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2D" w:rsidRPr="005225CF" w:rsidRDefault="00EB132D" w:rsidP="00F655B4"/>
    <w:p w:rsidR="00D53C42" w:rsidRDefault="00D53C42" w:rsidP="00F655B4">
      <w:pPr>
        <w:ind w:firstLine="0"/>
        <w:jc w:val="center"/>
        <w:rPr>
          <w:b/>
          <w:color w:val="000099"/>
          <w:sz w:val="24"/>
        </w:rPr>
      </w:pPr>
      <w:r>
        <w:rPr>
          <w:b/>
          <w:color w:val="000099"/>
          <w:sz w:val="24"/>
        </w:rPr>
        <w:t>PROGRAMA DEL CURSO</w:t>
      </w:r>
    </w:p>
    <w:p w:rsidR="00EB132D" w:rsidRPr="005F4F26" w:rsidRDefault="00B03DF3" w:rsidP="00F655B4">
      <w:pPr>
        <w:ind w:firstLine="0"/>
        <w:jc w:val="center"/>
        <w:rPr>
          <w:b/>
          <w:color w:val="000099"/>
          <w:sz w:val="24"/>
          <w:lang w:val="es-CR"/>
        </w:rPr>
      </w:pPr>
      <w:r>
        <w:rPr>
          <w:b/>
          <w:color w:val="000099"/>
          <w:sz w:val="24"/>
        </w:rPr>
        <w:t>II-0</w:t>
      </w:r>
      <w:r w:rsidR="005F4F26">
        <w:rPr>
          <w:b/>
          <w:color w:val="000099"/>
          <w:sz w:val="24"/>
        </w:rPr>
        <w:t>9</w:t>
      </w:r>
      <w:r>
        <w:rPr>
          <w:b/>
          <w:color w:val="000099"/>
          <w:sz w:val="24"/>
        </w:rPr>
        <w:t>0</w:t>
      </w:r>
      <w:r w:rsidR="005F4F26">
        <w:rPr>
          <w:b/>
          <w:color w:val="000099"/>
          <w:sz w:val="24"/>
        </w:rPr>
        <w:t>4</w:t>
      </w:r>
      <w:r>
        <w:rPr>
          <w:b/>
          <w:color w:val="000099"/>
          <w:sz w:val="24"/>
        </w:rPr>
        <w:t xml:space="preserve"> </w:t>
      </w:r>
      <w:r w:rsidR="005F4F26">
        <w:rPr>
          <w:b/>
          <w:color w:val="000099"/>
          <w:sz w:val="24"/>
        </w:rPr>
        <w:t>INGENIER</w:t>
      </w:r>
      <w:r w:rsidR="005F4F26">
        <w:rPr>
          <w:b/>
          <w:color w:val="000099"/>
          <w:sz w:val="24"/>
          <w:lang w:val="es-CR"/>
        </w:rPr>
        <w:t>ÍA AMBIENTAL</w:t>
      </w:r>
    </w:p>
    <w:p w:rsidR="00F655B4" w:rsidRPr="00F655B4" w:rsidRDefault="00692DF4" w:rsidP="00F655B4">
      <w:pPr>
        <w:jc w:val="center"/>
        <w:rPr>
          <w:b/>
          <w:color w:val="000099"/>
          <w:sz w:val="24"/>
        </w:rPr>
      </w:pPr>
      <w:r>
        <w:rPr>
          <w:b/>
          <w:color w:val="000099"/>
          <w:sz w:val="24"/>
        </w:rPr>
        <w:t>I SEMESTRE DEL 201</w:t>
      </w:r>
      <w:r w:rsidR="006370F3">
        <w:rPr>
          <w:b/>
          <w:color w:val="000099"/>
          <w:sz w:val="24"/>
        </w:rPr>
        <w:t>8</w:t>
      </w:r>
    </w:p>
    <w:p w:rsidR="00F655B4" w:rsidRDefault="00F655B4" w:rsidP="00F655B4">
      <w:pPr>
        <w:jc w:val="center"/>
      </w:pPr>
    </w:p>
    <w:p w:rsidR="00EB132D" w:rsidRDefault="00F655B4" w:rsidP="00F655B4">
      <w:pPr>
        <w:jc w:val="center"/>
      </w:pPr>
      <w:r>
        <w:t>Profesores(as)</w:t>
      </w:r>
      <w:r w:rsidR="008D6230">
        <w:t>:</w:t>
      </w:r>
    </w:p>
    <w:p w:rsidR="00B03DF3" w:rsidRDefault="00B03DF3" w:rsidP="00F655B4">
      <w:pPr>
        <w:jc w:val="center"/>
      </w:pPr>
    </w:p>
    <w:p w:rsidR="005B2554" w:rsidRPr="005B2554" w:rsidRDefault="005B2554" w:rsidP="005B2554">
      <w:pPr>
        <w:jc w:val="center"/>
        <w:rPr>
          <w:rFonts w:cs="Times New Roman"/>
          <w:szCs w:val="20"/>
          <w:lang w:val="es-CR" w:eastAsia="es-CR"/>
        </w:rPr>
      </w:pPr>
      <w:proofErr w:type="spellStart"/>
      <w:r w:rsidRPr="005B2554">
        <w:rPr>
          <w:rFonts w:cs="Times New Roman"/>
          <w:color w:val="00000A"/>
          <w:szCs w:val="20"/>
          <w:lang w:eastAsia="es-CR"/>
        </w:rPr>
        <w:t>Ing.Oscar</w:t>
      </w:r>
      <w:proofErr w:type="spellEnd"/>
      <w:r w:rsidRPr="005B2554">
        <w:rPr>
          <w:rFonts w:cs="Times New Roman"/>
          <w:color w:val="00000A"/>
          <w:szCs w:val="20"/>
          <w:lang w:eastAsia="es-CR"/>
        </w:rPr>
        <w:t xml:space="preserve"> </w:t>
      </w:r>
      <w:proofErr w:type="spellStart"/>
      <w:r w:rsidRPr="005B2554">
        <w:rPr>
          <w:rFonts w:cs="Times New Roman"/>
          <w:color w:val="00000A"/>
          <w:szCs w:val="20"/>
          <w:lang w:eastAsia="es-CR"/>
        </w:rPr>
        <w:t>Sibaja</w:t>
      </w:r>
      <w:proofErr w:type="spellEnd"/>
      <w:r w:rsidRPr="005B2554">
        <w:rPr>
          <w:rFonts w:cs="Times New Roman"/>
          <w:color w:val="00000A"/>
          <w:szCs w:val="20"/>
          <w:lang w:eastAsia="es-CR"/>
        </w:rPr>
        <w:t xml:space="preserve"> Quesada - Coordinador de Cátedra</w:t>
      </w:r>
    </w:p>
    <w:p w:rsidR="005B2554" w:rsidRPr="005B2554" w:rsidRDefault="005B2554" w:rsidP="005B2554">
      <w:pPr>
        <w:jc w:val="center"/>
        <w:rPr>
          <w:rFonts w:cs="Times New Roman"/>
          <w:szCs w:val="20"/>
          <w:lang w:val="es-CR" w:eastAsia="es-CR"/>
        </w:rPr>
      </w:pPr>
      <w:r w:rsidRPr="005B2554">
        <w:rPr>
          <w:rFonts w:cs="Times New Roman"/>
          <w:color w:val="00000A"/>
          <w:szCs w:val="20"/>
          <w:lang w:eastAsia="es-CR"/>
        </w:rPr>
        <w:t>Dr. Roberto Quirós Vargas- Sede Rodrigo Facio</w:t>
      </w:r>
    </w:p>
    <w:p w:rsidR="005B2554" w:rsidRPr="005B2554" w:rsidRDefault="005B2554" w:rsidP="005B2554">
      <w:pPr>
        <w:jc w:val="center"/>
        <w:rPr>
          <w:rFonts w:cs="Times New Roman"/>
          <w:szCs w:val="20"/>
          <w:lang w:val="es-CR" w:eastAsia="es-CR"/>
        </w:rPr>
      </w:pPr>
      <w:r w:rsidRPr="005B2554">
        <w:rPr>
          <w:rFonts w:cs="Times New Roman"/>
          <w:color w:val="00000A"/>
          <w:szCs w:val="20"/>
          <w:lang w:eastAsia="es-CR"/>
        </w:rPr>
        <w:t xml:space="preserve">Ing. María José </w:t>
      </w:r>
      <w:proofErr w:type="spellStart"/>
      <w:r w:rsidRPr="005B2554">
        <w:rPr>
          <w:rFonts w:cs="Times New Roman"/>
          <w:color w:val="00000A"/>
          <w:szCs w:val="20"/>
          <w:lang w:eastAsia="es-CR"/>
        </w:rPr>
        <w:t>Chassoul</w:t>
      </w:r>
      <w:proofErr w:type="spellEnd"/>
      <w:r w:rsidRPr="005B2554">
        <w:rPr>
          <w:rFonts w:cs="Times New Roman"/>
          <w:color w:val="00000A"/>
          <w:szCs w:val="20"/>
          <w:lang w:eastAsia="es-CR"/>
        </w:rPr>
        <w:t xml:space="preserve"> Acosta – Sede de Occidente</w:t>
      </w:r>
      <w:r>
        <w:rPr>
          <w:rFonts w:cs="Times New Roman"/>
          <w:color w:val="00000A"/>
          <w:szCs w:val="20"/>
          <w:lang w:eastAsia="es-CR"/>
        </w:rPr>
        <w:t xml:space="preserve"> - Bimodal</w:t>
      </w:r>
    </w:p>
    <w:p w:rsidR="005B2554" w:rsidRPr="005B2554" w:rsidRDefault="005B2554" w:rsidP="005B2554">
      <w:pPr>
        <w:jc w:val="center"/>
        <w:rPr>
          <w:rFonts w:cs="Times New Roman"/>
          <w:szCs w:val="20"/>
          <w:lang w:val="es-CR" w:eastAsia="es-CR"/>
        </w:rPr>
      </w:pPr>
      <w:r w:rsidRPr="005B2554">
        <w:rPr>
          <w:rFonts w:cs="Times New Roman"/>
          <w:color w:val="00000A"/>
          <w:szCs w:val="20"/>
          <w:lang w:eastAsia="es-CR"/>
        </w:rPr>
        <w:t>Ing. Enrique Acuña Acosta - Sede Interuniversitaria de Alajuela</w:t>
      </w:r>
    </w:p>
    <w:p w:rsidR="00B03DF3" w:rsidRPr="00DA622C" w:rsidRDefault="00B03DF3" w:rsidP="00DA622C">
      <w:pPr>
        <w:jc w:val="center"/>
        <w:rPr>
          <w:rStyle w:val="Textodelmarcadordeposicin"/>
        </w:rPr>
      </w:pPr>
    </w:p>
    <w:p w:rsidR="00EB132D" w:rsidRPr="00F655B4" w:rsidRDefault="00EB132D" w:rsidP="008D6230">
      <w:pPr>
        <w:pStyle w:val="Ttulo1"/>
        <w:spacing w:before="120" w:after="120"/>
      </w:pPr>
      <w:r w:rsidRPr="00F655B4">
        <w:t>GENERALIDADES DEL CURSO</w:t>
      </w:r>
      <w:r w:rsidR="00B03DF3">
        <w:t xml:space="preserve"> </w:t>
      </w:r>
    </w:p>
    <w:p w:rsidR="005B2554" w:rsidRDefault="005B2554" w:rsidP="002C1263">
      <w:pPr>
        <w:rPr>
          <w:szCs w:val="20"/>
        </w:rPr>
      </w:pPr>
      <w:r>
        <w:rPr>
          <w:szCs w:val="20"/>
        </w:rPr>
        <w:t xml:space="preserve">CRÉDITOS:3 </w:t>
      </w:r>
    </w:p>
    <w:p w:rsidR="005B2554" w:rsidRDefault="005B2554" w:rsidP="002C1263"/>
    <w:p w:rsidR="005B2554" w:rsidRDefault="005B2554" w:rsidP="005B2554">
      <w:pPr>
        <w:pStyle w:val="Default"/>
        <w:rPr>
          <w:sz w:val="20"/>
          <w:szCs w:val="20"/>
        </w:rPr>
      </w:pPr>
      <w:r>
        <w:rPr>
          <w:b/>
          <w:bCs/>
          <w:sz w:val="20"/>
          <w:szCs w:val="20"/>
        </w:rPr>
        <w:t xml:space="preserve">Sede Rodrigo Facio </w:t>
      </w:r>
    </w:p>
    <w:p w:rsidR="005B2554" w:rsidRDefault="005B2554" w:rsidP="005B2554">
      <w:pPr>
        <w:pStyle w:val="Default"/>
        <w:rPr>
          <w:sz w:val="20"/>
          <w:szCs w:val="20"/>
        </w:rPr>
      </w:pPr>
      <w:r>
        <w:rPr>
          <w:sz w:val="20"/>
          <w:szCs w:val="20"/>
        </w:rPr>
        <w:t xml:space="preserve">GRUPO: 001 </w:t>
      </w:r>
    </w:p>
    <w:p w:rsidR="005B2554" w:rsidRDefault="005B2554" w:rsidP="005B2554">
      <w:pPr>
        <w:pStyle w:val="Default"/>
        <w:rPr>
          <w:sz w:val="20"/>
          <w:szCs w:val="20"/>
        </w:rPr>
      </w:pPr>
      <w:r>
        <w:rPr>
          <w:sz w:val="20"/>
          <w:szCs w:val="20"/>
        </w:rPr>
        <w:t xml:space="preserve">HORARIO: Jueves de 10:00 a.m. a 12:50 p.m. </w:t>
      </w:r>
    </w:p>
    <w:p w:rsidR="005B2554" w:rsidRDefault="005B2554" w:rsidP="005B2554">
      <w:pPr>
        <w:pStyle w:val="Default"/>
        <w:rPr>
          <w:sz w:val="20"/>
          <w:szCs w:val="20"/>
        </w:rPr>
      </w:pPr>
      <w:r>
        <w:rPr>
          <w:sz w:val="20"/>
          <w:szCs w:val="20"/>
        </w:rPr>
        <w:t xml:space="preserve">AULA: 231 </w:t>
      </w:r>
    </w:p>
    <w:p w:rsidR="005B2554" w:rsidRDefault="005B2554" w:rsidP="005B2554">
      <w:pPr>
        <w:pStyle w:val="Default"/>
        <w:rPr>
          <w:sz w:val="20"/>
          <w:szCs w:val="20"/>
        </w:rPr>
      </w:pPr>
      <w:r>
        <w:rPr>
          <w:sz w:val="20"/>
          <w:szCs w:val="20"/>
        </w:rPr>
        <w:t xml:space="preserve">HORARIO DE CONSULTA: Jueves 1:30 p.m. a 4:30 p.m. </w:t>
      </w:r>
    </w:p>
    <w:p w:rsidR="005B2554" w:rsidRDefault="005B2554" w:rsidP="005B2554">
      <w:pPr>
        <w:pStyle w:val="Default"/>
        <w:rPr>
          <w:b/>
          <w:bCs/>
          <w:sz w:val="20"/>
          <w:szCs w:val="20"/>
        </w:rPr>
      </w:pPr>
    </w:p>
    <w:p w:rsidR="005B2554" w:rsidRDefault="005B2554" w:rsidP="005B2554">
      <w:pPr>
        <w:pStyle w:val="Default"/>
        <w:rPr>
          <w:sz w:val="20"/>
          <w:szCs w:val="20"/>
        </w:rPr>
      </w:pPr>
      <w:r>
        <w:rPr>
          <w:b/>
          <w:bCs/>
          <w:sz w:val="20"/>
          <w:szCs w:val="20"/>
        </w:rPr>
        <w:t xml:space="preserve">Sede Interuniversitaria de Alajuela </w:t>
      </w:r>
    </w:p>
    <w:p w:rsidR="005B2554" w:rsidRDefault="005B2554" w:rsidP="005B2554">
      <w:pPr>
        <w:pStyle w:val="Default"/>
        <w:rPr>
          <w:sz w:val="20"/>
          <w:szCs w:val="20"/>
        </w:rPr>
      </w:pPr>
      <w:r>
        <w:rPr>
          <w:sz w:val="20"/>
          <w:szCs w:val="20"/>
        </w:rPr>
        <w:t xml:space="preserve">GRUPO: 001 </w:t>
      </w:r>
    </w:p>
    <w:p w:rsidR="005B2554" w:rsidRDefault="005B2554" w:rsidP="005B2554">
      <w:pPr>
        <w:pStyle w:val="Default"/>
        <w:rPr>
          <w:sz w:val="20"/>
          <w:szCs w:val="20"/>
        </w:rPr>
      </w:pPr>
      <w:r>
        <w:rPr>
          <w:sz w:val="20"/>
          <w:szCs w:val="20"/>
        </w:rPr>
        <w:t xml:space="preserve">HORARIO: Martes de 07:00 a.m. a 09:50 a.m. </w:t>
      </w:r>
    </w:p>
    <w:p w:rsidR="005B2554" w:rsidRDefault="005B2554" w:rsidP="005B2554">
      <w:pPr>
        <w:pStyle w:val="Default"/>
        <w:rPr>
          <w:sz w:val="20"/>
          <w:szCs w:val="20"/>
        </w:rPr>
      </w:pPr>
      <w:r>
        <w:rPr>
          <w:sz w:val="20"/>
          <w:szCs w:val="20"/>
        </w:rPr>
        <w:t xml:space="preserve">AULA: 16 </w:t>
      </w:r>
    </w:p>
    <w:p w:rsidR="005B2554" w:rsidRDefault="005B2554" w:rsidP="005B2554">
      <w:pPr>
        <w:pStyle w:val="Default"/>
        <w:rPr>
          <w:sz w:val="20"/>
          <w:szCs w:val="20"/>
        </w:rPr>
      </w:pPr>
      <w:r>
        <w:rPr>
          <w:sz w:val="20"/>
          <w:szCs w:val="20"/>
        </w:rPr>
        <w:t xml:space="preserve">HORARIO DE CONSULTA: Martes 10:00 a.m. a 12:00 </w:t>
      </w:r>
      <w:proofErr w:type="spellStart"/>
      <w:r>
        <w:rPr>
          <w:sz w:val="20"/>
          <w:szCs w:val="20"/>
        </w:rPr>
        <w:t>m.d.</w:t>
      </w:r>
      <w:proofErr w:type="spellEnd"/>
      <w:r>
        <w:rPr>
          <w:sz w:val="20"/>
          <w:szCs w:val="20"/>
        </w:rPr>
        <w:t xml:space="preserve"> </w:t>
      </w:r>
    </w:p>
    <w:p w:rsidR="005B2554" w:rsidRDefault="005B2554" w:rsidP="005B2554">
      <w:pPr>
        <w:pStyle w:val="Default"/>
        <w:rPr>
          <w:b/>
          <w:bCs/>
          <w:sz w:val="20"/>
          <w:szCs w:val="20"/>
        </w:rPr>
      </w:pPr>
    </w:p>
    <w:p w:rsidR="005B2554" w:rsidRDefault="005B2554" w:rsidP="005B2554">
      <w:pPr>
        <w:pStyle w:val="Default"/>
        <w:rPr>
          <w:sz w:val="20"/>
          <w:szCs w:val="20"/>
        </w:rPr>
      </w:pPr>
      <w:r>
        <w:rPr>
          <w:b/>
          <w:bCs/>
          <w:sz w:val="20"/>
          <w:szCs w:val="20"/>
        </w:rPr>
        <w:t xml:space="preserve">Sede de Occidente </w:t>
      </w:r>
    </w:p>
    <w:p w:rsidR="005B2554" w:rsidRDefault="005B2554" w:rsidP="005B2554">
      <w:pPr>
        <w:pStyle w:val="Default"/>
        <w:rPr>
          <w:sz w:val="20"/>
          <w:szCs w:val="20"/>
        </w:rPr>
      </w:pPr>
      <w:r>
        <w:rPr>
          <w:sz w:val="20"/>
          <w:szCs w:val="20"/>
        </w:rPr>
        <w:t xml:space="preserve">GRUPO: 001 </w:t>
      </w:r>
    </w:p>
    <w:p w:rsidR="005B2554" w:rsidRDefault="005B2554" w:rsidP="005B2554">
      <w:pPr>
        <w:pStyle w:val="Default"/>
        <w:rPr>
          <w:sz w:val="20"/>
          <w:szCs w:val="20"/>
        </w:rPr>
      </w:pPr>
      <w:r>
        <w:rPr>
          <w:sz w:val="20"/>
          <w:szCs w:val="20"/>
        </w:rPr>
        <w:t xml:space="preserve">HORARIO: </w:t>
      </w:r>
      <w:r w:rsidR="00C310E9">
        <w:rPr>
          <w:sz w:val="20"/>
          <w:szCs w:val="20"/>
        </w:rPr>
        <w:t>jueves de 17:00 p.m. a 19:50 p.m.</w:t>
      </w:r>
    </w:p>
    <w:p w:rsidR="005B2554" w:rsidRDefault="005B2554" w:rsidP="005B2554">
      <w:pPr>
        <w:pStyle w:val="Default"/>
        <w:rPr>
          <w:sz w:val="20"/>
          <w:szCs w:val="20"/>
        </w:rPr>
      </w:pPr>
      <w:r>
        <w:rPr>
          <w:sz w:val="20"/>
          <w:szCs w:val="20"/>
        </w:rPr>
        <w:t xml:space="preserve">AULA: </w:t>
      </w:r>
      <w:r w:rsidR="00C310E9">
        <w:rPr>
          <w:sz w:val="20"/>
          <w:szCs w:val="20"/>
        </w:rPr>
        <w:t>114</w:t>
      </w:r>
    </w:p>
    <w:p w:rsidR="005B2554" w:rsidRDefault="005B2554" w:rsidP="005B2554">
      <w:pPr>
        <w:pStyle w:val="Default"/>
        <w:rPr>
          <w:sz w:val="20"/>
          <w:szCs w:val="20"/>
        </w:rPr>
      </w:pPr>
      <w:r>
        <w:rPr>
          <w:sz w:val="20"/>
          <w:szCs w:val="20"/>
        </w:rPr>
        <w:t xml:space="preserve">HORARIO DE CONSULTA: </w:t>
      </w:r>
      <w:r w:rsidR="00C310E9">
        <w:rPr>
          <w:sz w:val="20"/>
          <w:szCs w:val="20"/>
        </w:rPr>
        <w:t>jueves de 14:00 p.m. a 16:00 p.m.</w:t>
      </w:r>
    </w:p>
    <w:p w:rsidR="005B2554" w:rsidRDefault="005B2554" w:rsidP="005B2554">
      <w:pPr>
        <w:pStyle w:val="Default"/>
        <w:rPr>
          <w:sz w:val="20"/>
          <w:szCs w:val="20"/>
        </w:rPr>
      </w:pPr>
      <w:r>
        <w:rPr>
          <w:sz w:val="20"/>
          <w:szCs w:val="20"/>
        </w:rPr>
        <w:t xml:space="preserve">REQUISITOS: II-0804 Gestión de Proyectos e II-0601 Gestión de Calidad </w:t>
      </w:r>
    </w:p>
    <w:p w:rsidR="00A04959" w:rsidRDefault="005B2554" w:rsidP="005B2554">
      <w:pPr>
        <w:ind w:firstLine="0"/>
      </w:pPr>
      <w:r>
        <w:rPr>
          <w:szCs w:val="20"/>
        </w:rPr>
        <w:t>CORREQUISITOS: Ninguno</w:t>
      </w:r>
    </w:p>
    <w:p w:rsidR="00EB132D" w:rsidRPr="005225CF" w:rsidRDefault="00EB132D" w:rsidP="008D6230">
      <w:pPr>
        <w:pStyle w:val="Ttulo1"/>
        <w:spacing w:before="120" w:after="120"/>
      </w:pPr>
      <w:r w:rsidRPr="005225CF">
        <w:t>DESCRIPCIÓN DEL CURSO</w:t>
      </w:r>
    </w:p>
    <w:p w:rsidR="001D03E1" w:rsidRDefault="001D03E1" w:rsidP="001D03E1">
      <w:pPr>
        <w:ind w:firstLine="0"/>
        <w:rPr>
          <w:szCs w:val="20"/>
        </w:rPr>
      </w:pPr>
      <w:r>
        <w:rPr>
          <w:szCs w:val="20"/>
        </w:rPr>
        <w:t>El curso Ingeniería Ambiental es un curso del noveno semestre de la Licenciatura en Ingeniería Industrial, que pretende generar en los estudiantes un nivel básico de conocimiento y sensibilidad en la temática ambiental aplicada a la gestión organizacional e industrial, así como trascender al desarrollo personal. Todo ello con el afán de formar profesionales con una visión muy clara de la necesidad de asumir nuestra responsabilidad ambiental y social, tanto en el ámbito del trabajo como de la vida cotidiana.</w:t>
      </w:r>
    </w:p>
    <w:p w:rsidR="001D03E1" w:rsidRDefault="001D03E1" w:rsidP="001D03E1">
      <w:pPr>
        <w:spacing w:before="240"/>
        <w:ind w:firstLine="0"/>
        <w:rPr>
          <w:szCs w:val="20"/>
        </w:rPr>
      </w:pPr>
      <w:r>
        <w:rPr>
          <w:szCs w:val="20"/>
        </w:rPr>
        <w:t>E</w:t>
      </w:r>
      <w:r w:rsidR="00B64569">
        <w:rPr>
          <w:szCs w:val="20"/>
        </w:rPr>
        <w:t>ste</w:t>
      </w:r>
      <w:r>
        <w:rPr>
          <w:szCs w:val="20"/>
        </w:rPr>
        <w:t xml:space="preserve"> curso se enmarca dentro de la temática transversal del Desarrollo Sostenible impulsada en la Escuela de Ingeniería Industrial. </w:t>
      </w:r>
      <w:r w:rsidR="00B64569">
        <w:rPr>
          <w:szCs w:val="20"/>
        </w:rPr>
        <w:t>Por medio de éste se</w:t>
      </w:r>
      <w:r>
        <w:rPr>
          <w:szCs w:val="20"/>
        </w:rPr>
        <w:t xml:space="preserve"> trata de impulsar al estudiante en la búsqueda de soluciones dentro del ámbito de los tres ejes del desarrollo sostenible que caracterizan esta importante concepción de ver el planeta que hoy habitamos, sin menoscabar la atención de las necesidades de aquellos que vendrán en el futuro. Por tanto, el estudiante inmerso en esta realidad, caracterizada por retos y problemáticas, deberá afrontarla con </w:t>
      </w:r>
      <w:r>
        <w:rPr>
          <w:szCs w:val="20"/>
        </w:rPr>
        <w:lastRenderedPageBreak/>
        <w:t>conciencia crítica y proponer soluciones con criterio, capacidad y responsabilidad de generar cambios significativos dentro de la sociedad y el entorno en el cual se desempeñen.</w:t>
      </w:r>
    </w:p>
    <w:p w:rsidR="00914F55" w:rsidRPr="001D03E1" w:rsidRDefault="00914F55" w:rsidP="00226119">
      <w:pPr>
        <w:ind w:firstLine="0"/>
        <w:rPr>
          <w:szCs w:val="20"/>
          <w:lang w:val="es-CR"/>
        </w:rPr>
      </w:pPr>
    </w:p>
    <w:p w:rsidR="00EB132D" w:rsidRPr="005225CF" w:rsidRDefault="00EB132D" w:rsidP="008D6230">
      <w:pPr>
        <w:pStyle w:val="Ttulo1"/>
        <w:spacing w:before="120" w:after="120"/>
      </w:pPr>
      <w:r w:rsidRPr="005225CF">
        <w:t>OBJETIVOS</w:t>
      </w:r>
      <w:r w:rsidR="00971F7E">
        <w:t xml:space="preserve"> </w:t>
      </w:r>
    </w:p>
    <w:p w:rsidR="00B64569" w:rsidRDefault="00B64569" w:rsidP="00B64569">
      <w:pPr>
        <w:ind w:firstLine="0"/>
        <w:rPr>
          <w:b/>
        </w:rPr>
      </w:pPr>
      <w:r>
        <w:rPr>
          <w:b/>
        </w:rPr>
        <w:t>Objetivo general</w:t>
      </w:r>
    </w:p>
    <w:p w:rsidR="00B64569" w:rsidRDefault="00B64569" w:rsidP="00B64569">
      <w:pPr>
        <w:ind w:firstLine="0"/>
        <w:rPr>
          <w:b/>
        </w:rPr>
      </w:pPr>
    </w:p>
    <w:p w:rsidR="00B64569" w:rsidRDefault="00B64569" w:rsidP="00B64569">
      <w:pPr>
        <w:ind w:firstLine="0"/>
      </w:pPr>
      <w:r>
        <w:t>Al finalizar el curso, el estudiante será capaz de analizar los conceptos fundamentales de la temática ambiental en el entorno de los negocios y del desarrollo sostenible; para determinar soluciones viables que ayuden a mejorar la calidad de vida de la sociedad.</w:t>
      </w:r>
    </w:p>
    <w:p w:rsidR="00B64569" w:rsidRDefault="00B64569" w:rsidP="00B64569">
      <w:pPr>
        <w:pStyle w:val="Textoindependiente2"/>
        <w:spacing w:line="276" w:lineRule="auto"/>
        <w:ind w:firstLine="0"/>
        <w:rPr>
          <w:rFonts w:ascii="Verdana" w:hAnsi="Verdana" w:cs="Verdana"/>
          <w:sz w:val="16"/>
          <w:szCs w:val="16"/>
        </w:rPr>
      </w:pPr>
    </w:p>
    <w:p w:rsidR="00B64569" w:rsidRDefault="00B64569" w:rsidP="00B64569">
      <w:pPr>
        <w:pStyle w:val="Textoindependiente2"/>
        <w:spacing w:line="276" w:lineRule="auto"/>
        <w:ind w:firstLine="0"/>
        <w:rPr>
          <w:rFonts w:ascii="Verdana" w:hAnsi="Verdana" w:cs="Verdana"/>
          <w:sz w:val="16"/>
          <w:szCs w:val="16"/>
        </w:rPr>
      </w:pPr>
    </w:p>
    <w:p w:rsidR="00B64569" w:rsidRDefault="00B64569" w:rsidP="00B64569">
      <w:pPr>
        <w:pStyle w:val="Textoindependiente2"/>
        <w:spacing w:line="276" w:lineRule="auto"/>
        <w:ind w:firstLine="0"/>
        <w:rPr>
          <w:rFonts w:ascii="Verdana" w:hAnsi="Verdana" w:cs="Verdana"/>
          <w:sz w:val="16"/>
          <w:szCs w:val="16"/>
        </w:rPr>
      </w:pPr>
    </w:p>
    <w:p w:rsidR="00B64569" w:rsidRDefault="00B64569" w:rsidP="00B64569">
      <w:pPr>
        <w:ind w:firstLine="0"/>
        <w:rPr>
          <w:b/>
        </w:rPr>
      </w:pPr>
      <w:r>
        <w:rPr>
          <w:b/>
        </w:rPr>
        <w:t>Objetivos específicos</w:t>
      </w:r>
    </w:p>
    <w:p w:rsidR="00B64569" w:rsidRDefault="00B64569" w:rsidP="00B64569">
      <w:pPr>
        <w:ind w:firstLine="0"/>
      </w:pPr>
      <w:r>
        <w:t>Al finalizar el curso, el estudiante será capaz de:</w:t>
      </w:r>
    </w:p>
    <w:p w:rsidR="00B64569" w:rsidRDefault="00B64569" w:rsidP="00B64569">
      <w:pPr>
        <w:ind w:firstLine="0"/>
        <w:rPr>
          <w:b/>
        </w:rPr>
      </w:pPr>
    </w:p>
    <w:p w:rsidR="00B64569" w:rsidRDefault="00B64569" w:rsidP="00B64569">
      <w:pPr>
        <w:pStyle w:val="Prrafodelista"/>
        <w:numPr>
          <w:ilvl w:val="0"/>
          <w:numId w:val="43"/>
        </w:numPr>
      </w:pPr>
      <w:r>
        <w:t>Reconocer la importancia de la gestión ambiental en las organizaciones y la vida cotidiana.</w:t>
      </w:r>
    </w:p>
    <w:p w:rsidR="00B64569" w:rsidRDefault="00B64569" w:rsidP="00B64569">
      <w:pPr>
        <w:pStyle w:val="Prrafodelista"/>
        <w:numPr>
          <w:ilvl w:val="0"/>
          <w:numId w:val="43"/>
        </w:numPr>
      </w:pPr>
      <w:r>
        <w:t>Investigar acerca de temas de actualidad, en materia de gestión y tecnologías ambientales.</w:t>
      </w:r>
    </w:p>
    <w:p w:rsidR="00B64569" w:rsidRDefault="00B64569" w:rsidP="00B64569">
      <w:pPr>
        <w:pStyle w:val="Prrafodelista"/>
        <w:numPr>
          <w:ilvl w:val="0"/>
          <w:numId w:val="43"/>
        </w:numPr>
      </w:pPr>
      <w:r>
        <w:t>Interpretar herramientas y principios relacionados con la ingeniería ambiental.</w:t>
      </w:r>
    </w:p>
    <w:p w:rsidR="00523E9E" w:rsidRPr="00226119" w:rsidRDefault="00523E9E" w:rsidP="00523E9E"/>
    <w:p w:rsidR="00C10392" w:rsidRPr="005225CF" w:rsidRDefault="00C10392" w:rsidP="00C10392">
      <w:pPr>
        <w:pStyle w:val="Ttulo1"/>
        <w:spacing w:before="120" w:after="120"/>
      </w:pPr>
      <w:r>
        <w:t>ATRIBUTOS</w:t>
      </w:r>
      <w:r w:rsidR="00E5185E">
        <w:t xml:space="preserve"> DEL PERFIL DEL GRADUADO</w:t>
      </w:r>
    </w:p>
    <w:p w:rsidR="00B64569" w:rsidRDefault="00B64569" w:rsidP="00B64569">
      <w:pPr>
        <w:ind w:firstLine="0"/>
      </w:pPr>
      <w:r w:rsidRPr="00DA1F8E">
        <w:t xml:space="preserve">La acreditación es un proceso de evaluación voluntario, que busca determinar si un programa formativo cumple los estándares de calidad establecidos. A nivel internacional existe el Acuerdo de Washington, el cual regula a las agencias de acreditación de programas de ingeniería, definiendo aspectos comunes a lograr en todos los programas de esta rama. </w:t>
      </w:r>
    </w:p>
    <w:p w:rsidR="00B64569" w:rsidRPr="00DA1F8E" w:rsidRDefault="00B64569" w:rsidP="00B64569"/>
    <w:p w:rsidR="00B64569" w:rsidRDefault="00B64569" w:rsidP="00B64569">
      <w:pPr>
        <w:ind w:firstLine="0"/>
      </w:pPr>
      <w:r w:rsidRPr="00DA1F8E">
        <w:t xml:space="preserve">El acuerdo de Washington tiene adheridos más de 20 agencias de diferentes países, incluyendo la Canadian </w:t>
      </w:r>
      <w:proofErr w:type="spellStart"/>
      <w:r w:rsidRPr="00DA1F8E">
        <w:t>Accreditation</w:t>
      </w:r>
      <w:proofErr w:type="spellEnd"/>
      <w:r w:rsidRPr="00DA1F8E">
        <w:t xml:space="preserve"> </w:t>
      </w:r>
      <w:proofErr w:type="spellStart"/>
      <w:r w:rsidRPr="00DA1F8E">
        <w:t>Board</w:t>
      </w:r>
      <w:proofErr w:type="spellEnd"/>
      <w:r w:rsidRPr="00DA1F8E">
        <w:t xml:space="preserve"> (CEAB) y más recientemente de forma interina, la Agencia de Acreditación de Programas de Ingeniería (AAPIA) del Colegio Federado de Ingenieros y Arquitectos (CFIA).</w:t>
      </w:r>
    </w:p>
    <w:p w:rsidR="00B64569" w:rsidRPr="00DA1F8E" w:rsidRDefault="00B64569" w:rsidP="00B64569"/>
    <w:p w:rsidR="00B64569" w:rsidRDefault="00B64569" w:rsidP="00B64569">
      <w:pPr>
        <w:ind w:firstLine="0"/>
      </w:pPr>
      <w:r w:rsidRPr="00DA1F8E">
        <w:t xml:space="preserve">El programa de Licenciatura en Ingeniería Industrial de la Universidad de Costa Rica es reconocido como sustancialmente equivalente desde el año 2000 por la CEAB. Desde el año 2000 se cuenta con la acreditación del Sistema Nacional de Acreditación de la Educación Superior (SINAES) y a partir de 2017 por la AAPIA. </w:t>
      </w:r>
    </w:p>
    <w:p w:rsidR="00B64569" w:rsidRPr="00DA1F8E" w:rsidRDefault="00B64569" w:rsidP="00B64569"/>
    <w:p w:rsidR="00B64569" w:rsidRDefault="00B64569" w:rsidP="00B64569">
      <w:pPr>
        <w:ind w:firstLine="0"/>
      </w:pPr>
      <w:r w:rsidRPr="00DA1F8E">
        <w:t>Entre los aspectos comunes definidos por el Acuerdo de Washington, se encuentra el enfoque de formación de atributos y por tanto la definición de los atributos que todo graduado de un programa de ingeniería debe cumplir.</w:t>
      </w:r>
    </w:p>
    <w:p w:rsidR="00B64569" w:rsidRPr="00DA1F8E" w:rsidRDefault="00B64569" w:rsidP="00B64569"/>
    <w:p w:rsidR="00B64569" w:rsidRDefault="00B64569" w:rsidP="00B64569">
      <w:pPr>
        <w:ind w:firstLine="0"/>
      </w:pPr>
      <w:r w:rsidRPr="00DA1F8E">
        <w:t>Los atributos de los graduados se definen como: “(…) conjunto de resultados individuales evaluables, que son los componentes indicativos del potencial del graduado para adquirir la competencia para la práctica profesional” (WA, 2015).</w:t>
      </w:r>
    </w:p>
    <w:p w:rsidR="00B64569" w:rsidRPr="00DA1F8E" w:rsidRDefault="00B64569" w:rsidP="00B64569"/>
    <w:p w:rsidR="00B64569" w:rsidRPr="00DA1F8E" w:rsidRDefault="00B64569" w:rsidP="00B64569">
      <w:pPr>
        <w:ind w:firstLine="0"/>
      </w:pPr>
      <w:r w:rsidRPr="00DA1F8E">
        <w:t xml:space="preserve">Nuestro programa ha definido, a saber, 12 atributos; los cuales han sido desglosados cada uno, en un conjunto de indicadores medibles para demostrar que los estudiantes poseen este atributo. </w:t>
      </w:r>
    </w:p>
    <w:p w:rsidR="00B64569" w:rsidRDefault="00B64569" w:rsidP="00B64569">
      <w:pPr>
        <w:ind w:firstLine="0"/>
        <w:rPr>
          <w:szCs w:val="20"/>
          <w:lang w:val="es-CR"/>
        </w:rPr>
      </w:pPr>
    </w:p>
    <w:p w:rsidR="00B64569" w:rsidRDefault="00B64569" w:rsidP="00B64569">
      <w:pPr>
        <w:ind w:firstLine="0"/>
        <w:rPr>
          <w:szCs w:val="20"/>
        </w:rPr>
      </w:pPr>
      <w:r w:rsidRPr="007B5E7A">
        <w:rPr>
          <w:noProof/>
          <w:lang w:val="es-CR" w:eastAsia="es-CR"/>
        </w:rPr>
        <w:lastRenderedPageBreak/>
        <w:drawing>
          <wp:inline distT="0" distB="0" distL="0" distR="0">
            <wp:extent cx="6040755" cy="3467735"/>
            <wp:effectExtent l="0" t="0" r="0" b="0"/>
            <wp:docPr id="2"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10392" w:rsidRDefault="00C10392">
      <w:pPr>
        <w:ind w:firstLine="0"/>
        <w:jc w:val="left"/>
      </w:pPr>
    </w:p>
    <w:p w:rsidR="00455119" w:rsidRPr="004A54DF" w:rsidRDefault="00455119" w:rsidP="008D6230">
      <w:pPr>
        <w:pStyle w:val="Ttulo1"/>
        <w:spacing w:before="120" w:after="120"/>
      </w:pPr>
      <w:r w:rsidRPr="004A54DF">
        <w:t>ACTIVIDADES</w:t>
      </w:r>
    </w:p>
    <w:p w:rsidR="00C0351F" w:rsidRPr="0022325D" w:rsidRDefault="00C0351F" w:rsidP="00C0351F">
      <w:pPr>
        <w:pStyle w:val="Ttulo2"/>
        <w:ind w:firstLine="0"/>
        <w:rPr>
          <w:sz w:val="22"/>
        </w:rPr>
      </w:pPr>
      <w:r w:rsidRPr="0022325D">
        <w:t>SEMANA 1</w:t>
      </w:r>
      <w:r w:rsidR="002A2684">
        <w:t xml:space="preserve">: </w:t>
      </w:r>
      <w:r w:rsidR="002A00DD">
        <w:t>1</w:t>
      </w:r>
      <w:r w:rsidR="003A4C59">
        <w:t>2</w:t>
      </w:r>
      <w:r w:rsidR="002A00DD">
        <w:t xml:space="preserve"> al 1</w:t>
      </w:r>
      <w:r w:rsidR="003A4C59">
        <w:t>7</w:t>
      </w:r>
      <w:r w:rsidR="002A00DD">
        <w:t xml:space="preserve"> de marzo</w:t>
      </w:r>
    </w:p>
    <w:p w:rsidR="009A1E03" w:rsidRDefault="009A1E03" w:rsidP="009A1E03">
      <w:pPr>
        <w:pStyle w:val="Textoindependiente2"/>
        <w:spacing w:line="240" w:lineRule="auto"/>
        <w:ind w:firstLine="0"/>
        <w:rPr>
          <w:rFonts w:ascii="Verdana" w:hAnsi="Verdana" w:cs="Verdana"/>
          <w:spacing w:val="-3"/>
          <w:sz w:val="20"/>
          <w:szCs w:val="20"/>
        </w:rPr>
      </w:pPr>
      <w:r w:rsidRPr="009A1E03">
        <w:rPr>
          <w:rFonts w:ascii="Verdana" w:hAnsi="Verdana" w:cs="Verdana"/>
          <w:spacing w:val="-3"/>
          <w:sz w:val="20"/>
          <w:szCs w:val="20"/>
        </w:rPr>
        <w:t xml:space="preserve">Lectura de programa, definición de los grupos de trabajo, </w:t>
      </w:r>
      <w:r w:rsidR="00F47E9A">
        <w:rPr>
          <w:rFonts w:ascii="Verdana" w:hAnsi="Verdana" w:cs="Verdana"/>
          <w:spacing w:val="-3"/>
          <w:sz w:val="20"/>
          <w:szCs w:val="20"/>
        </w:rPr>
        <w:t xml:space="preserve">investigaciones cortas </w:t>
      </w:r>
      <w:r w:rsidRPr="009A1E03">
        <w:rPr>
          <w:rFonts w:ascii="Verdana" w:hAnsi="Verdana" w:cs="Verdana"/>
          <w:spacing w:val="-3"/>
          <w:sz w:val="20"/>
          <w:szCs w:val="20"/>
        </w:rPr>
        <w:t>y caso práctico en empresa.</w:t>
      </w:r>
    </w:p>
    <w:p w:rsidR="00757A8E" w:rsidRPr="00986032" w:rsidRDefault="00986032" w:rsidP="009A1E03">
      <w:pPr>
        <w:pStyle w:val="Textoindependiente2"/>
        <w:spacing w:line="240" w:lineRule="auto"/>
        <w:ind w:firstLine="0"/>
        <w:rPr>
          <w:rFonts w:ascii="Verdana" w:hAnsi="Verdana" w:cs="Verdana"/>
          <w:color w:val="FF0000"/>
          <w:spacing w:val="-3"/>
          <w:sz w:val="20"/>
          <w:szCs w:val="20"/>
        </w:rPr>
      </w:pPr>
      <w:r w:rsidRPr="00986032">
        <w:rPr>
          <w:rFonts w:ascii="Verdana" w:hAnsi="Verdana" w:cs="Verdana"/>
          <w:color w:val="FF0000"/>
          <w:spacing w:val="-3"/>
          <w:sz w:val="20"/>
          <w:szCs w:val="20"/>
        </w:rPr>
        <w:t>Lectura</w:t>
      </w:r>
      <w:r w:rsidR="00E55EAA">
        <w:rPr>
          <w:rFonts w:ascii="Verdana" w:hAnsi="Verdana" w:cs="Verdana"/>
          <w:color w:val="FF0000"/>
          <w:spacing w:val="-3"/>
          <w:sz w:val="20"/>
          <w:szCs w:val="20"/>
        </w:rPr>
        <w:t xml:space="preserve"> 1</w:t>
      </w:r>
      <w:r w:rsidR="00246641">
        <w:rPr>
          <w:rFonts w:ascii="Verdana" w:hAnsi="Verdana" w:cs="Verdana"/>
          <w:color w:val="FF0000"/>
          <w:spacing w:val="-3"/>
          <w:sz w:val="20"/>
          <w:szCs w:val="20"/>
        </w:rPr>
        <w:t>: Los recuentos de fallecidos y la paradoja del alimento</w:t>
      </w:r>
    </w:p>
    <w:p w:rsidR="00C0351F" w:rsidRPr="0022325D" w:rsidRDefault="00C0351F" w:rsidP="00C0351F">
      <w:pPr>
        <w:ind w:firstLine="0"/>
      </w:pPr>
    </w:p>
    <w:p w:rsidR="00C0351F" w:rsidRPr="0022325D" w:rsidRDefault="00C0351F" w:rsidP="00C0351F">
      <w:pPr>
        <w:pStyle w:val="Ttulo2"/>
        <w:ind w:firstLine="0"/>
        <w:rPr>
          <w:sz w:val="22"/>
        </w:rPr>
      </w:pPr>
      <w:r w:rsidRPr="0022325D">
        <w:t>SEMANA 2</w:t>
      </w:r>
      <w:r w:rsidR="002A2684">
        <w:t xml:space="preserve">: </w:t>
      </w:r>
      <w:sdt>
        <w:sdtPr>
          <w:id w:val="328821610"/>
          <w:placeholder>
            <w:docPart w:val="C588E6E6AD28422C92A9B97B82791B03"/>
          </w:placeholder>
          <w:text/>
        </w:sdtPr>
        <w:sdtContent>
          <w:r w:rsidR="005B2554">
            <w:t>19 al 24 de marzo</w:t>
          </w:r>
        </w:sdtContent>
      </w:sdt>
    </w:p>
    <w:p w:rsidR="00CD57E5" w:rsidRPr="00CD57E5" w:rsidRDefault="00CD57E5" w:rsidP="00CD57E5">
      <w:pPr>
        <w:pStyle w:val="Ttulo2"/>
        <w:ind w:firstLine="0"/>
        <w:rPr>
          <w:b w:val="0"/>
        </w:rPr>
      </w:pPr>
      <w:r w:rsidRPr="00CD57E5">
        <w:rPr>
          <w:b w:val="0"/>
        </w:rPr>
        <w:t>Foro</w:t>
      </w:r>
      <w:r>
        <w:rPr>
          <w:b w:val="0"/>
        </w:rPr>
        <w:t xml:space="preserve"> sobre lectura</w:t>
      </w:r>
    </w:p>
    <w:p w:rsidR="009A1E03" w:rsidRPr="009A1E03" w:rsidRDefault="009A1E03" w:rsidP="009A1E03">
      <w:pPr>
        <w:pStyle w:val="Textoindependiente2"/>
        <w:spacing w:line="240" w:lineRule="auto"/>
        <w:ind w:firstLine="0"/>
        <w:rPr>
          <w:rFonts w:ascii="Verdana" w:hAnsi="Verdana" w:cs="Verdana"/>
          <w:spacing w:val="-3"/>
          <w:sz w:val="20"/>
          <w:szCs w:val="20"/>
        </w:rPr>
      </w:pPr>
      <w:r w:rsidRPr="009A1E03">
        <w:rPr>
          <w:rFonts w:ascii="Verdana" w:hAnsi="Verdana" w:cs="Verdana"/>
          <w:spacing w:val="-3"/>
          <w:sz w:val="20"/>
          <w:szCs w:val="20"/>
        </w:rPr>
        <w:t>Introducción a la ingeniería ambiental</w:t>
      </w:r>
    </w:p>
    <w:p w:rsidR="009A1E03" w:rsidRPr="009A1E03" w:rsidRDefault="007C2325" w:rsidP="009A1E03">
      <w:pPr>
        <w:ind w:firstLine="0"/>
        <w:rPr>
          <w:szCs w:val="20"/>
        </w:rPr>
      </w:pPr>
      <w:r>
        <w:rPr>
          <w:szCs w:val="20"/>
        </w:rPr>
        <w:t>Problemas ambientales</w:t>
      </w:r>
    </w:p>
    <w:p w:rsidR="009A1E03" w:rsidRPr="009A1E03" w:rsidRDefault="009A1E03" w:rsidP="009A1E03">
      <w:pPr>
        <w:ind w:firstLine="0"/>
        <w:rPr>
          <w:szCs w:val="20"/>
        </w:rPr>
      </w:pPr>
      <w:r w:rsidRPr="009A1E03">
        <w:rPr>
          <w:szCs w:val="20"/>
        </w:rPr>
        <w:t xml:space="preserve">Ecosistemas </w:t>
      </w:r>
    </w:p>
    <w:p w:rsidR="00E4418C" w:rsidRPr="00396BEA" w:rsidRDefault="00C310E9" w:rsidP="00E4418C">
      <w:pPr>
        <w:ind w:firstLine="0"/>
        <w:rPr>
          <w:color w:val="FF0000"/>
        </w:rPr>
      </w:pPr>
      <w:r>
        <w:rPr>
          <w:color w:val="FF0000"/>
        </w:rPr>
        <w:t>Lectura 2: problemas ambientales</w:t>
      </w:r>
    </w:p>
    <w:p w:rsidR="001663C1" w:rsidRPr="00396BEA" w:rsidRDefault="001663C1" w:rsidP="00E4418C">
      <w:pPr>
        <w:ind w:firstLine="0"/>
        <w:rPr>
          <w:color w:val="FF0000"/>
        </w:rPr>
      </w:pPr>
      <w:r w:rsidRPr="00396BEA">
        <w:rPr>
          <w:color w:val="FF0000"/>
        </w:rPr>
        <w:t>Tarea: película “Home: sacrificio del planeta por el capital”</w:t>
      </w:r>
    </w:p>
    <w:p w:rsidR="00E46F8F" w:rsidRPr="00E46F8F" w:rsidRDefault="00E46F8F" w:rsidP="00E46F8F"/>
    <w:p w:rsidR="00C0351F" w:rsidRPr="0022325D" w:rsidRDefault="00C0351F" w:rsidP="00C0351F">
      <w:pPr>
        <w:pStyle w:val="Ttulo2"/>
        <w:ind w:firstLine="0"/>
        <w:rPr>
          <w:sz w:val="22"/>
        </w:rPr>
      </w:pPr>
      <w:r w:rsidRPr="0022325D">
        <w:t xml:space="preserve">SEMANA </w:t>
      </w:r>
      <w:r>
        <w:t>3</w:t>
      </w:r>
      <w:r w:rsidR="002A2684">
        <w:t xml:space="preserve">: </w:t>
      </w:r>
      <w:sdt>
        <w:sdtPr>
          <w:id w:val="23506155"/>
          <w:placeholder>
            <w:docPart w:val="75B9A9ACD13A440C8505E673D1DF249E"/>
          </w:placeholder>
          <w:text/>
        </w:sdtPr>
        <w:sdtContent>
          <w:r w:rsidR="005B2554">
            <w:t>26 al 31 de marzo</w:t>
          </w:r>
        </w:sdtContent>
      </w:sdt>
    </w:p>
    <w:p w:rsidR="00C0351F" w:rsidRDefault="003A4C59" w:rsidP="00C0351F">
      <w:pPr>
        <w:ind w:firstLine="0"/>
      </w:pPr>
      <w:r>
        <w:t>Semana santa</w:t>
      </w:r>
    </w:p>
    <w:p w:rsidR="003A4C59" w:rsidRDefault="003A4C59" w:rsidP="00C0351F">
      <w:pPr>
        <w:ind w:firstLine="0"/>
      </w:pPr>
    </w:p>
    <w:p w:rsidR="00C0351F" w:rsidRPr="0022325D" w:rsidRDefault="00C0351F" w:rsidP="00C0351F">
      <w:pPr>
        <w:pStyle w:val="Ttulo2"/>
        <w:ind w:firstLine="0"/>
        <w:rPr>
          <w:sz w:val="22"/>
        </w:rPr>
      </w:pPr>
      <w:r>
        <w:t>SEMANA 4</w:t>
      </w:r>
      <w:r w:rsidR="002A2684">
        <w:t xml:space="preserve">: </w:t>
      </w:r>
      <w:sdt>
        <w:sdtPr>
          <w:id w:val="23506164"/>
          <w:placeholder>
            <w:docPart w:val="3B1B8C675A3B437199F2914BDB4484E6"/>
          </w:placeholder>
          <w:text/>
        </w:sdtPr>
        <w:sdtContent>
          <w:r w:rsidR="005B2554">
            <w:t>02 al 07 de abril</w:t>
          </w:r>
        </w:sdtContent>
      </w:sdt>
    </w:p>
    <w:p w:rsidR="003214A5" w:rsidRDefault="003214A5" w:rsidP="003A4C59">
      <w:pPr>
        <w:ind w:firstLine="0"/>
        <w:rPr>
          <w:szCs w:val="20"/>
        </w:rPr>
      </w:pPr>
      <w:r>
        <w:rPr>
          <w:szCs w:val="20"/>
        </w:rPr>
        <w:t xml:space="preserve">Actividad sobre </w:t>
      </w:r>
      <w:proofErr w:type="spellStart"/>
      <w:r>
        <w:rPr>
          <w:szCs w:val="20"/>
        </w:rPr>
        <w:t>pelicula</w:t>
      </w:r>
      <w:proofErr w:type="spellEnd"/>
    </w:p>
    <w:p w:rsidR="003A4C59" w:rsidRPr="00CC2BCA" w:rsidRDefault="003A4C59" w:rsidP="003A4C59">
      <w:pPr>
        <w:ind w:firstLine="0"/>
        <w:rPr>
          <w:szCs w:val="20"/>
        </w:rPr>
      </w:pPr>
      <w:r w:rsidRPr="00CC2BCA">
        <w:rPr>
          <w:szCs w:val="20"/>
        </w:rPr>
        <w:t>Desarrollo sostenible</w:t>
      </w:r>
    </w:p>
    <w:p w:rsidR="003A4C59" w:rsidRDefault="003A4C59" w:rsidP="003A4C59">
      <w:pPr>
        <w:ind w:firstLine="0"/>
        <w:rPr>
          <w:szCs w:val="20"/>
        </w:rPr>
      </w:pPr>
      <w:r w:rsidRPr="00CC2BCA">
        <w:rPr>
          <w:szCs w:val="20"/>
        </w:rPr>
        <w:t>Ecología Industrial</w:t>
      </w:r>
    </w:p>
    <w:p w:rsidR="003700CB" w:rsidRPr="00396BEA" w:rsidRDefault="003700CB" w:rsidP="003A4C59">
      <w:pPr>
        <w:ind w:firstLine="0"/>
        <w:rPr>
          <w:color w:val="FF0000"/>
          <w:szCs w:val="20"/>
        </w:rPr>
      </w:pPr>
      <w:r w:rsidRPr="00396BEA">
        <w:rPr>
          <w:color w:val="FF0000"/>
          <w:szCs w:val="20"/>
        </w:rPr>
        <w:t>Lectura</w:t>
      </w:r>
      <w:r w:rsidR="00E55EAA">
        <w:rPr>
          <w:color w:val="FF0000"/>
          <w:szCs w:val="20"/>
        </w:rPr>
        <w:t xml:space="preserve"> </w:t>
      </w:r>
      <w:r w:rsidR="00C310E9">
        <w:rPr>
          <w:color w:val="FF0000"/>
          <w:szCs w:val="20"/>
        </w:rPr>
        <w:t>3</w:t>
      </w:r>
      <w:r w:rsidRPr="00396BEA">
        <w:rPr>
          <w:color w:val="FF0000"/>
          <w:szCs w:val="20"/>
        </w:rPr>
        <w:t xml:space="preserve">: </w:t>
      </w:r>
      <w:r w:rsidR="00396BEA" w:rsidRPr="00396BEA">
        <w:rPr>
          <w:color w:val="FF0000"/>
          <w:szCs w:val="20"/>
        </w:rPr>
        <w:t>Desarrollo sostenible: la lucha por la interpretación</w:t>
      </w:r>
    </w:p>
    <w:p w:rsidR="00C0351F" w:rsidRDefault="00C0351F" w:rsidP="00C0351F">
      <w:pPr>
        <w:ind w:firstLine="0"/>
      </w:pPr>
    </w:p>
    <w:p w:rsidR="00C0351F" w:rsidRPr="0022325D" w:rsidRDefault="00C0351F" w:rsidP="00C0351F">
      <w:pPr>
        <w:pStyle w:val="Ttulo2"/>
        <w:ind w:firstLine="0"/>
        <w:rPr>
          <w:sz w:val="22"/>
        </w:rPr>
      </w:pPr>
      <w:r>
        <w:t>SEMANA 5</w:t>
      </w:r>
      <w:r w:rsidR="002A2684">
        <w:t xml:space="preserve">: </w:t>
      </w:r>
      <w:sdt>
        <w:sdtPr>
          <w:id w:val="23506174"/>
          <w:placeholder>
            <w:docPart w:val="13C1980FD6E24C0A94FCB0688F215FF0"/>
          </w:placeholder>
          <w:text/>
        </w:sdtPr>
        <w:sdtContent>
          <w:r w:rsidR="005B2554">
            <w:t>09 al 14 de abril</w:t>
          </w:r>
        </w:sdtContent>
      </w:sdt>
    </w:p>
    <w:p w:rsidR="003A4C59" w:rsidRDefault="003A4C59" w:rsidP="003A4C59">
      <w:pPr>
        <w:ind w:firstLine="0"/>
        <w:rPr>
          <w:szCs w:val="20"/>
        </w:rPr>
      </w:pPr>
      <w:r w:rsidRPr="00D50974">
        <w:rPr>
          <w:szCs w:val="20"/>
        </w:rPr>
        <w:t>Gestión de residuos sólidos y líquidos</w:t>
      </w:r>
    </w:p>
    <w:p w:rsidR="001E23AC" w:rsidRPr="001E23AC" w:rsidRDefault="001E23AC" w:rsidP="003A4C59">
      <w:pPr>
        <w:ind w:firstLine="0"/>
        <w:rPr>
          <w:color w:val="FF0000"/>
          <w:szCs w:val="20"/>
        </w:rPr>
      </w:pPr>
      <w:r w:rsidRPr="001E23AC">
        <w:rPr>
          <w:color w:val="FF0000"/>
          <w:szCs w:val="20"/>
        </w:rPr>
        <w:t>Lectura</w:t>
      </w:r>
      <w:r w:rsidR="00E55EAA">
        <w:rPr>
          <w:color w:val="FF0000"/>
          <w:szCs w:val="20"/>
        </w:rPr>
        <w:t xml:space="preserve"> </w:t>
      </w:r>
      <w:r w:rsidR="00C310E9">
        <w:rPr>
          <w:color w:val="FF0000"/>
          <w:szCs w:val="20"/>
        </w:rPr>
        <w:t>4</w:t>
      </w:r>
      <w:r w:rsidRPr="001E23AC">
        <w:rPr>
          <w:color w:val="FF0000"/>
          <w:szCs w:val="20"/>
        </w:rPr>
        <w:t xml:space="preserve">: </w:t>
      </w:r>
    </w:p>
    <w:p w:rsidR="002A00DD" w:rsidRDefault="002A00DD" w:rsidP="00C0351F">
      <w:pPr>
        <w:ind w:firstLine="0"/>
      </w:pPr>
    </w:p>
    <w:p w:rsidR="001E23AC" w:rsidRDefault="001E23AC" w:rsidP="00C0351F">
      <w:pPr>
        <w:ind w:firstLine="0"/>
      </w:pPr>
    </w:p>
    <w:p w:rsidR="00C0351F" w:rsidRPr="0022325D" w:rsidRDefault="00C0351F" w:rsidP="00C0351F">
      <w:pPr>
        <w:pStyle w:val="Ttulo2"/>
        <w:ind w:firstLine="0"/>
        <w:rPr>
          <w:sz w:val="22"/>
        </w:rPr>
      </w:pPr>
      <w:r>
        <w:t>SEMANA 6</w:t>
      </w:r>
      <w:r w:rsidR="002A2684">
        <w:t xml:space="preserve">: </w:t>
      </w:r>
      <w:sdt>
        <w:sdtPr>
          <w:id w:val="23506183"/>
          <w:placeholder>
            <w:docPart w:val="DADB2E1694674E189BFD94F76F1B5D26"/>
          </w:placeholder>
          <w:text/>
        </w:sdtPr>
        <w:sdtContent>
          <w:r w:rsidR="005B2554">
            <w:t>16 al 21 de abril</w:t>
          </w:r>
        </w:sdtContent>
      </w:sdt>
      <w:r w:rsidR="009F5864">
        <w:t xml:space="preserve"> - virtual</w:t>
      </w:r>
    </w:p>
    <w:p w:rsidR="00C643AC" w:rsidRPr="001E23AC" w:rsidRDefault="00C643AC" w:rsidP="00F81FCD">
      <w:pPr>
        <w:ind w:firstLine="0"/>
        <w:rPr>
          <w:szCs w:val="20"/>
          <w:lang w:val="en-US"/>
        </w:rPr>
      </w:pPr>
      <w:proofErr w:type="spellStart"/>
      <w:r w:rsidRPr="001E23AC">
        <w:rPr>
          <w:szCs w:val="20"/>
          <w:lang w:val="en-US"/>
        </w:rPr>
        <w:t>Examen</w:t>
      </w:r>
      <w:proofErr w:type="spellEnd"/>
      <w:r w:rsidRPr="001E23AC">
        <w:rPr>
          <w:szCs w:val="20"/>
          <w:lang w:val="en-US"/>
        </w:rPr>
        <w:t xml:space="preserve"> </w:t>
      </w:r>
      <w:proofErr w:type="spellStart"/>
      <w:r w:rsidRPr="001E23AC">
        <w:rPr>
          <w:szCs w:val="20"/>
          <w:lang w:val="en-US"/>
        </w:rPr>
        <w:t>corto</w:t>
      </w:r>
      <w:proofErr w:type="spellEnd"/>
      <w:r w:rsidRPr="001E23AC">
        <w:rPr>
          <w:szCs w:val="20"/>
          <w:lang w:val="en-US"/>
        </w:rPr>
        <w:t xml:space="preserve"> 1 (S2-S</w:t>
      </w:r>
      <w:r w:rsidR="001E23AC" w:rsidRPr="001E23AC">
        <w:rPr>
          <w:szCs w:val="20"/>
          <w:lang w:val="en-US"/>
        </w:rPr>
        <w:t>4</w:t>
      </w:r>
      <w:r w:rsidRPr="001E23AC">
        <w:rPr>
          <w:szCs w:val="20"/>
          <w:lang w:val="en-US"/>
        </w:rPr>
        <w:t>-S</w:t>
      </w:r>
      <w:r w:rsidR="001E23AC" w:rsidRPr="001E23AC">
        <w:rPr>
          <w:szCs w:val="20"/>
          <w:lang w:val="en-US"/>
        </w:rPr>
        <w:t>5</w:t>
      </w:r>
      <w:r w:rsidRPr="001E23AC">
        <w:rPr>
          <w:szCs w:val="20"/>
          <w:lang w:val="en-US"/>
        </w:rPr>
        <w:t>)</w:t>
      </w:r>
    </w:p>
    <w:p w:rsidR="001E23AC" w:rsidRPr="00E55EAA" w:rsidRDefault="001E23AC" w:rsidP="00F81FCD">
      <w:pPr>
        <w:ind w:firstLine="0"/>
        <w:rPr>
          <w:color w:val="FF0000"/>
          <w:szCs w:val="20"/>
          <w:lang w:val="es-CR"/>
        </w:rPr>
      </w:pPr>
      <w:r w:rsidRPr="00E55EAA">
        <w:rPr>
          <w:color w:val="FF0000"/>
          <w:szCs w:val="20"/>
          <w:lang w:val="es-CR"/>
        </w:rPr>
        <w:t>Investigación corta 1</w:t>
      </w:r>
      <w:r w:rsidR="006007EE" w:rsidRPr="00E55EAA">
        <w:rPr>
          <w:color w:val="FF0000"/>
          <w:szCs w:val="20"/>
          <w:lang w:val="es-CR"/>
        </w:rPr>
        <w:t xml:space="preserve"> </w:t>
      </w:r>
      <w:r w:rsidR="00E55EAA">
        <w:rPr>
          <w:color w:val="FF0000"/>
          <w:szCs w:val="20"/>
          <w:lang w:val="es-CR"/>
        </w:rPr>
        <w:t>- Residuos</w:t>
      </w:r>
    </w:p>
    <w:p w:rsidR="00B64569" w:rsidRPr="00E55EAA" w:rsidRDefault="00B64569" w:rsidP="00DC382C">
      <w:pPr>
        <w:ind w:firstLine="0"/>
        <w:rPr>
          <w:lang w:val="es-CR"/>
        </w:rPr>
      </w:pPr>
    </w:p>
    <w:p w:rsidR="00705009" w:rsidRPr="009D41A3" w:rsidRDefault="00C0351F" w:rsidP="009D41A3">
      <w:pPr>
        <w:pStyle w:val="Ttulo2"/>
        <w:ind w:firstLine="0"/>
        <w:rPr>
          <w:sz w:val="22"/>
        </w:rPr>
      </w:pPr>
      <w:r>
        <w:t>SEMANA 7</w:t>
      </w:r>
      <w:r w:rsidR="002A2684">
        <w:t>:</w:t>
      </w:r>
      <w:sdt>
        <w:sdtPr>
          <w:id w:val="23506189"/>
          <w:placeholder>
            <w:docPart w:val="161CE5AACF6E41BE8B1B8F74AE2F18A1"/>
          </w:placeholder>
          <w:text/>
        </w:sdtPr>
        <w:sdtContent>
          <w:r w:rsidR="005B2554">
            <w:t>23 al 28 de abril</w:t>
          </w:r>
        </w:sdtContent>
      </w:sdt>
      <w:r w:rsidR="009D41A3">
        <w:t xml:space="preserve">  </w:t>
      </w:r>
      <w:r w:rsidR="00705009">
        <w:rPr>
          <w:szCs w:val="20"/>
        </w:rPr>
        <w:t>Semana Universitaria</w:t>
      </w:r>
    </w:p>
    <w:p w:rsidR="00CD1489" w:rsidRDefault="00CD1489" w:rsidP="00C643AC">
      <w:pPr>
        <w:ind w:firstLine="0"/>
      </w:pPr>
      <w:r>
        <w:t>Gira de campo 1</w:t>
      </w:r>
    </w:p>
    <w:p w:rsidR="00CD1489" w:rsidRPr="009D41A3" w:rsidRDefault="00CD1489" w:rsidP="00C643AC">
      <w:pPr>
        <w:ind w:firstLine="0"/>
      </w:pPr>
    </w:p>
    <w:p w:rsidR="00C0351F" w:rsidRPr="0022325D" w:rsidRDefault="00C0351F" w:rsidP="00C0351F">
      <w:pPr>
        <w:pStyle w:val="Ttulo2"/>
        <w:ind w:firstLine="0"/>
        <w:rPr>
          <w:sz w:val="22"/>
        </w:rPr>
      </w:pPr>
      <w:r>
        <w:t>SEMANA 8</w:t>
      </w:r>
      <w:r w:rsidR="002A2684">
        <w:t xml:space="preserve">: </w:t>
      </w:r>
      <w:sdt>
        <w:sdtPr>
          <w:id w:val="23506197"/>
          <w:placeholder>
            <w:docPart w:val="CA26FD19244A456EA7E868A5E19F81BE"/>
          </w:placeholder>
          <w:text/>
        </w:sdtPr>
        <w:sdtContent>
          <w:r w:rsidR="005B2554">
            <w:t>30 al 05 de mayo</w:t>
          </w:r>
        </w:sdtContent>
      </w:sdt>
    </w:p>
    <w:p w:rsidR="00CD1489" w:rsidRDefault="00CD1489" w:rsidP="00CD1489">
      <w:pPr>
        <w:ind w:firstLine="0"/>
        <w:rPr>
          <w:szCs w:val="20"/>
        </w:rPr>
      </w:pPr>
      <w:r>
        <w:rPr>
          <w:szCs w:val="20"/>
        </w:rPr>
        <w:t>Desempeño ambiental</w:t>
      </w:r>
    </w:p>
    <w:p w:rsidR="00CD1489" w:rsidRDefault="00CD1489" w:rsidP="00CD1489">
      <w:pPr>
        <w:ind w:firstLine="0"/>
        <w:rPr>
          <w:szCs w:val="20"/>
        </w:rPr>
      </w:pPr>
      <w:r>
        <w:rPr>
          <w:szCs w:val="20"/>
        </w:rPr>
        <w:t>Normativa ISO-14000</w:t>
      </w:r>
    </w:p>
    <w:p w:rsidR="00CD1489" w:rsidRPr="00D50974" w:rsidRDefault="00CD1489" w:rsidP="00CD1489">
      <w:pPr>
        <w:ind w:firstLine="0"/>
        <w:rPr>
          <w:szCs w:val="20"/>
        </w:rPr>
      </w:pPr>
      <w:r>
        <w:rPr>
          <w:szCs w:val="20"/>
        </w:rPr>
        <w:t>Plan de gestión ambiental</w:t>
      </w:r>
    </w:p>
    <w:p w:rsidR="00CD1489" w:rsidRDefault="00CD1489" w:rsidP="00CD1489">
      <w:pPr>
        <w:ind w:firstLine="0"/>
        <w:rPr>
          <w:color w:val="FF0000"/>
        </w:rPr>
      </w:pPr>
      <w:r w:rsidRPr="00CD1489">
        <w:rPr>
          <w:color w:val="FF0000"/>
        </w:rPr>
        <w:t>Explicación proyecto empresa</w:t>
      </w:r>
    </w:p>
    <w:p w:rsidR="00CD1489" w:rsidRPr="00CD1489" w:rsidRDefault="00CD1489" w:rsidP="00CD1489">
      <w:pPr>
        <w:ind w:firstLine="0"/>
        <w:rPr>
          <w:color w:val="FF0000"/>
          <w:szCs w:val="20"/>
        </w:rPr>
      </w:pPr>
      <w:r w:rsidRPr="00CD1489">
        <w:rPr>
          <w:color w:val="FF0000"/>
          <w:szCs w:val="20"/>
        </w:rPr>
        <w:t>Entrega de informe de gira de campo 1</w:t>
      </w:r>
    </w:p>
    <w:p w:rsidR="00C643AC" w:rsidRDefault="00C643AC" w:rsidP="00C0351F">
      <w:pPr>
        <w:pStyle w:val="Ttulo2"/>
        <w:ind w:firstLine="0"/>
        <w:rPr>
          <w:b w:val="0"/>
          <w:szCs w:val="20"/>
        </w:rPr>
      </w:pPr>
    </w:p>
    <w:p w:rsidR="00C0351F" w:rsidRPr="0022325D" w:rsidRDefault="00C0351F" w:rsidP="00C0351F">
      <w:pPr>
        <w:pStyle w:val="Ttulo2"/>
        <w:ind w:firstLine="0"/>
        <w:rPr>
          <w:sz w:val="22"/>
        </w:rPr>
      </w:pPr>
      <w:r>
        <w:t>SEMANA 9</w:t>
      </w:r>
      <w:r w:rsidR="002A2684">
        <w:t xml:space="preserve">: </w:t>
      </w:r>
      <w:sdt>
        <w:sdtPr>
          <w:id w:val="23506205"/>
          <w:placeholder>
            <w:docPart w:val="4A38F7BDF56E45D19A92B4D1033773EC"/>
          </w:placeholder>
          <w:text/>
        </w:sdtPr>
        <w:sdtContent>
          <w:r w:rsidR="005B2554">
            <w:t>07 al 12 de mayo</w:t>
          </w:r>
        </w:sdtContent>
      </w:sdt>
    </w:p>
    <w:p w:rsidR="00CD1489" w:rsidRDefault="00CD1489" w:rsidP="00CD1489">
      <w:pPr>
        <w:ind w:firstLine="0"/>
        <w:rPr>
          <w:szCs w:val="20"/>
        </w:rPr>
      </w:pPr>
      <w:r w:rsidRPr="00D50974">
        <w:rPr>
          <w:szCs w:val="20"/>
        </w:rPr>
        <w:t>Cambio climático y carbono neutralidad</w:t>
      </w:r>
    </w:p>
    <w:p w:rsidR="00E55EAA" w:rsidRPr="00E55EAA" w:rsidRDefault="00E55EAA" w:rsidP="00CD1489">
      <w:pPr>
        <w:ind w:firstLine="0"/>
        <w:rPr>
          <w:color w:val="FF0000"/>
        </w:rPr>
      </w:pPr>
      <w:r w:rsidRPr="00E55EAA">
        <w:rPr>
          <w:color w:val="FF0000"/>
        </w:rPr>
        <w:t xml:space="preserve">Lectura </w:t>
      </w:r>
      <w:r w:rsidR="00C310E9">
        <w:rPr>
          <w:color w:val="FF0000"/>
        </w:rPr>
        <w:t>5</w:t>
      </w:r>
      <w:r w:rsidRPr="00E55EAA">
        <w:rPr>
          <w:color w:val="FF0000"/>
        </w:rPr>
        <w:t xml:space="preserve">: </w:t>
      </w:r>
      <w:r w:rsidR="00336E60">
        <w:rPr>
          <w:color w:val="FF0000"/>
        </w:rPr>
        <w:t>videos</w:t>
      </w:r>
      <w:bookmarkStart w:id="0" w:name="_GoBack"/>
      <w:bookmarkEnd w:id="0"/>
    </w:p>
    <w:p w:rsidR="00C0351F" w:rsidRPr="00BA0F7A" w:rsidRDefault="00C0351F" w:rsidP="00C0351F">
      <w:pPr>
        <w:ind w:firstLine="0"/>
        <w:rPr>
          <w:szCs w:val="20"/>
        </w:rPr>
      </w:pPr>
    </w:p>
    <w:p w:rsidR="009F5864" w:rsidRDefault="00C0351F" w:rsidP="009F5864">
      <w:pPr>
        <w:pStyle w:val="Ttulo2"/>
        <w:ind w:firstLine="0"/>
      </w:pPr>
      <w:r>
        <w:t>SEMANA 10</w:t>
      </w:r>
      <w:r w:rsidR="002A2684">
        <w:t xml:space="preserve">: </w:t>
      </w:r>
      <w:sdt>
        <w:sdtPr>
          <w:id w:val="23506222"/>
          <w:placeholder>
            <w:docPart w:val="B1E50AD144924864A290DAB259C323FF"/>
          </w:placeholder>
          <w:text/>
        </w:sdtPr>
        <w:sdtContent>
          <w:r w:rsidR="005B2554">
            <w:t>14 al 19 de mayo</w:t>
          </w:r>
        </w:sdtContent>
      </w:sdt>
      <w:r w:rsidR="009F5864">
        <w:t xml:space="preserve"> – virtual</w:t>
      </w:r>
    </w:p>
    <w:p w:rsidR="00CD1489" w:rsidRPr="009F5864" w:rsidRDefault="00CD1489" w:rsidP="009F5864">
      <w:pPr>
        <w:pStyle w:val="Ttulo2"/>
        <w:ind w:firstLine="0"/>
        <w:rPr>
          <w:b w:val="0"/>
          <w:sz w:val="22"/>
        </w:rPr>
      </w:pPr>
      <w:r w:rsidRPr="009F5864">
        <w:rPr>
          <w:b w:val="0"/>
          <w:szCs w:val="20"/>
          <w:lang w:val="es-CR"/>
        </w:rPr>
        <w:t>Examen corto 2 (S8-S9)</w:t>
      </w:r>
    </w:p>
    <w:p w:rsidR="005D5E93" w:rsidRPr="00884564" w:rsidRDefault="00CD1489" w:rsidP="005669F9">
      <w:pPr>
        <w:ind w:firstLine="0"/>
        <w:rPr>
          <w:color w:val="FF0000"/>
          <w:szCs w:val="20"/>
          <w:lang w:val="es-CR"/>
        </w:rPr>
      </w:pPr>
      <w:r w:rsidRPr="00884564">
        <w:rPr>
          <w:color w:val="FF0000"/>
          <w:szCs w:val="20"/>
          <w:lang w:val="es-CR"/>
        </w:rPr>
        <w:t>Investigación corta 2</w:t>
      </w:r>
      <w:r w:rsidR="00884564" w:rsidRPr="00884564">
        <w:rPr>
          <w:color w:val="FF0000"/>
          <w:szCs w:val="20"/>
          <w:lang w:val="es-CR"/>
        </w:rPr>
        <w:t xml:space="preserve"> </w:t>
      </w:r>
      <w:r w:rsidR="00884564">
        <w:rPr>
          <w:color w:val="FF0000"/>
          <w:szCs w:val="20"/>
          <w:lang w:val="es-CR"/>
        </w:rPr>
        <w:t xml:space="preserve">– </w:t>
      </w:r>
      <w:r w:rsidR="009D0553">
        <w:rPr>
          <w:color w:val="FF0000"/>
          <w:szCs w:val="20"/>
          <w:lang w:val="es-CR"/>
        </w:rPr>
        <w:t>cambio climático</w:t>
      </w:r>
      <w:r w:rsidR="00336E60">
        <w:rPr>
          <w:color w:val="FF0000"/>
          <w:szCs w:val="20"/>
          <w:lang w:val="es-CR"/>
        </w:rPr>
        <w:t xml:space="preserve"> (acuerdo de París, programa país carbono neutralidad, mercado doméstico de carbono, REED, NAMAS)</w:t>
      </w:r>
    </w:p>
    <w:p w:rsidR="00CD1489" w:rsidRPr="00884564" w:rsidRDefault="00CD1489" w:rsidP="005669F9">
      <w:pPr>
        <w:ind w:firstLine="0"/>
        <w:rPr>
          <w:szCs w:val="20"/>
          <w:lang w:val="es-CR"/>
        </w:rPr>
      </w:pPr>
    </w:p>
    <w:p w:rsidR="00C0351F" w:rsidRPr="0022325D" w:rsidRDefault="00C0351F" w:rsidP="00C0351F">
      <w:pPr>
        <w:pStyle w:val="Ttulo2"/>
        <w:ind w:firstLine="0"/>
        <w:rPr>
          <w:sz w:val="22"/>
        </w:rPr>
      </w:pPr>
      <w:r>
        <w:t>SEMANA 11</w:t>
      </w:r>
      <w:r w:rsidR="002A2684">
        <w:t xml:space="preserve">: </w:t>
      </w:r>
      <w:sdt>
        <w:sdtPr>
          <w:id w:val="23506228"/>
          <w:placeholder>
            <w:docPart w:val="94509819D6C241C98D402350A60DA85E"/>
          </w:placeholder>
          <w:text/>
        </w:sdtPr>
        <w:sdtContent>
          <w:r w:rsidR="005B2554">
            <w:t>21 al 26 de mayo</w:t>
          </w:r>
        </w:sdtContent>
      </w:sdt>
    </w:p>
    <w:p w:rsidR="00CD1489" w:rsidRPr="00BA0F7A" w:rsidRDefault="00CD1489" w:rsidP="00CD1489">
      <w:pPr>
        <w:ind w:firstLine="0"/>
        <w:rPr>
          <w:szCs w:val="20"/>
        </w:rPr>
      </w:pPr>
      <w:r w:rsidRPr="00BA0F7A">
        <w:rPr>
          <w:szCs w:val="20"/>
        </w:rPr>
        <w:t>Legislación ambiental</w:t>
      </w:r>
    </w:p>
    <w:p w:rsidR="009200FE" w:rsidRPr="00BA0F7A" w:rsidRDefault="009200FE" w:rsidP="009200FE">
      <w:pPr>
        <w:ind w:firstLine="0"/>
        <w:rPr>
          <w:szCs w:val="20"/>
        </w:rPr>
      </w:pPr>
      <w:r w:rsidRPr="00BA0F7A">
        <w:rPr>
          <w:szCs w:val="20"/>
        </w:rPr>
        <w:t>Evaluación de impacto ambiental</w:t>
      </w:r>
      <w:r w:rsidRPr="009D41A3">
        <w:rPr>
          <w:szCs w:val="20"/>
        </w:rPr>
        <w:t xml:space="preserve"> </w:t>
      </w:r>
    </w:p>
    <w:p w:rsidR="002C606E" w:rsidRPr="00BA0F7A" w:rsidRDefault="002C606E" w:rsidP="002C606E">
      <w:pPr>
        <w:ind w:firstLine="0"/>
        <w:rPr>
          <w:szCs w:val="20"/>
        </w:rPr>
      </w:pPr>
      <w:r w:rsidRPr="00BA0F7A">
        <w:rPr>
          <w:szCs w:val="20"/>
        </w:rPr>
        <w:t>Avance caso práctico en empresa</w:t>
      </w:r>
      <w:r>
        <w:rPr>
          <w:szCs w:val="20"/>
        </w:rPr>
        <w:t xml:space="preserve"> (solo</w:t>
      </w:r>
      <w:r w:rsidRPr="00BA0F7A">
        <w:rPr>
          <w:szCs w:val="20"/>
        </w:rPr>
        <w:t xml:space="preserve"> presentación oral)</w:t>
      </w:r>
    </w:p>
    <w:p w:rsidR="00C0351F" w:rsidRPr="00CD1489" w:rsidRDefault="00C0351F" w:rsidP="00C0351F">
      <w:pPr>
        <w:ind w:firstLine="0"/>
        <w:rPr>
          <w:lang w:val="es-CR"/>
        </w:rPr>
      </w:pPr>
    </w:p>
    <w:p w:rsidR="00C0351F" w:rsidRPr="0022325D" w:rsidRDefault="00C0351F" w:rsidP="00C0351F">
      <w:pPr>
        <w:pStyle w:val="Ttulo2"/>
        <w:ind w:firstLine="0"/>
        <w:rPr>
          <w:sz w:val="22"/>
        </w:rPr>
      </w:pPr>
      <w:r>
        <w:t>SEMANA 12</w:t>
      </w:r>
      <w:r w:rsidR="002A2684">
        <w:t>:</w:t>
      </w:r>
      <w:r w:rsidRPr="0022325D">
        <w:t xml:space="preserve"> </w:t>
      </w:r>
      <w:sdt>
        <w:sdtPr>
          <w:id w:val="23506235"/>
          <w:placeholder>
            <w:docPart w:val="BBF4B1FABFDC4CA7A95AD44F71C8C652"/>
          </w:placeholder>
          <w:text/>
        </w:sdtPr>
        <w:sdtContent>
          <w:r w:rsidR="005B2554">
            <w:t>28 de mayo al 02 de junio</w:t>
          </w:r>
        </w:sdtContent>
      </w:sdt>
    </w:p>
    <w:p w:rsidR="002C606E" w:rsidRPr="002C606E" w:rsidRDefault="002C606E" w:rsidP="002C606E">
      <w:pPr>
        <w:ind w:firstLine="0"/>
        <w:rPr>
          <w:szCs w:val="20"/>
        </w:rPr>
      </w:pPr>
      <w:r w:rsidRPr="002C606E">
        <w:rPr>
          <w:szCs w:val="20"/>
        </w:rPr>
        <w:t>Gira de campo 2</w:t>
      </w:r>
    </w:p>
    <w:p w:rsidR="00C0351F" w:rsidRDefault="00C0351F" w:rsidP="00C0351F">
      <w:pPr>
        <w:ind w:firstLine="0"/>
      </w:pPr>
    </w:p>
    <w:p w:rsidR="009F5864" w:rsidRDefault="00C0351F" w:rsidP="009F5864">
      <w:pPr>
        <w:pStyle w:val="Ttulo2"/>
        <w:ind w:firstLine="0"/>
      </w:pPr>
      <w:r>
        <w:t>SEMANA 13</w:t>
      </w:r>
      <w:r w:rsidR="002A2684">
        <w:t xml:space="preserve">: </w:t>
      </w:r>
      <w:sdt>
        <w:sdtPr>
          <w:id w:val="23506241"/>
          <w:placeholder>
            <w:docPart w:val="6F406CA9DF214C2CA77494464D8655AB"/>
          </w:placeholder>
          <w:text/>
        </w:sdtPr>
        <w:sdtContent>
          <w:r w:rsidR="005B2554">
            <w:t>04 al 09 de junio</w:t>
          </w:r>
        </w:sdtContent>
      </w:sdt>
      <w:r w:rsidR="009F5864">
        <w:t xml:space="preserve"> – virtual</w:t>
      </w:r>
    </w:p>
    <w:p w:rsidR="0029404A" w:rsidRPr="009F5864" w:rsidRDefault="0029404A" w:rsidP="009F5864">
      <w:pPr>
        <w:pStyle w:val="Ttulo2"/>
        <w:ind w:firstLine="0"/>
        <w:rPr>
          <w:b w:val="0"/>
          <w:sz w:val="22"/>
        </w:rPr>
      </w:pPr>
      <w:r w:rsidRPr="009F5864">
        <w:rPr>
          <w:b w:val="0"/>
          <w:szCs w:val="20"/>
          <w:lang w:val="es-CR"/>
        </w:rPr>
        <w:t>Examen corto 3 (S11</w:t>
      </w:r>
      <w:r w:rsidR="002C606E" w:rsidRPr="009F5864">
        <w:rPr>
          <w:b w:val="0"/>
          <w:szCs w:val="20"/>
          <w:lang w:val="es-CR"/>
        </w:rPr>
        <w:t>-S12</w:t>
      </w:r>
      <w:r w:rsidRPr="009F5864">
        <w:rPr>
          <w:b w:val="0"/>
          <w:szCs w:val="20"/>
          <w:lang w:val="es-CR"/>
        </w:rPr>
        <w:t>)</w:t>
      </w:r>
    </w:p>
    <w:p w:rsidR="0029404A" w:rsidRPr="0029404A" w:rsidRDefault="0029404A" w:rsidP="0029404A">
      <w:pPr>
        <w:ind w:firstLine="0"/>
        <w:rPr>
          <w:color w:val="FF0000"/>
          <w:szCs w:val="20"/>
          <w:lang w:val="es-CR"/>
        </w:rPr>
      </w:pPr>
      <w:r w:rsidRPr="0029404A">
        <w:rPr>
          <w:color w:val="FF0000"/>
          <w:szCs w:val="20"/>
          <w:lang w:val="es-CR"/>
        </w:rPr>
        <w:t>Investigación corta 3</w:t>
      </w:r>
      <w:r w:rsidR="00E55EAA">
        <w:rPr>
          <w:color w:val="FF0000"/>
          <w:szCs w:val="20"/>
          <w:lang w:val="es-CR"/>
        </w:rPr>
        <w:t xml:space="preserve"> – evaluación de impacto ambiental</w:t>
      </w:r>
    </w:p>
    <w:p w:rsidR="006007EE" w:rsidRPr="00BA0F7A" w:rsidRDefault="006007EE" w:rsidP="006007EE">
      <w:pPr>
        <w:ind w:firstLine="0"/>
        <w:rPr>
          <w:szCs w:val="20"/>
        </w:rPr>
      </w:pPr>
      <w:r w:rsidRPr="00BA0F7A">
        <w:rPr>
          <w:szCs w:val="20"/>
        </w:rPr>
        <w:t>Entrega de informe de gira de campo</w:t>
      </w:r>
      <w:r>
        <w:rPr>
          <w:szCs w:val="20"/>
        </w:rPr>
        <w:t xml:space="preserve"> 2</w:t>
      </w:r>
    </w:p>
    <w:p w:rsidR="00C0351F" w:rsidRPr="0029404A" w:rsidRDefault="00C0351F" w:rsidP="00C0351F">
      <w:pPr>
        <w:ind w:firstLine="0"/>
        <w:rPr>
          <w:lang w:val="es-CR"/>
        </w:rPr>
      </w:pPr>
    </w:p>
    <w:p w:rsidR="00C0351F" w:rsidRPr="0022325D" w:rsidRDefault="00C0351F" w:rsidP="00C0351F">
      <w:pPr>
        <w:pStyle w:val="Ttulo2"/>
        <w:ind w:firstLine="0"/>
        <w:rPr>
          <w:sz w:val="22"/>
        </w:rPr>
      </w:pPr>
      <w:r>
        <w:t>SEMANA 14</w:t>
      </w:r>
      <w:r w:rsidR="002A2684">
        <w:t xml:space="preserve">: </w:t>
      </w:r>
      <w:sdt>
        <w:sdtPr>
          <w:id w:val="23506246"/>
          <w:placeholder>
            <w:docPart w:val="378D85C167EE404EA3CE66AC510E5C8A"/>
          </w:placeholder>
          <w:text/>
        </w:sdtPr>
        <w:sdtContent>
          <w:r w:rsidR="005B2554">
            <w:t>11 al 16 de junio</w:t>
          </w:r>
        </w:sdtContent>
      </w:sdt>
    </w:p>
    <w:p w:rsidR="0029404A" w:rsidRDefault="006007EE" w:rsidP="0029404A">
      <w:pPr>
        <w:ind w:firstLine="0"/>
        <w:rPr>
          <w:szCs w:val="20"/>
        </w:rPr>
      </w:pPr>
      <w:r>
        <w:rPr>
          <w:szCs w:val="20"/>
        </w:rPr>
        <w:t>Herramientas de ecoeficiencia</w:t>
      </w:r>
    </w:p>
    <w:p w:rsidR="00C0351F" w:rsidRDefault="006007EE" w:rsidP="00C0351F">
      <w:pPr>
        <w:ind w:firstLine="0"/>
        <w:rPr>
          <w:lang w:val="es-CR"/>
        </w:rPr>
      </w:pPr>
      <w:r w:rsidRPr="006007EE">
        <w:rPr>
          <w:lang w:val="es-CR"/>
        </w:rPr>
        <w:t>Tecnologías lim</w:t>
      </w:r>
      <w:r>
        <w:rPr>
          <w:lang w:val="es-CR"/>
        </w:rPr>
        <w:t>pias</w:t>
      </w:r>
    </w:p>
    <w:p w:rsidR="00E55EAA" w:rsidRPr="00E55EAA" w:rsidRDefault="00E55EAA" w:rsidP="00C0351F">
      <w:pPr>
        <w:ind w:firstLine="0"/>
        <w:rPr>
          <w:color w:val="FF0000"/>
          <w:lang w:val="es-CR"/>
        </w:rPr>
      </w:pPr>
      <w:r w:rsidRPr="00E55EAA">
        <w:rPr>
          <w:color w:val="FF0000"/>
          <w:lang w:val="es-CR"/>
        </w:rPr>
        <w:t xml:space="preserve">Lectura </w:t>
      </w:r>
      <w:r w:rsidR="00C310E9">
        <w:rPr>
          <w:color w:val="FF0000"/>
          <w:lang w:val="es-CR"/>
        </w:rPr>
        <w:t>6</w:t>
      </w:r>
      <w:r w:rsidRPr="00E55EAA">
        <w:rPr>
          <w:color w:val="FF0000"/>
          <w:lang w:val="es-CR"/>
        </w:rPr>
        <w:t xml:space="preserve">: </w:t>
      </w:r>
    </w:p>
    <w:p w:rsidR="006007EE" w:rsidRPr="006007EE" w:rsidRDefault="006007EE" w:rsidP="00C0351F">
      <w:pPr>
        <w:ind w:firstLine="0"/>
        <w:rPr>
          <w:lang w:val="es-CR"/>
        </w:rPr>
      </w:pPr>
    </w:p>
    <w:p w:rsidR="00C0351F" w:rsidRPr="0022325D" w:rsidRDefault="00C0351F" w:rsidP="00C0351F">
      <w:pPr>
        <w:pStyle w:val="Ttulo2"/>
        <w:ind w:firstLine="0"/>
        <w:rPr>
          <w:sz w:val="22"/>
        </w:rPr>
      </w:pPr>
      <w:r>
        <w:t>SEMANA 15</w:t>
      </w:r>
      <w:r w:rsidR="002A2684">
        <w:t xml:space="preserve">: </w:t>
      </w:r>
      <w:sdt>
        <w:sdtPr>
          <w:id w:val="23506248"/>
          <w:placeholder>
            <w:docPart w:val="285732379ACE48DC841D06A01F2470D2"/>
          </w:placeholder>
          <w:text/>
        </w:sdtPr>
        <w:sdtContent>
          <w:r w:rsidR="005B2554">
            <w:t>18 al 23 de junio</w:t>
          </w:r>
        </w:sdtContent>
      </w:sdt>
    </w:p>
    <w:p w:rsidR="0029404A" w:rsidRDefault="0029404A" w:rsidP="0029404A">
      <w:pPr>
        <w:ind w:firstLine="0"/>
        <w:rPr>
          <w:szCs w:val="20"/>
        </w:rPr>
      </w:pPr>
      <w:r w:rsidRPr="00BA0F7A">
        <w:rPr>
          <w:szCs w:val="20"/>
        </w:rPr>
        <w:t>Economía Ambiental y Ecológica</w:t>
      </w:r>
    </w:p>
    <w:p w:rsidR="0029404A" w:rsidRPr="00BA0F7A" w:rsidRDefault="0029404A" w:rsidP="0029404A">
      <w:pPr>
        <w:ind w:firstLine="0"/>
        <w:rPr>
          <w:szCs w:val="20"/>
        </w:rPr>
      </w:pPr>
      <w:r>
        <w:rPr>
          <w:szCs w:val="20"/>
        </w:rPr>
        <w:t>Economía azul</w:t>
      </w:r>
    </w:p>
    <w:p w:rsidR="00956A96" w:rsidRDefault="00956A96" w:rsidP="00C0351F">
      <w:pPr>
        <w:pStyle w:val="Ttulo2"/>
        <w:ind w:firstLine="0"/>
      </w:pPr>
    </w:p>
    <w:p w:rsidR="009F5864" w:rsidRDefault="00C0351F" w:rsidP="009F5864">
      <w:pPr>
        <w:pStyle w:val="Ttulo2"/>
        <w:ind w:firstLine="0"/>
      </w:pPr>
      <w:r>
        <w:t>SEMANA 16</w:t>
      </w:r>
      <w:r w:rsidR="002A2684">
        <w:t xml:space="preserve">: </w:t>
      </w:r>
      <w:sdt>
        <w:sdtPr>
          <w:id w:val="23506255"/>
          <w:placeholder>
            <w:docPart w:val="36EF383B7D0B4FACB97402D15D249945"/>
          </w:placeholder>
          <w:text/>
        </w:sdtPr>
        <w:sdtContent>
          <w:r w:rsidR="005B2554">
            <w:t xml:space="preserve"> 25 de junio al 30 de julio</w:t>
          </w:r>
        </w:sdtContent>
      </w:sdt>
      <w:r w:rsidR="009F5864">
        <w:t xml:space="preserve"> – virtual</w:t>
      </w:r>
    </w:p>
    <w:p w:rsidR="009A01B1" w:rsidRPr="009F5864" w:rsidRDefault="00525977" w:rsidP="009F5864">
      <w:pPr>
        <w:pStyle w:val="Ttulo2"/>
        <w:ind w:firstLine="0"/>
        <w:rPr>
          <w:b w:val="0"/>
          <w:sz w:val="22"/>
        </w:rPr>
      </w:pPr>
      <w:r w:rsidRPr="009F5864">
        <w:rPr>
          <w:b w:val="0"/>
          <w:szCs w:val="20"/>
        </w:rPr>
        <w:t>Examen corto 4 (</w:t>
      </w:r>
      <w:r w:rsidR="009A01B1" w:rsidRPr="009F5864">
        <w:rPr>
          <w:b w:val="0"/>
          <w:szCs w:val="20"/>
        </w:rPr>
        <w:t>S14-S15)</w:t>
      </w:r>
    </w:p>
    <w:p w:rsidR="006007EE" w:rsidRPr="006007EE" w:rsidRDefault="006007EE" w:rsidP="009A01B1">
      <w:pPr>
        <w:ind w:firstLine="0"/>
        <w:rPr>
          <w:color w:val="FF0000"/>
          <w:szCs w:val="20"/>
        </w:rPr>
      </w:pPr>
      <w:r w:rsidRPr="006007EE">
        <w:rPr>
          <w:color w:val="FF0000"/>
          <w:szCs w:val="20"/>
        </w:rPr>
        <w:t>Investigación corta 4</w:t>
      </w:r>
      <w:r w:rsidR="009F5864">
        <w:rPr>
          <w:color w:val="FF0000"/>
          <w:szCs w:val="20"/>
        </w:rPr>
        <w:t xml:space="preserve"> – tecnologías limpias y economía</w:t>
      </w:r>
    </w:p>
    <w:p w:rsidR="00C0351F" w:rsidRDefault="00C0351F" w:rsidP="00C0351F">
      <w:pPr>
        <w:ind w:firstLine="0"/>
      </w:pPr>
    </w:p>
    <w:p w:rsidR="00C0351F" w:rsidRPr="0022325D" w:rsidRDefault="00C0351F" w:rsidP="00C0351F">
      <w:pPr>
        <w:pStyle w:val="Ttulo2"/>
        <w:ind w:firstLine="0"/>
        <w:rPr>
          <w:sz w:val="22"/>
        </w:rPr>
      </w:pPr>
      <w:r>
        <w:t>SEMANA 17</w:t>
      </w:r>
      <w:r w:rsidR="002A2684">
        <w:t>:</w:t>
      </w:r>
      <w:sdt>
        <w:sdtPr>
          <w:id w:val="23506262"/>
          <w:placeholder>
            <w:docPart w:val="D83DA2B507CD4C7BAEE74940CBA6A538"/>
          </w:placeholder>
          <w:text/>
        </w:sdtPr>
        <w:sdtContent>
          <w:r w:rsidR="005B2554">
            <w:t>02 al 07 de julio</w:t>
          </w:r>
        </w:sdtContent>
      </w:sdt>
    </w:p>
    <w:p w:rsidR="00956A96" w:rsidRDefault="00956A96" w:rsidP="00956A96">
      <w:pPr>
        <w:ind w:firstLine="0"/>
        <w:rPr>
          <w:szCs w:val="20"/>
        </w:rPr>
      </w:pPr>
      <w:r w:rsidRPr="00BA0F7A">
        <w:rPr>
          <w:szCs w:val="20"/>
        </w:rPr>
        <w:t xml:space="preserve">Presentación </w:t>
      </w:r>
      <w:r>
        <w:rPr>
          <w:szCs w:val="20"/>
        </w:rPr>
        <w:t xml:space="preserve">final </w:t>
      </w:r>
      <w:r w:rsidRPr="00BA0F7A">
        <w:rPr>
          <w:szCs w:val="20"/>
        </w:rPr>
        <w:t>caso</w:t>
      </w:r>
      <w:r>
        <w:rPr>
          <w:szCs w:val="20"/>
        </w:rPr>
        <w:t xml:space="preserve"> práctico en empresa </w:t>
      </w:r>
      <w:r w:rsidRPr="00BA0F7A">
        <w:rPr>
          <w:szCs w:val="20"/>
        </w:rPr>
        <w:t>(Informe y presentación oral de todo el caso)</w:t>
      </w:r>
      <w:r w:rsidRPr="006E5382">
        <w:rPr>
          <w:szCs w:val="20"/>
        </w:rPr>
        <w:t xml:space="preserve"> </w:t>
      </w:r>
    </w:p>
    <w:p w:rsidR="0022325D" w:rsidRDefault="0022325D" w:rsidP="00432670">
      <w:pPr>
        <w:pStyle w:val="Ttulo2"/>
        <w:ind w:firstLine="0"/>
      </w:pPr>
    </w:p>
    <w:p w:rsidR="000D762C" w:rsidRPr="0022325D" w:rsidRDefault="000D762C" w:rsidP="000D762C">
      <w:pPr>
        <w:pStyle w:val="Ttulo2"/>
        <w:ind w:firstLine="0"/>
        <w:rPr>
          <w:sz w:val="22"/>
        </w:rPr>
      </w:pPr>
      <w:r>
        <w:t>SEMANA 18:</w:t>
      </w:r>
      <w:sdt>
        <w:sdtPr>
          <w:id w:val="-1551379819"/>
          <w:placeholder>
            <w:docPart w:val="2022D17112314123AFDB84A0C82312AA"/>
          </w:placeholder>
          <w:text/>
        </w:sdtPr>
        <w:sdtContent>
          <w:r w:rsidR="005B2554">
            <w:t>09 al 14 de julio</w:t>
          </w:r>
        </w:sdtContent>
      </w:sdt>
    </w:p>
    <w:p w:rsidR="000D762C" w:rsidRDefault="000D762C" w:rsidP="000D762C">
      <w:pPr>
        <w:ind w:firstLine="0"/>
        <w:rPr>
          <w:szCs w:val="20"/>
        </w:rPr>
      </w:pPr>
      <w:r w:rsidRPr="00BA0F7A">
        <w:rPr>
          <w:szCs w:val="20"/>
        </w:rPr>
        <w:t>Examen de ampliación</w:t>
      </w:r>
    </w:p>
    <w:p w:rsidR="005669F9" w:rsidRDefault="005669F9" w:rsidP="00525977">
      <w:pPr>
        <w:ind w:firstLine="0"/>
      </w:pPr>
    </w:p>
    <w:p w:rsidR="005669F9" w:rsidRDefault="005669F9" w:rsidP="000D762C"/>
    <w:p w:rsidR="00EB132D" w:rsidRPr="005225CF" w:rsidRDefault="005B2554" w:rsidP="008D6230">
      <w:pPr>
        <w:pStyle w:val="Ttulo1"/>
        <w:spacing w:before="120" w:after="120"/>
      </w:pPr>
      <w:r>
        <w:t>DOCENTES</w:t>
      </w:r>
    </w:p>
    <w:p w:rsidR="005B2554" w:rsidRDefault="005B2554" w:rsidP="005B2554">
      <w:pPr>
        <w:pStyle w:val="Default"/>
        <w:rPr>
          <w:sz w:val="20"/>
          <w:szCs w:val="20"/>
        </w:rPr>
      </w:pPr>
      <w:r>
        <w:rPr>
          <w:sz w:val="20"/>
          <w:szCs w:val="20"/>
        </w:rPr>
        <w:t xml:space="preserve">Sede Rodrigo Facio </w:t>
      </w:r>
    </w:p>
    <w:p w:rsidR="005B2554" w:rsidRDefault="005B2554" w:rsidP="005B2554">
      <w:pPr>
        <w:pStyle w:val="Default"/>
        <w:rPr>
          <w:color w:val="000009"/>
          <w:sz w:val="20"/>
          <w:szCs w:val="20"/>
        </w:rPr>
      </w:pPr>
      <w:r>
        <w:rPr>
          <w:sz w:val="20"/>
          <w:szCs w:val="20"/>
        </w:rPr>
        <w:t xml:space="preserve">Nombre: </w:t>
      </w:r>
      <w:r>
        <w:rPr>
          <w:color w:val="000009"/>
          <w:sz w:val="20"/>
          <w:szCs w:val="20"/>
        </w:rPr>
        <w:t xml:space="preserve">Roberto Quirós Vargas </w:t>
      </w:r>
    </w:p>
    <w:p w:rsidR="005B2554" w:rsidRDefault="005B2554" w:rsidP="005B2554">
      <w:pPr>
        <w:pStyle w:val="Default"/>
        <w:rPr>
          <w:sz w:val="20"/>
          <w:szCs w:val="20"/>
        </w:rPr>
      </w:pPr>
      <w:r>
        <w:rPr>
          <w:sz w:val="20"/>
          <w:szCs w:val="20"/>
        </w:rPr>
        <w:t xml:space="preserve">Oficina: Cuarto piso, Torre de Ingeniería </w:t>
      </w:r>
    </w:p>
    <w:p w:rsidR="005B2554" w:rsidRDefault="005B2554" w:rsidP="005B2554">
      <w:pPr>
        <w:pStyle w:val="Default"/>
        <w:rPr>
          <w:sz w:val="20"/>
          <w:szCs w:val="20"/>
        </w:rPr>
      </w:pPr>
      <w:r>
        <w:rPr>
          <w:sz w:val="20"/>
          <w:szCs w:val="20"/>
        </w:rPr>
        <w:t xml:space="preserve">Teléfonos: 8422-0278 </w:t>
      </w:r>
    </w:p>
    <w:p w:rsidR="005B2554" w:rsidRDefault="005B2554" w:rsidP="005B2554">
      <w:pPr>
        <w:pStyle w:val="Default"/>
        <w:rPr>
          <w:color w:val="0000FF"/>
          <w:sz w:val="20"/>
          <w:szCs w:val="20"/>
        </w:rPr>
      </w:pPr>
      <w:r>
        <w:rPr>
          <w:sz w:val="20"/>
          <w:szCs w:val="20"/>
        </w:rPr>
        <w:t xml:space="preserve">E-mail: </w:t>
      </w:r>
      <w:r>
        <w:rPr>
          <w:color w:val="0000FF"/>
          <w:sz w:val="20"/>
          <w:szCs w:val="20"/>
        </w:rPr>
        <w:t xml:space="preserve">roberto.quiros_v@ucr.ac.cr </w:t>
      </w:r>
    </w:p>
    <w:p w:rsidR="005B2554" w:rsidRDefault="005B2554" w:rsidP="005B2554">
      <w:pPr>
        <w:pStyle w:val="Default"/>
        <w:rPr>
          <w:sz w:val="20"/>
          <w:szCs w:val="20"/>
        </w:rPr>
      </w:pPr>
    </w:p>
    <w:p w:rsidR="005B2554" w:rsidRDefault="005B2554" w:rsidP="005B2554">
      <w:pPr>
        <w:pStyle w:val="Default"/>
        <w:rPr>
          <w:sz w:val="20"/>
          <w:szCs w:val="20"/>
        </w:rPr>
      </w:pPr>
      <w:r>
        <w:rPr>
          <w:sz w:val="20"/>
          <w:szCs w:val="20"/>
        </w:rPr>
        <w:t xml:space="preserve">Sede Interuniversitaria de Alajuela </w:t>
      </w:r>
    </w:p>
    <w:p w:rsidR="005B2554" w:rsidRDefault="005B2554" w:rsidP="005B2554">
      <w:pPr>
        <w:pStyle w:val="Default"/>
        <w:rPr>
          <w:sz w:val="20"/>
          <w:szCs w:val="20"/>
        </w:rPr>
      </w:pPr>
      <w:r>
        <w:rPr>
          <w:sz w:val="20"/>
          <w:szCs w:val="20"/>
        </w:rPr>
        <w:t xml:space="preserve">Nombre: Oscar Sibaja Quesada </w:t>
      </w:r>
    </w:p>
    <w:p w:rsidR="005B2554" w:rsidRDefault="005B2554" w:rsidP="005B2554">
      <w:pPr>
        <w:pStyle w:val="Default"/>
        <w:rPr>
          <w:sz w:val="20"/>
          <w:szCs w:val="20"/>
        </w:rPr>
      </w:pPr>
      <w:r>
        <w:rPr>
          <w:sz w:val="20"/>
          <w:szCs w:val="20"/>
        </w:rPr>
        <w:t xml:space="preserve">Oficina: Administración de UCR </w:t>
      </w:r>
    </w:p>
    <w:p w:rsidR="005B2554" w:rsidRDefault="005B2554" w:rsidP="005B2554">
      <w:pPr>
        <w:pStyle w:val="Default"/>
        <w:rPr>
          <w:sz w:val="20"/>
          <w:szCs w:val="20"/>
        </w:rPr>
      </w:pPr>
      <w:r>
        <w:rPr>
          <w:sz w:val="20"/>
          <w:szCs w:val="20"/>
        </w:rPr>
        <w:t xml:space="preserve">Teléfonos: 2511-7995 </w:t>
      </w:r>
    </w:p>
    <w:p w:rsidR="005B2554" w:rsidRDefault="005B2554" w:rsidP="005B2554">
      <w:pPr>
        <w:pStyle w:val="Default"/>
        <w:rPr>
          <w:color w:val="0000FF"/>
          <w:sz w:val="20"/>
          <w:szCs w:val="20"/>
        </w:rPr>
      </w:pPr>
      <w:r>
        <w:rPr>
          <w:sz w:val="20"/>
          <w:szCs w:val="20"/>
        </w:rPr>
        <w:t xml:space="preserve">Correo electrónico: </w:t>
      </w:r>
      <w:r>
        <w:rPr>
          <w:color w:val="0000FF"/>
          <w:sz w:val="20"/>
          <w:szCs w:val="20"/>
        </w:rPr>
        <w:t xml:space="preserve">oscar.sibaja@ucr.ac.cr </w:t>
      </w:r>
    </w:p>
    <w:p w:rsidR="005B2554" w:rsidRDefault="005B2554" w:rsidP="005B2554">
      <w:pPr>
        <w:pStyle w:val="Default"/>
        <w:rPr>
          <w:sz w:val="20"/>
          <w:szCs w:val="20"/>
        </w:rPr>
      </w:pPr>
    </w:p>
    <w:p w:rsidR="005B2554" w:rsidRDefault="005B2554" w:rsidP="005B2554">
      <w:pPr>
        <w:pStyle w:val="Default"/>
        <w:rPr>
          <w:sz w:val="20"/>
          <w:szCs w:val="20"/>
        </w:rPr>
      </w:pPr>
      <w:r>
        <w:rPr>
          <w:sz w:val="20"/>
          <w:szCs w:val="20"/>
        </w:rPr>
        <w:t xml:space="preserve">Sede de Occidente </w:t>
      </w:r>
    </w:p>
    <w:p w:rsidR="005B2554" w:rsidRDefault="005B2554" w:rsidP="005B2554">
      <w:pPr>
        <w:pStyle w:val="Default"/>
        <w:rPr>
          <w:sz w:val="20"/>
          <w:szCs w:val="20"/>
        </w:rPr>
      </w:pPr>
      <w:r>
        <w:rPr>
          <w:sz w:val="20"/>
          <w:szCs w:val="20"/>
        </w:rPr>
        <w:t xml:space="preserve">Nombre: María José </w:t>
      </w:r>
      <w:proofErr w:type="spellStart"/>
      <w:r>
        <w:rPr>
          <w:sz w:val="20"/>
          <w:szCs w:val="20"/>
        </w:rPr>
        <w:t>Chassoul</w:t>
      </w:r>
      <w:proofErr w:type="spellEnd"/>
      <w:r>
        <w:rPr>
          <w:sz w:val="20"/>
          <w:szCs w:val="20"/>
        </w:rPr>
        <w:t xml:space="preserve"> Acosta </w:t>
      </w:r>
    </w:p>
    <w:p w:rsidR="005B2554" w:rsidRDefault="005B2554" w:rsidP="005B2554">
      <w:pPr>
        <w:pStyle w:val="Default"/>
        <w:rPr>
          <w:sz w:val="20"/>
          <w:szCs w:val="20"/>
        </w:rPr>
      </w:pPr>
      <w:r>
        <w:rPr>
          <w:sz w:val="20"/>
          <w:szCs w:val="20"/>
        </w:rPr>
        <w:t xml:space="preserve">Oficina: Oficina de Ingeniería Industrial </w:t>
      </w:r>
    </w:p>
    <w:p w:rsidR="005B2554" w:rsidRDefault="005B2554" w:rsidP="005B2554">
      <w:pPr>
        <w:pStyle w:val="Default"/>
        <w:rPr>
          <w:sz w:val="20"/>
          <w:szCs w:val="20"/>
        </w:rPr>
      </w:pPr>
      <w:r>
        <w:rPr>
          <w:sz w:val="20"/>
          <w:szCs w:val="20"/>
        </w:rPr>
        <w:t xml:space="preserve">Teléfonos: 8833-4157 </w:t>
      </w:r>
    </w:p>
    <w:p w:rsidR="005B2554" w:rsidRDefault="005B2554" w:rsidP="005B2554">
      <w:pPr>
        <w:ind w:firstLine="0"/>
        <w:rPr>
          <w:color w:val="0000FF"/>
          <w:szCs w:val="20"/>
        </w:rPr>
      </w:pPr>
      <w:r>
        <w:rPr>
          <w:szCs w:val="20"/>
        </w:rPr>
        <w:t xml:space="preserve">E-mail: </w:t>
      </w:r>
      <w:r>
        <w:rPr>
          <w:color w:val="0000FF"/>
          <w:szCs w:val="20"/>
        </w:rPr>
        <w:t>mchassoul@gmail.com</w:t>
      </w:r>
    </w:p>
    <w:p w:rsidR="00525977" w:rsidRDefault="00525977" w:rsidP="00D44729">
      <w:pPr>
        <w:spacing w:line="276" w:lineRule="auto"/>
        <w:ind w:firstLine="0"/>
        <w:rPr>
          <w:szCs w:val="20"/>
        </w:rPr>
      </w:pPr>
    </w:p>
    <w:p w:rsidR="00EB132D" w:rsidRPr="005225CF" w:rsidRDefault="00EB132D" w:rsidP="008D6230">
      <w:pPr>
        <w:pStyle w:val="Ttulo1"/>
        <w:spacing w:before="120" w:after="120"/>
      </w:pPr>
      <w:r w:rsidRPr="005225CF">
        <w:t>METODOLOGÍA DE LA ENSEÑANZA/APRENDIZAJE</w:t>
      </w:r>
    </w:p>
    <w:p w:rsidR="00966D98" w:rsidRPr="005B2554" w:rsidRDefault="005B2554" w:rsidP="00966D98">
      <w:pPr>
        <w:pStyle w:val="Textoindependiente2"/>
        <w:ind w:firstLine="0"/>
        <w:rPr>
          <w:rFonts w:ascii="Verdana" w:hAnsi="Verdana" w:cs="Tahoma"/>
          <w:sz w:val="20"/>
          <w:szCs w:val="20"/>
        </w:rPr>
      </w:pPr>
      <w:r w:rsidRPr="005B2554">
        <w:rPr>
          <w:rFonts w:ascii="Verdana" w:hAnsi="Verdana" w:cs="Tahoma"/>
          <w:sz w:val="20"/>
          <w:szCs w:val="20"/>
        </w:rPr>
        <w:t>E</w:t>
      </w:r>
      <w:r>
        <w:rPr>
          <w:rFonts w:ascii="Verdana" w:hAnsi="Verdana" w:cs="Tahoma"/>
          <w:sz w:val="20"/>
          <w:szCs w:val="20"/>
        </w:rPr>
        <w:t>n la Sede de Occidente e</w:t>
      </w:r>
      <w:r w:rsidRPr="005B2554">
        <w:rPr>
          <w:rFonts w:ascii="Verdana" w:hAnsi="Verdana" w:cs="Tahoma"/>
          <w:sz w:val="20"/>
          <w:szCs w:val="20"/>
        </w:rPr>
        <w:t xml:space="preserve">ste curso es bimodal. En las clases presenciales se trabajará con </w:t>
      </w:r>
      <w:proofErr w:type="spellStart"/>
      <w:r w:rsidRPr="005B2554">
        <w:rPr>
          <w:rFonts w:ascii="Verdana" w:hAnsi="Verdana" w:cs="Tahoma"/>
          <w:sz w:val="20"/>
          <w:szCs w:val="20"/>
        </w:rPr>
        <w:t>exposiciónes</w:t>
      </w:r>
      <w:proofErr w:type="spellEnd"/>
      <w:r w:rsidRPr="005B2554">
        <w:rPr>
          <w:rFonts w:ascii="Verdana" w:hAnsi="Verdana" w:cs="Tahoma"/>
          <w:sz w:val="20"/>
          <w:szCs w:val="20"/>
        </w:rPr>
        <w:t xml:space="preserve"> magistrales con fomento de la participación, trabajo en grupo, exposición de casos reales, presentaciones orales por parte de los estudiantes y desarrollo de dinámicas. En el entorno virtual, se realizarán actividades evaluativas como </w:t>
      </w:r>
      <w:proofErr w:type="spellStart"/>
      <w:r w:rsidRPr="005B2554">
        <w:rPr>
          <w:rFonts w:ascii="Verdana" w:hAnsi="Verdana" w:cs="Tahoma"/>
          <w:sz w:val="20"/>
          <w:szCs w:val="20"/>
        </w:rPr>
        <w:t>examenen</w:t>
      </w:r>
      <w:proofErr w:type="spellEnd"/>
      <w:r w:rsidRPr="005B2554">
        <w:rPr>
          <w:rFonts w:ascii="Verdana" w:hAnsi="Verdana" w:cs="Tahoma"/>
          <w:sz w:val="20"/>
          <w:szCs w:val="20"/>
        </w:rPr>
        <w:t xml:space="preserve"> cortos o juegos, se colocarán documentos y se va a </w:t>
      </w:r>
      <w:proofErr w:type="spellStart"/>
      <w:r w:rsidRPr="005B2554">
        <w:rPr>
          <w:rFonts w:ascii="Verdana" w:hAnsi="Verdana" w:cs="Tahoma"/>
          <w:sz w:val="20"/>
          <w:szCs w:val="20"/>
        </w:rPr>
        <w:t>interectuar</w:t>
      </w:r>
      <w:proofErr w:type="spellEnd"/>
      <w:r w:rsidRPr="005B2554">
        <w:rPr>
          <w:rFonts w:ascii="Verdana" w:hAnsi="Verdana" w:cs="Tahoma"/>
          <w:sz w:val="20"/>
          <w:szCs w:val="20"/>
        </w:rPr>
        <w:t xml:space="preserve"> con los estudiantes por medio de foros. </w:t>
      </w:r>
      <w:r w:rsidR="00195B80" w:rsidRPr="005B2554">
        <w:rPr>
          <w:rFonts w:ascii="Verdana" w:hAnsi="Verdana" w:cs="Tahoma"/>
          <w:sz w:val="20"/>
          <w:szCs w:val="20"/>
        </w:rPr>
        <w:t>Además,</w:t>
      </w:r>
      <w:r w:rsidRPr="005B2554">
        <w:rPr>
          <w:rFonts w:ascii="Verdana" w:hAnsi="Verdana" w:cs="Tahoma"/>
          <w:sz w:val="20"/>
          <w:szCs w:val="20"/>
        </w:rPr>
        <w:t xml:space="preserve"> los estudiantes realizarán un trabajo de investigación aplicada y un caso práctico en empresa.</w:t>
      </w:r>
    </w:p>
    <w:p w:rsidR="00EB132D" w:rsidRPr="005225CF" w:rsidRDefault="00EB132D" w:rsidP="008D6230">
      <w:pPr>
        <w:pStyle w:val="Ttulo1"/>
        <w:spacing w:before="120" w:after="120"/>
      </w:pPr>
      <w:r w:rsidRPr="005225CF">
        <w:t>EVALUACIÓN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1"/>
        <w:gridCol w:w="3685"/>
      </w:tblGrid>
      <w:tr w:rsidR="00AD53B4" w:rsidRPr="00AD53B4" w:rsidTr="00CD1489">
        <w:tc>
          <w:tcPr>
            <w:tcW w:w="4961" w:type="dxa"/>
          </w:tcPr>
          <w:p w:rsidR="00AD53B4" w:rsidRPr="00AD53B4" w:rsidRDefault="00C310E9" w:rsidP="00CD1489">
            <w:pPr>
              <w:tabs>
                <w:tab w:val="left" w:pos="-720"/>
                <w:tab w:val="left" w:pos="0"/>
                <w:tab w:val="left" w:pos="567"/>
                <w:tab w:val="left" w:pos="1134"/>
                <w:tab w:val="left" w:pos="1440"/>
                <w:tab w:val="left" w:pos="1701"/>
                <w:tab w:val="left" w:pos="2268"/>
                <w:tab w:val="left" w:pos="8789"/>
              </w:tabs>
              <w:suppressAutoHyphens/>
              <w:ind w:right="51" w:firstLine="0"/>
              <w:rPr>
                <w:spacing w:val="-3"/>
                <w:szCs w:val="20"/>
              </w:rPr>
            </w:pPr>
            <w:r>
              <w:rPr>
                <w:spacing w:val="-3"/>
                <w:szCs w:val="20"/>
              </w:rPr>
              <w:t>6</w:t>
            </w:r>
            <w:r w:rsidR="009F5864">
              <w:rPr>
                <w:spacing w:val="-3"/>
                <w:szCs w:val="20"/>
              </w:rPr>
              <w:t xml:space="preserve"> actividades sobre lecturas</w:t>
            </w:r>
          </w:p>
        </w:tc>
        <w:tc>
          <w:tcPr>
            <w:tcW w:w="3685" w:type="dxa"/>
          </w:tcPr>
          <w:p w:rsidR="00AD53B4" w:rsidRPr="00AD53B4" w:rsidRDefault="00DC382C" w:rsidP="00CD1489">
            <w:pPr>
              <w:tabs>
                <w:tab w:val="left" w:pos="-720"/>
                <w:tab w:val="left" w:pos="0"/>
                <w:tab w:val="left" w:pos="567"/>
                <w:tab w:val="left" w:pos="1134"/>
                <w:tab w:val="left" w:pos="1440"/>
                <w:tab w:val="left" w:pos="1701"/>
                <w:tab w:val="left" w:pos="2268"/>
                <w:tab w:val="left" w:pos="8789"/>
              </w:tabs>
              <w:suppressAutoHyphens/>
              <w:ind w:right="51" w:firstLine="0"/>
              <w:rPr>
                <w:spacing w:val="-3"/>
                <w:szCs w:val="20"/>
              </w:rPr>
            </w:pPr>
            <w:r>
              <w:rPr>
                <w:spacing w:val="-3"/>
                <w:szCs w:val="20"/>
              </w:rPr>
              <w:t>20</w:t>
            </w:r>
            <w:r w:rsidR="00AD53B4" w:rsidRPr="00AD53B4">
              <w:rPr>
                <w:spacing w:val="-3"/>
                <w:szCs w:val="20"/>
              </w:rPr>
              <w:t>%</w:t>
            </w:r>
            <w:r w:rsidR="009F5864">
              <w:rPr>
                <w:spacing w:val="-3"/>
                <w:szCs w:val="20"/>
              </w:rPr>
              <w:t xml:space="preserve"> (4% cada uno)</w:t>
            </w:r>
          </w:p>
        </w:tc>
      </w:tr>
      <w:tr w:rsidR="005B2554" w:rsidRPr="00AD53B4" w:rsidTr="00CD1489">
        <w:tc>
          <w:tcPr>
            <w:tcW w:w="4961" w:type="dxa"/>
          </w:tcPr>
          <w:p w:rsidR="005B2554" w:rsidRPr="00AD53B4" w:rsidRDefault="005B2554" w:rsidP="005B2554">
            <w:pPr>
              <w:tabs>
                <w:tab w:val="left" w:pos="-720"/>
                <w:tab w:val="left" w:pos="0"/>
                <w:tab w:val="left" w:pos="567"/>
                <w:tab w:val="left" w:pos="1134"/>
                <w:tab w:val="left" w:pos="1440"/>
                <w:tab w:val="left" w:pos="1701"/>
                <w:tab w:val="center" w:pos="2347"/>
              </w:tabs>
              <w:suppressAutoHyphens/>
              <w:ind w:right="51" w:firstLine="0"/>
              <w:rPr>
                <w:spacing w:val="-3"/>
                <w:szCs w:val="20"/>
              </w:rPr>
            </w:pPr>
            <w:r>
              <w:rPr>
                <w:spacing w:val="-3"/>
                <w:szCs w:val="20"/>
              </w:rPr>
              <w:t>4</w:t>
            </w:r>
            <w:r w:rsidRPr="00AD53B4">
              <w:rPr>
                <w:spacing w:val="-3"/>
                <w:szCs w:val="20"/>
              </w:rPr>
              <w:t xml:space="preserve"> exámenes </w:t>
            </w:r>
            <w:r>
              <w:rPr>
                <w:spacing w:val="-3"/>
                <w:szCs w:val="20"/>
              </w:rPr>
              <w:t>cor</w:t>
            </w:r>
            <w:r w:rsidRPr="00AD53B4">
              <w:rPr>
                <w:spacing w:val="-3"/>
                <w:szCs w:val="20"/>
              </w:rPr>
              <w:t>tos</w:t>
            </w:r>
            <w:r w:rsidRPr="00AD53B4">
              <w:rPr>
                <w:spacing w:val="-3"/>
                <w:szCs w:val="20"/>
              </w:rPr>
              <w:tab/>
            </w:r>
          </w:p>
        </w:tc>
        <w:tc>
          <w:tcPr>
            <w:tcW w:w="3685" w:type="dxa"/>
          </w:tcPr>
          <w:p w:rsidR="005B2554" w:rsidRPr="00AD53B4" w:rsidRDefault="005B2554" w:rsidP="005B2554">
            <w:pPr>
              <w:tabs>
                <w:tab w:val="left" w:pos="-720"/>
                <w:tab w:val="left" w:pos="0"/>
                <w:tab w:val="left" w:pos="567"/>
                <w:tab w:val="left" w:pos="1134"/>
                <w:tab w:val="left" w:pos="1440"/>
                <w:tab w:val="left" w:pos="1701"/>
                <w:tab w:val="left" w:pos="2268"/>
                <w:tab w:val="left" w:pos="8789"/>
              </w:tabs>
              <w:suppressAutoHyphens/>
              <w:ind w:right="51" w:firstLine="0"/>
              <w:rPr>
                <w:spacing w:val="-3"/>
                <w:szCs w:val="20"/>
              </w:rPr>
            </w:pPr>
            <w:r>
              <w:rPr>
                <w:spacing w:val="-3"/>
                <w:szCs w:val="20"/>
              </w:rPr>
              <w:t>20</w:t>
            </w:r>
            <w:r w:rsidRPr="00AD53B4">
              <w:rPr>
                <w:spacing w:val="-3"/>
                <w:szCs w:val="20"/>
              </w:rPr>
              <w:t>%</w:t>
            </w:r>
            <w:r>
              <w:rPr>
                <w:spacing w:val="-3"/>
                <w:szCs w:val="20"/>
              </w:rPr>
              <w:t xml:space="preserve"> (5</w:t>
            </w:r>
            <w:r w:rsidRPr="00AD53B4">
              <w:rPr>
                <w:spacing w:val="-3"/>
                <w:szCs w:val="20"/>
              </w:rPr>
              <w:t>% cada uno)</w:t>
            </w:r>
          </w:p>
        </w:tc>
      </w:tr>
      <w:tr w:rsidR="005B2554" w:rsidRPr="00AD53B4" w:rsidTr="00CD1489">
        <w:tc>
          <w:tcPr>
            <w:tcW w:w="4961" w:type="dxa"/>
          </w:tcPr>
          <w:p w:rsidR="005B2554" w:rsidRDefault="005B2554" w:rsidP="005B2554">
            <w:pPr>
              <w:tabs>
                <w:tab w:val="left" w:pos="-720"/>
                <w:tab w:val="left" w:pos="0"/>
                <w:tab w:val="left" w:pos="567"/>
                <w:tab w:val="left" w:pos="1134"/>
                <w:tab w:val="left" w:pos="1440"/>
                <w:tab w:val="left" w:pos="1701"/>
                <w:tab w:val="left" w:pos="2268"/>
                <w:tab w:val="left" w:pos="8789"/>
              </w:tabs>
              <w:suppressAutoHyphens/>
              <w:ind w:right="51" w:firstLine="0"/>
              <w:rPr>
                <w:spacing w:val="-3"/>
                <w:szCs w:val="20"/>
              </w:rPr>
            </w:pPr>
            <w:r>
              <w:rPr>
                <w:spacing w:val="-3"/>
                <w:szCs w:val="20"/>
              </w:rPr>
              <w:t>4 investigaciones cortas</w:t>
            </w:r>
          </w:p>
        </w:tc>
        <w:tc>
          <w:tcPr>
            <w:tcW w:w="3685" w:type="dxa"/>
          </w:tcPr>
          <w:p w:rsidR="005B2554" w:rsidRDefault="005B2554" w:rsidP="005B2554">
            <w:pPr>
              <w:tabs>
                <w:tab w:val="left" w:pos="-720"/>
                <w:tab w:val="left" w:pos="0"/>
                <w:tab w:val="left" w:pos="567"/>
                <w:tab w:val="left" w:pos="1134"/>
                <w:tab w:val="left" w:pos="1440"/>
                <w:tab w:val="left" w:pos="1701"/>
                <w:tab w:val="left" w:pos="2268"/>
                <w:tab w:val="left" w:pos="8789"/>
              </w:tabs>
              <w:suppressAutoHyphens/>
              <w:ind w:right="51" w:firstLine="0"/>
              <w:rPr>
                <w:spacing w:val="-3"/>
                <w:szCs w:val="20"/>
              </w:rPr>
            </w:pPr>
            <w:r>
              <w:rPr>
                <w:spacing w:val="-3"/>
                <w:szCs w:val="20"/>
              </w:rPr>
              <w:t>20% (5</w:t>
            </w:r>
            <w:r w:rsidRPr="00AD53B4">
              <w:rPr>
                <w:spacing w:val="-3"/>
                <w:szCs w:val="20"/>
              </w:rPr>
              <w:t>% cada un</w:t>
            </w:r>
            <w:r>
              <w:rPr>
                <w:spacing w:val="-3"/>
                <w:szCs w:val="20"/>
              </w:rPr>
              <w:t>a</w:t>
            </w:r>
            <w:r w:rsidRPr="00AD53B4">
              <w:rPr>
                <w:spacing w:val="-3"/>
                <w:szCs w:val="20"/>
              </w:rPr>
              <w:t>)</w:t>
            </w:r>
          </w:p>
        </w:tc>
      </w:tr>
      <w:tr w:rsidR="005B2554" w:rsidRPr="00AD53B4" w:rsidTr="00AD53B4">
        <w:trPr>
          <w:trHeight w:val="276"/>
        </w:trPr>
        <w:tc>
          <w:tcPr>
            <w:tcW w:w="4961" w:type="dxa"/>
          </w:tcPr>
          <w:p w:rsidR="005B2554" w:rsidRPr="00AD53B4" w:rsidRDefault="005B2554" w:rsidP="005B2554">
            <w:pPr>
              <w:tabs>
                <w:tab w:val="left" w:pos="-720"/>
                <w:tab w:val="left" w:pos="0"/>
                <w:tab w:val="left" w:pos="567"/>
                <w:tab w:val="left" w:pos="1134"/>
                <w:tab w:val="left" w:pos="1440"/>
                <w:tab w:val="left" w:pos="1701"/>
                <w:tab w:val="left" w:pos="2268"/>
                <w:tab w:val="left" w:pos="8789"/>
              </w:tabs>
              <w:suppressAutoHyphens/>
              <w:ind w:right="51" w:firstLine="0"/>
              <w:rPr>
                <w:spacing w:val="-3"/>
                <w:szCs w:val="20"/>
              </w:rPr>
            </w:pPr>
            <w:r w:rsidRPr="00AD53B4">
              <w:rPr>
                <w:spacing w:val="-3"/>
                <w:szCs w:val="20"/>
              </w:rPr>
              <w:t>Informes gira</w:t>
            </w:r>
            <w:r>
              <w:rPr>
                <w:spacing w:val="-3"/>
                <w:szCs w:val="20"/>
              </w:rPr>
              <w:t>s</w:t>
            </w:r>
            <w:r w:rsidRPr="00AD53B4">
              <w:rPr>
                <w:spacing w:val="-3"/>
                <w:szCs w:val="20"/>
              </w:rPr>
              <w:t xml:space="preserve"> de campo</w:t>
            </w:r>
          </w:p>
        </w:tc>
        <w:tc>
          <w:tcPr>
            <w:tcW w:w="3685" w:type="dxa"/>
          </w:tcPr>
          <w:p w:rsidR="005B2554" w:rsidRPr="00AD53B4" w:rsidRDefault="005B2554" w:rsidP="005B2554">
            <w:pPr>
              <w:tabs>
                <w:tab w:val="left" w:pos="-720"/>
                <w:tab w:val="left" w:pos="0"/>
                <w:tab w:val="left" w:pos="567"/>
                <w:tab w:val="left" w:pos="1134"/>
                <w:tab w:val="left" w:pos="1440"/>
                <w:tab w:val="left" w:pos="1701"/>
                <w:tab w:val="left" w:pos="2268"/>
                <w:tab w:val="left" w:pos="8789"/>
              </w:tabs>
              <w:suppressAutoHyphens/>
              <w:ind w:right="51" w:firstLine="0"/>
              <w:rPr>
                <w:spacing w:val="-3"/>
                <w:szCs w:val="20"/>
              </w:rPr>
            </w:pPr>
            <w:r>
              <w:rPr>
                <w:spacing w:val="-3"/>
                <w:szCs w:val="20"/>
              </w:rPr>
              <w:t>10</w:t>
            </w:r>
            <w:r w:rsidRPr="00AD53B4">
              <w:rPr>
                <w:spacing w:val="-3"/>
                <w:szCs w:val="20"/>
              </w:rPr>
              <w:t>%</w:t>
            </w:r>
            <w:r>
              <w:rPr>
                <w:spacing w:val="-3"/>
                <w:szCs w:val="20"/>
              </w:rPr>
              <w:t xml:space="preserve"> (cada informe 5%)</w:t>
            </w:r>
          </w:p>
        </w:tc>
      </w:tr>
      <w:tr w:rsidR="005B2554" w:rsidRPr="00AD53B4" w:rsidTr="00CD1489">
        <w:tc>
          <w:tcPr>
            <w:tcW w:w="4961" w:type="dxa"/>
          </w:tcPr>
          <w:p w:rsidR="005B2554" w:rsidRPr="00AD53B4" w:rsidRDefault="005B2554" w:rsidP="005B2554">
            <w:pPr>
              <w:tabs>
                <w:tab w:val="left" w:pos="-720"/>
                <w:tab w:val="left" w:pos="0"/>
                <w:tab w:val="left" w:pos="567"/>
                <w:tab w:val="left" w:pos="1134"/>
                <w:tab w:val="left" w:pos="1440"/>
                <w:tab w:val="left" w:pos="1701"/>
                <w:tab w:val="left" w:pos="2268"/>
                <w:tab w:val="left" w:pos="8789"/>
              </w:tabs>
              <w:suppressAutoHyphens/>
              <w:ind w:right="51" w:firstLine="0"/>
              <w:rPr>
                <w:spacing w:val="-3"/>
                <w:szCs w:val="20"/>
              </w:rPr>
            </w:pPr>
            <w:r w:rsidRPr="00AD53B4">
              <w:rPr>
                <w:spacing w:val="-3"/>
                <w:szCs w:val="20"/>
              </w:rPr>
              <w:t>Caso práctico en empresa</w:t>
            </w:r>
          </w:p>
        </w:tc>
        <w:tc>
          <w:tcPr>
            <w:tcW w:w="3685" w:type="dxa"/>
          </w:tcPr>
          <w:p w:rsidR="005B2554" w:rsidRPr="00AD53B4" w:rsidRDefault="005B2554" w:rsidP="005B2554">
            <w:pPr>
              <w:tabs>
                <w:tab w:val="left" w:pos="-720"/>
                <w:tab w:val="left" w:pos="0"/>
                <w:tab w:val="left" w:pos="567"/>
                <w:tab w:val="left" w:pos="1134"/>
                <w:tab w:val="left" w:pos="1440"/>
                <w:tab w:val="left" w:pos="1701"/>
                <w:tab w:val="left" w:pos="2268"/>
                <w:tab w:val="left" w:pos="8789"/>
              </w:tabs>
              <w:suppressAutoHyphens/>
              <w:ind w:right="51" w:firstLine="0"/>
              <w:rPr>
                <w:spacing w:val="-3"/>
                <w:szCs w:val="20"/>
              </w:rPr>
            </w:pPr>
            <w:r>
              <w:rPr>
                <w:spacing w:val="-3"/>
                <w:szCs w:val="20"/>
              </w:rPr>
              <w:t>30</w:t>
            </w:r>
            <w:r w:rsidRPr="00AD53B4">
              <w:rPr>
                <w:spacing w:val="-3"/>
                <w:szCs w:val="20"/>
              </w:rPr>
              <w:t>%</w:t>
            </w:r>
          </w:p>
        </w:tc>
      </w:tr>
    </w:tbl>
    <w:p w:rsidR="006007EE" w:rsidRDefault="006007EE" w:rsidP="00AD53B4">
      <w:pPr>
        <w:spacing w:line="276" w:lineRule="auto"/>
        <w:ind w:firstLine="0"/>
        <w:rPr>
          <w:spacing w:val="-3"/>
          <w:szCs w:val="20"/>
        </w:rPr>
      </w:pPr>
    </w:p>
    <w:p w:rsidR="00AD53B4" w:rsidRPr="00AD53B4" w:rsidRDefault="00AD53B4" w:rsidP="00AD53B4">
      <w:pPr>
        <w:spacing w:line="276" w:lineRule="auto"/>
        <w:ind w:firstLine="0"/>
        <w:rPr>
          <w:spacing w:val="-3"/>
          <w:szCs w:val="20"/>
        </w:rPr>
      </w:pPr>
      <w:r w:rsidRPr="00AD53B4">
        <w:rPr>
          <w:spacing w:val="-3"/>
          <w:szCs w:val="20"/>
        </w:rPr>
        <w:t>Nota: En caso de tener tres ausencias (justificadas o injustificadas) tendrán cero en asistencia.</w:t>
      </w:r>
    </w:p>
    <w:p w:rsidR="00914F55" w:rsidRDefault="00914F55" w:rsidP="00AD53B4">
      <w:pPr>
        <w:rPr>
          <w:b/>
          <w:szCs w:val="20"/>
        </w:rPr>
      </w:pPr>
    </w:p>
    <w:p w:rsidR="005B2554" w:rsidRDefault="005B2554" w:rsidP="00AD53B4">
      <w:pPr>
        <w:rPr>
          <w:b/>
          <w:szCs w:val="20"/>
        </w:rPr>
      </w:pPr>
    </w:p>
    <w:p w:rsidR="005B2554" w:rsidRDefault="005B2554" w:rsidP="00AD53B4">
      <w:pPr>
        <w:rPr>
          <w:b/>
          <w:szCs w:val="20"/>
        </w:rPr>
      </w:pPr>
    </w:p>
    <w:p w:rsidR="00914F55" w:rsidRDefault="00914F55" w:rsidP="00AD53B4">
      <w:pPr>
        <w:rPr>
          <w:b/>
          <w:szCs w:val="20"/>
        </w:rPr>
      </w:pPr>
    </w:p>
    <w:p w:rsidR="00AD53B4" w:rsidRPr="005B2554" w:rsidRDefault="005B2554" w:rsidP="005B2554">
      <w:pPr>
        <w:pStyle w:val="Prrafodelista"/>
        <w:ind w:hanging="436"/>
        <w:rPr>
          <w:b/>
          <w:szCs w:val="20"/>
        </w:rPr>
      </w:pPr>
      <w:r w:rsidRPr="005B2554">
        <w:rPr>
          <w:b/>
          <w:szCs w:val="20"/>
        </w:rPr>
        <w:lastRenderedPageBreak/>
        <w:t>ACTIVIDADES SOBRE LECTURAS</w:t>
      </w:r>
    </w:p>
    <w:p w:rsidR="00216FE6" w:rsidRPr="005B2554" w:rsidRDefault="005B2554" w:rsidP="005B2554">
      <w:pPr>
        <w:rPr>
          <w:szCs w:val="20"/>
        </w:rPr>
      </w:pPr>
      <w:r w:rsidRPr="005B2554">
        <w:rPr>
          <w:szCs w:val="20"/>
        </w:rPr>
        <w:t>Las lecturas se evaluarán por medio de actividades del entorno virtual</w:t>
      </w:r>
    </w:p>
    <w:p w:rsidR="005B2554" w:rsidRPr="005B2554" w:rsidRDefault="005B2554" w:rsidP="005B2554">
      <w:pPr>
        <w:pStyle w:val="Prrafodelista"/>
        <w:ind w:hanging="153"/>
        <w:rPr>
          <w:szCs w:val="20"/>
        </w:rPr>
      </w:pPr>
    </w:p>
    <w:p w:rsidR="00AD53B4" w:rsidRPr="00AD53B4" w:rsidRDefault="00AD53B4" w:rsidP="00AD53B4">
      <w:pPr>
        <w:rPr>
          <w:b/>
          <w:szCs w:val="20"/>
        </w:rPr>
      </w:pPr>
      <w:r w:rsidRPr="00AD53B4">
        <w:rPr>
          <w:b/>
          <w:szCs w:val="20"/>
        </w:rPr>
        <w:t>EXAMENES CORTOS</w:t>
      </w:r>
    </w:p>
    <w:p w:rsidR="00AD53B4" w:rsidRPr="00AD53B4" w:rsidRDefault="00AD53B4" w:rsidP="00AD53B4">
      <w:pPr>
        <w:rPr>
          <w:szCs w:val="20"/>
        </w:rPr>
      </w:pPr>
      <w:r w:rsidRPr="00AD53B4">
        <w:rPr>
          <w:szCs w:val="20"/>
        </w:rPr>
        <w:t>Se evaluará la comprensión de las clases y lecturas a</w:t>
      </w:r>
      <w:r w:rsidR="003A0798">
        <w:rPr>
          <w:szCs w:val="20"/>
        </w:rPr>
        <w:t>signadas en dichas clases</w:t>
      </w:r>
      <w:r w:rsidRPr="00AD53B4">
        <w:rPr>
          <w:szCs w:val="20"/>
        </w:rPr>
        <w:t>.</w:t>
      </w:r>
    </w:p>
    <w:p w:rsidR="00AD53B4" w:rsidRDefault="00AD53B4" w:rsidP="005B2554">
      <w:pPr>
        <w:ind w:left="284" w:firstLine="0"/>
        <w:jc w:val="left"/>
        <w:rPr>
          <w:szCs w:val="20"/>
        </w:rPr>
      </w:pPr>
      <w:r w:rsidRPr="00AD53B4">
        <w:rPr>
          <w:szCs w:val="20"/>
        </w:rPr>
        <w:t>Los exámenes cortos no se reponen, en caso de ausencia justificada (conforme reglamentación universitaria) será reemplazado por un trabajo específico, que tendrá el mismo valor del examen corto.</w:t>
      </w:r>
    </w:p>
    <w:p w:rsidR="005B2554" w:rsidRDefault="005B2554" w:rsidP="005B2554">
      <w:pPr>
        <w:ind w:left="284" w:firstLine="0"/>
        <w:rPr>
          <w:szCs w:val="20"/>
        </w:rPr>
      </w:pPr>
    </w:p>
    <w:p w:rsidR="005B2554" w:rsidRPr="005B2554" w:rsidRDefault="005B2554" w:rsidP="005B2554">
      <w:pPr>
        <w:ind w:left="284" w:firstLine="0"/>
        <w:rPr>
          <w:b/>
          <w:szCs w:val="20"/>
        </w:rPr>
      </w:pPr>
      <w:r w:rsidRPr="005B2554">
        <w:rPr>
          <w:b/>
          <w:szCs w:val="20"/>
        </w:rPr>
        <w:t>INVESTIGACIONES CORTAS</w:t>
      </w:r>
    </w:p>
    <w:p w:rsidR="005B2554" w:rsidRPr="00AD53B4" w:rsidRDefault="005B2554" w:rsidP="005B2554">
      <w:pPr>
        <w:ind w:left="284" w:firstLine="0"/>
        <w:rPr>
          <w:szCs w:val="20"/>
        </w:rPr>
      </w:pPr>
      <w:r>
        <w:rPr>
          <w:szCs w:val="20"/>
        </w:rPr>
        <w:t>Se desarrollarán y evaluarán de acuerdo con la guía a entregar en clase.</w:t>
      </w:r>
    </w:p>
    <w:p w:rsidR="005B2554" w:rsidRDefault="00AD53B4" w:rsidP="005B2554">
      <w:pPr>
        <w:rPr>
          <w:szCs w:val="20"/>
        </w:rPr>
      </w:pPr>
      <w:r w:rsidRPr="00AD53B4">
        <w:rPr>
          <w:szCs w:val="20"/>
        </w:rPr>
        <w:t xml:space="preserve"> </w:t>
      </w:r>
    </w:p>
    <w:p w:rsidR="005B2554" w:rsidRPr="00AD53B4" w:rsidRDefault="005B2554" w:rsidP="005B2554">
      <w:pPr>
        <w:rPr>
          <w:b/>
          <w:spacing w:val="-3"/>
          <w:szCs w:val="20"/>
        </w:rPr>
      </w:pPr>
      <w:r w:rsidRPr="00AD53B4">
        <w:rPr>
          <w:b/>
          <w:spacing w:val="-3"/>
          <w:szCs w:val="20"/>
        </w:rPr>
        <w:t>CASO PRACTICO DE EMPRESA</w:t>
      </w:r>
    </w:p>
    <w:p w:rsidR="00AD53B4" w:rsidRDefault="005B2554" w:rsidP="005B2554">
      <w:pPr>
        <w:rPr>
          <w:spacing w:val="-3"/>
          <w:szCs w:val="20"/>
        </w:rPr>
      </w:pPr>
      <w:r w:rsidRPr="00AD53B4">
        <w:rPr>
          <w:spacing w:val="-3"/>
          <w:szCs w:val="20"/>
        </w:rPr>
        <w:t>Se desarrollará y evaluará según la guía a entregar</w:t>
      </w:r>
    </w:p>
    <w:p w:rsidR="005B2554" w:rsidRPr="00AD53B4" w:rsidRDefault="005B2554" w:rsidP="005B2554">
      <w:pPr>
        <w:rPr>
          <w:szCs w:val="20"/>
        </w:rPr>
      </w:pPr>
    </w:p>
    <w:p w:rsidR="005B2554" w:rsidRDefault="005B2554" w:rsidP="00AD53B4">
      <w:pPr>
        <w:rPr>
          <w:b/>
          <w:szCs w:val="20"/>
        </w:rPr>
      </w:pPr>
    </w:p>
    <w:p w:rsidR="00AD53B4" w:rsidRPr="00AD53B4" w:rsidRDefault="00AD53B4" w:rsidP="00AD53B4">
      <w:pPr>
        <w:rPr>
          <w:b/>
          <w:szCs w:val="20"/>
        </w:rPr>
      </w:pPr>
      <w:r w:rsidRPr="00AD53B4">
        <w:rPr>
          <w:b/>
          <w:szCs w:val="20"/>
        </w:rPr>
        <w:t>AUTOEVALUACIÓN, PRESENTACIONES ORALES Y DINÁMICAS</w:t>
      </w:r>
    </w:p>
    <w:p w:rsidR="00AD53B4" w:rsidRPr="00AD53B4" w:rsidRDefault="00AD53B4" w:rsidP="005B2554">
      <w:pPr>
        <w:ind w:left="284" w:firstLine="0"/>
        <w:rPr>
          <w:szCs w:val="20"/>
        </w:rPr>
      </w:pPr>
      <w:r w:rsidRPr="00AD53B4">
        <w:rPr>
          <w:szCs w:val="20"/>
        </w:rPr>
        <w:t xml:space="preserve">Para la evaluación de estos aspectos se establecerán criterios que se cuantificarán por medio de una escala </w:t>
      </w:r>
      <w:proofErr w:type="spellStart"/>
      <w:r w:rsidRPr="00AD53B4">
        <w:rPr>
          <w:szCs w:val="20"/>
        </w:rPr>
        <w:t>likert</w:t>
      </w:r>
      <w:proofErr w:type="spellEnd"/>
      <w:r w:rsidRPr="00AD53B4">
        <w:rPr>
          <w:szCs w:val="20"/>
        </w:rPr>
        <w:t>.</w:t>
      </w:r>
    </w:p>
    <w:p w:rsidR="00AD53B4" w:rsidRPr="00AD53B4" w:rsidRDefault="00AD53B4" w:rsidP="00AD53B4">
      <w:pPr>
        <w:rPr>
          <w:b/>
          <w:szCs w:val="20"/>
        </w:rPr>
      </w:pPr>
    </w:p>
    <w:p w:rsidR="00AD53B4" w:rsidRPr="00AD53B4" w:rsidRDefault="00AD53B4" w:rsidP="005B2554">
      <w:pPr>
        <w:pStyle w:val="Li"/>
        <w:ind w:left="284" w:firstLine="421"/>
        <w:jc w:val="both"/>
        <w:rPr>
          <w:szCs w:val="20"/>
          <w:lang w:val="es-CR"/>
        </w:rPr>
      </w:pPr>
      <w:r w:rsidRPr="00AD53B4">
        <w:rPr>
          <w:szCs w:val="20"/>
        </w:rPr>
        <w:t xml:space="preserve">Los trabajos </w:t>
      </w:r>
      <w:r w:rsidRPr="00AD53B4">
        <w:rPr>
          <w:szCs w:val="20"/>
          <w:lang w:val="es-CR"/>
        </w:rPr>
        <w:t xml:space="preserve">en grupo </w:t>
      </w:r>
      <w:r w:rsidRPr="00AD53B4">
        <w:rPr>
          <w:szCs w:val="20"/>
        </w:rPr>
        <w:t>deben llevar un desglose de participación en el trabajo</w:t>
      </w:r>
      <w:r w:rsidRPr="00AD53B4">
        <w:rPr>
          <w:szCs w:val="20"/>
          <w:lang w:val="es-CR"/>
        </w:rPr>
        <w:t xml:space="preserve"> de cada uno de los integrantes según los siguientes rubros:</w:t>
      </w:r>
    </w:p>
    <w:p w:rsidR="00AD53B4" w:rsidRPr="00AD53B4" w:rsidRDefault="00AD53B4" w:rsidP="00AD53B4">
      <w:pPr>
        <w:pStyle w:val="Li"/>
        <w:jc w:val="both"/>
        <w:rPr>
          <w:b/>
          <w:szCs w:val="20"/>
          <w:lang w:val="es-CR"/>
        </w:rPr>
      </w:pPr>
    </w:p>
    <w:p w:rsidR="00AD53B4" w:rsidRPr="00AD53B4" w:rsidRDefault="00AD53B4" w:rsidP="00AD53B4">
      <w:pPr>
        <w:pStyle w:val="Li"/>
        <w:jc w:val="both"/>
        <w:rPr>
          <w:b/>
          <w:szCs w:val="20"/>
          <w:lang w:val="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8"/>
        <w:gridCol w:w="1183"/>
        <w:gridCol w:w="1134"/>
        <w:gridCol w:w="986"/>
        <w:gridCol w:w="792"/>
      </w:tblGrid>
      <w:tr w:rsidR="00AD53B4" w:rsidRPr="00AD53B4" w:rsidTr="00CD1489">
        <w:trPr>
          <w:jc w:val="center"/>
        </w:trPr>
        <w:tc>
          <w:tcPr>
            <w:tcW w:w="5058" w:type="dxa"/>
            <w:vMerge w:val="restart"/>
          </w:tcPr>
          <w:p w:rsidR="00AD53B4" w:rsidRPr="00AD53B4" w:rsidRDefault="00AD53B4" w:rsidP="00CD1489">
            <w:pPr>
              <w:pStyle w:val="Li"/>
              <w:jc w:val="center"/>
              <w:rPr>
                <w:szCs w:val="20"/>
                <w:lang w:val="es-CR"/>
              </w:rPr>
            </w:pPr>
            <w:r w:rsidRPr="00AD53B4">
              <w:rPr>
                <w:szCs w:val="20"/>
                <w:lang w:val="es-CR"/>
              </w:rPr>
              <w:t>Rubros</w:t>
            </w:r>
          </w:p>
        </w:tc>
        <w:tc>
          <w:tcPr>
            <w:tcW w:w="1134" w:type="dxa"/>
          </w:tcPr>
          <w:p w:rsidR="00AD53B4" w:rsidRPr="00AD53B4" w:rsidRDefault="00AD53B4" w:rsidP="00CD1489">
            <w:pPr>
              <w:pStyle w:val="Li"/>
              <w:shd w:val="clear" w:color="auto" w:fill="auto"/>
              <w:jc w:val="center"/>
              <w:rPr>
                <w:szCs w:val="20"/>
                <w:lang w:val="es-CR"/>
              </w:rPr>
            </w:pPr>
            <w:r w:rsidRPr="00AD53B4">
              <w:rPr>
                <w:szCs w:val="20"/>
                <w:lang w:val="es-CR"/>
              </w:rPr>
              <w:t>100 – 90</w:t>
            </w:r>
          </w:p>
        </w:tc>
        <w:tc>
          <w:tcPr>
            <w:tcW w:w="1134" w:type="dxa"/>
          </w:tcPr>
          <w:p w:rsidR="00AD53B4" w:rsidRPr="00AD53B4" w:rsidRDefault="00AD53B4" w:rsidP="00CD1489">
            <w:pPr>
              <w:pStyle w:val="Li"/>
              <w:shd w:val="clear" w:color="auto" w:fill="auto"/>
              <w:jc w:val="center"/>
              <w:rPr>
                <w:szCs w:val="20"/>
                <w:lang w:val="es-CR"/>
              </w:rPr>
            </w:pPr>
            <w:r w:rsidRPr="00AD53B4">
              <w:rPr>
                <w:szCs w:val="20"/>
                <w:lang w:val="es-CR"/>
              </w:rPr>
              <w:t>90 – 80</w:t>
            </w:r>
          </w:p>
        </w:tc>
        <w:tc>
          <w:tcPr>
            <w:tcW w:w="909" w:type="dxa"/>
          </w:tcPr>
          <w:p w:rsidR="00AD53B4" w:rsidRPr="00AD53B4" w:rsidRDefault="00AD53B4" w:rsidP="00CD1489">
            <w:pPr>
              <w:pStyle w:val="Li"/>
              <w:shd w:val="clear" w:color="auto" w:fill="auto"/>
              <w:jc w:val="center"/>
              <w:rPr>
                <w:szCs w:val="20"/>
                <w:lang w:val="es-CR"/>
              </w:rPr>
            </w:pPr>
            <w:r w:rsidRPr="00AD53B4">
              <w:rPr>
                <w:szCs w:val="20"/>
                <w:lang w:val="es-CR"/>
              </w:rPr>
              <w:t>70</w:t>
            </w:r>
          </w:p>
        </w:tc>
        <w:tc>
          <w:tcPr>
            <w:tcW w:w="792" w:type="dxa"/>
          </w:tcPr>
          <w:p w:rsidR="00AD53B4" w:rsidRPr="00AD53B4" w:rsidRDefault="00AD53B4" w:rsidP="00CD1489">
            <w:pPr>
              <w:pStyle w:val="Li"/>
              <w:shd w:val="clear" w:color="auto" w:fill="auto"/>
              <w:jc w:val="center"/>
              <w:rPr>
                <w:szCs w:val="20"/>
                <w:lang w:val="es-CR"/>
              </w:rPr>
            </w:pPr>
            <w:r w:rsidRPr="00AD53B4">
              <w:rPr>
                <w:szCs w:val="20"/>
                <w:lang w:val="es-CR"/>
              </w:rPr>
              <w:t>0</w:t>
            </w:r>
          </w:p>
        </w:tc>
      </w:tr>
      <w:tr w:rsidR="00AD53B4" w:rsidRPr="00AD53B4" w:rsidTr="00CD1489">
        <w:trPr>
          <w:jc w:val="center"/>
        </w:trPr>
        <w:tc>
          <w:tcPr>
            <w:tcW w:w="5058" w:type="dxa"/>
            <w:vMerge/>
          </w:tcPr>
          <w:p w:rsidR="00AD53B4" w:rsidRPr="00AD53B4" w:rsidRDefault="00AD53B4" w:rsidP="00CD1489">
            <w:pPr>
              <w:pStyle w:val="Li"/>
              <w:shd w:val="clear" w:color="auto" w:fill="auto"/>
              <w:jc w:val="both"/>
              <w:rPr>
                <w:szCs w:val="20"/>
                <w:lang w:val="es-CR"/>
              </w:rPr>
            </w:pPr>
          </w:p>
        </w:tc>
        <w:tc>
          <w:tcPr>
            <w:tcW w:w="1134" w:type="dxa"/>
          </w:tcPr>
          <w:p w:rsidR="00AD53B4" w:rsidRPr="00AD53B4" w:rsidRDefault="00AD53B4" w:rsidP="00CD1489">
            <w:pPr>
              <w:pStyle w:val="Li"/>
              <w:shd w:val="clear" w:color="auto" w:fill="auto"/>
              <w:jc w:val="center"/>
              <w:rPr>
                <w:szCs w:val="20"/>
                <w:lang w:val="es-CR"/>
              </w:rPr>
            </w:pPr>
            <w:r w:rsidRPr="00AD53B4">
              <w:rPr>
                <w:szCs w:val="20"/>
                <w:lang w:val="es-CR"/>
              </w:rPr>
              <w:t>Excelente</w:t>
            </w:r>
          </w:p>
        </w:tc>
        <w:tc>
          <w:tcPr>
            <w:tcW w:w="1134" w:type="dxa"/>
          </w:tcPr>
          <w:p w:rsidR="00AD53B4" w:rsidRPr="00AD53B4" w:rsidRDefault="00AD53B4" w:rsidP="00CD1489">
            <w:pPr>
              <w:pStyle w:val="Li"/>
              <w:shd w:val="clear" w:color="auto" w:fill="auto"/>
              <w:jc w:val="center"/>
              <w:rPr>
                <w:szCs w:val="20"/>
                <w:lang w:val="es-CR"/>
              </w:rPr>
            </w:pPr>
            <w:r w:rsidRPr="00AD53B4">
              <w:rPr>
                <w:szCs w:val="20"/>
                <w:lang w:val="es-CR"/>
              </w:rPr>
              <w:t>Bueno</w:t>
            </w:r>
          </w:p>
        </w:tc>
        <w:tc>
          <w:tcPr>
            <w:tcW w:w="909" w:type="dxa"/>
          </w:tcPr>
          <w:p w:rsidR="00AD53B4" w:rsidRPr="00AD53B4" w:rsidRDefault="00AD53B4" w:rsidP="00CD1489">
            <w:pPr>
              <w:pStyle w:val="Li"/>
              <w:shd w:val="clear" w:color="auto" w:fill="auto"/>
              <w:jc w:val="center"/>
              <w:rPr>
                <w:szCs w:val="20"/>
                <w:lang w:val="es-CR"/>
              </w:rPr>
            </w:pPr>
            <w:r w:rsidRPr="00AD53B4">
              <w:rPr>
                <w:szCs w:val="20"/>
                <w:lang w:val="es-CR"/>
              </w:rPr>
              <w:t>Regular</w:t>
            </w:r>
          </w:p>
        </w:tc>
        <w:tc>
          <w:tcPr>
            <w:tcW w:w="792" w:type="dxa"/>
          </w:tcPr>
          <w:p w:rsidR="00AD53B4" w:rsidRPr="00AD53B4" w:rsidRDefault="00AD53B4" w:rsidP="00CD1489">
            <w:pPr>
              <w:pStyle w:val="Li"/>
              <w:shd w:val="clear" w:color="auto" w:fill="auto"/>
              <w:jc w:val="center"/>
              <w:rPr>
                <w:szCs w:val="20"/>
                <w:lang w:val="es-CR"/>
              </w:rPr>
            </w:pPr>
            <w:r w:rsidRPr="00AD53B4">
              <w:rPr>
                <w:szCs w:val="20"/>
                <w:lang w:val="es-CR"/>
              </w:rPr>
              <w:t>Malo</w:t>
            </w:r>
          </w:p>
        </w:tc>
      </w:tr>
      <w:tr w:rsidR="00AD53B4" w:rsidRPr="00AD53B4" w:rsidTr="00CD1489">
        <w:trPr>
          <w:jc w:val="center"/>
        </w:trPr>
        <w:tc>
          <w:tcPr>
            <w:tcW w:w="5058" w:type="dxa"/>
          </w:tcPr>
          <w:p w:rsidR="00AD53B4" w:rsidRPr="00AD53B4" w:rsidRDefault="00AD53B4" w:rsidP="00CD1489">
            <w:pPr>
              <w:pStyle w:val="Li"/>
              <w:jc w:val="both"/>
              <w:rPr>
                <w:szCs w:val="20"/>
                <w:lang w:val="es-CR"/>
              </w:rPr>
            </w:pPr>
            <w:r w:rsidRPr="00AD53B4">
              <w:rPr>
                <w:szCs w:val="20"/>
                <w:lang w:val="es-CR"/>
              </w:rPr>
              <w:t>Asistencia a las sesiones planeadas por el grupo 25%</w:t>
            </w:r>
          </w:p>
        </w:tc>
        <w:tc>
          <w:tcPr>
            <w:tcW w:w="1134" w:type="dxa"/>
          </w:tcPr>
          <w:p w:rsidR="00AD53B4" w:rsidRPr="00AD53B4" w:rsidRDefault="00AD53B4" w:rsidP="00CD1489">
            <w:pPr>
              <w:pStyle w:val="Li"/>
              <w:shd w:val="clear" w:color="auto" w:fill="auto"/>
              <w:jc w:val="both"/>
              <w:rPr>
                <w:szCs w:val="20"/>
                <w:lang w:val="es-CR"/>
              </w:rPr>
            </w:pPr>
          </w:p>
        </w:tc>
        <w:tc>
          <w:tcPr>
            <w:tcW w:w="1134" w:type="dxa"/>
          </w:tcPr>
          <w:p w:rsidR="00AD53B4" w:rsidRPr="00AD53B4" w:rsidRDefault="00AD53B4" w:rsidP="00CD1489">
            <w:pPr>
              <w:pStyle w:val="Li"/>
              <w:shd w:val="clear" w:color="auto" w:fill="auto"/>
              <w:jc w:val="both"/>
              <w:rPr>
                <w:szCs w:val="20"/>
                <w:lang w:val="es-CR"/>
              </w:rPr>
            </w:pPr>
          </w:p>
        </w:tc>
        <w:tc>
          <w:tcPr>
            <w:tcW w:w="909" w:type="dxa"/>
          </w:tcPr>
          <w:p w:rsidR="00AD53B4" w:rsidRPr="00AD53B4" w:rsidRDefault="00AD53B4" w:rsidP="00CD1489">
            <w:pPr>
              <w:pStyle w:val="Li"/>
              <w:shd w:val="clear" w:color="auto" w:fill="auto"/>
              <w:jc w:val="both"/>
              <w:rPr>
                <w:szCs w:val="20"/>
                <w:lang w:val="es-CR"/>
              </w:rPr>
            </w:pPr>
          </w:p>
        </w:tc>
        <w:tc>
          <w:tcPr>
            <w:tcW w:w="792" w:type="dxa"/>
          </w:tcPr>
          <w:p w:rsidR="00AD53B4" w:rsidRPr="00AD53B4" w:rsidRDefault="00AD53B4" w:rsidP="00CD1489">
            <w:pPr>
              <w:pStyle w:val="Li"/>
              <w:shd w:val="clear" w:color="auto" w:fill="auto"/>
              <w:jc w:val="both"/>
              <w:rPr>
                <w:szCs w:val="20"/>
                <w:lang w:val="es-CR"/>
              </w:rPr>
            </w:pPr>
          </w:p>
        </w:tc>
      </w:tr>
      <w:tr w:rsidR="00AD53B4" w:rsidRPr="00AD53B4" w:rsidTr="00CD1489">
        <w:trPr>
          <w:jc w:val="center"/>
        </w:trPr>
        <w:tc>
          <w:tcPr>
            <w:tcW w:w="5058" w:type="dxa"/>
          </w:tcPr>
          <w:p w:rsidR="00AD53B4" w:rsidRPr="00AD53B4" w:rsidRDefault="00AD53B4" w:rsidP="00CD1489">
            <w:pPr>
              <w:pStyle w:val="Li"/>
              <w:jc w:val="both"/>
              <w:rPr>
                <w:szCs w:val="20"/>
                <w:lang w:val="es-CR"/>
              </w:rPr>
            </w:pPr>
            <w:r w:rsidRPr="00AD53B4">
              <w:rPr>
                <w:szCs w:val="20"/>
                <w:lang w:val="es-CR"/>
              </w:rPr>
              <w:t>Trabajo en equipo 25%</w:t>
            </w:r>
          </w:p>
        </w:tc>
        <w:tc>
          <w:tcPr>
            <w:tcW w:w="1134" w:type="dxa"/>
          </w:tcPr>
          <w:p w:rsidR="00AD53B4" w:rsidRPr="00AD53B4" w:rsidRDefault="00AD53B4" w:rsidP="00CD1489">
            <w:pPr>
              <w:pStyle w:val="Li"/>
              <w:shd w:val="clear" w:color="auto" w:fill="auto"/>
              <w:jc w:val="both"/>
              <w:rPr>
                <w:szCs w:val="20"/>
                <w:lang w:val="es-CR"/>
              </w:rPr>
            </w:pPr>
          </w:p>
        </w:tc>
        <w:tc>
          <w:tcPr>
            <w:tcW w:w="1134" w:type="dxa"/>
          </w:tcPr>
          <w:p w:rsidR="00AD53B4" w:rsidRPr="00AD53B4" w:rsidRDefault="00AD53B4" w:rsidP="00CD1489">
            <w:pPr>
              <w:pStyle w:val="Li"/>
              <w:shd w:val="clear" w:color="auto" w:fill="auto"/>
              <w:jc w:val="both"/>
              <w:rPr>
                <w:szCs w:val="20"/>
                <w:lang w:val="es-CR"/>
              </w:rPr>
            </w:pPr>
          </w:p>
        </w:tc>
        <w:tc>
          <w:tcPr>
            <w:tcW w:w="909" w:type="dxa"/>
          </w:tcPr>
          <w:p w:rsidR="00AD53B4" w:rsidRPr="00AD53B4" w:rsidRDefault="00AD53B4" w:rsidP="00CD1489">
            <w:pPr>
              <w:pStyle w:val="Li"/>
              <w:shd w:val="clear" w:color="auto" w:fill="auto"/>
              <w:jc w:val="both"/>
              <w:rPr>
                <w:szCs w:val="20"/>
                <w:lang w:val="es-CR"/>
              </w:rPr>
            </w:pPr>
          </w:p>
        </w:tc>
        <w:tc>
          <w:tcPr>
            <w:tcW w:w="792" w:type="dxa"/>
          </w:tcPr>
          <w:p w:rsidR="00AD53B4" w:rsidRPr="00AD53B4" w:rsidRDefault="00AD53B4" w:rsidP="00CD1489">
            <w:pPr>
              <w:pStyle w:val="Li"/>
              <w:shd w:val="clear" w:color="auto" w:fill="auto"/>
              <w:jc w:val="both"/>
              <w:rPr>
                <w:szCs w:val="20"/>
                <w:lang w:val="es-CR"/>
              </w:rPr>
            </w:pPr>
          </w:p>
        </w:tc>
      </w:tr>
      <w:tr w:rsidR="00AD53B4" w:rsidRPr="00AD53B4" w:rsidTr="00CD1489">
        <w:trPr>
          <w:jc w:val="center"/>
        </w:trPr>
        <w:tc>
          <w:tcPr>
            <w:tcW w:w="5058" w:type="dxa"/>
          </w:tcPr>
          <w:p w:rsidR="00AD53B4" w:rsidRPr="00AD53B4" w:rsidRDefault="00AD53B4" w:rsidP="00CD1489">
            <w:pPr>
              <w:pStyle w:val="Li"/>
              <w:jc w:val="both"/>
              <w:rPr>
                <w:szCs w:val="20"/>
                <w:lang w:val="es-CR"/>
              </w:rPr>
            </w:pPr>
            <w:r w:rsidRPr="00AD53B4">
              <w:rPr>
                <w:szCs w:val="20"/>
                <w:lang w:val="es-CR"/>
              </w:rPr>
              <w:t>Elaboración del documento y/o presentación 25%</w:t>
            </w:r>
          </w:p>
        </w:tc>
        <w:tc>
          <w:tcPr>
            <w:tcW w:w="1134" w:type="dxa"/>
          </w:tcPr>
          <w:p w:rsidR="00AD53B4" w:rsidRPr="00AD53B4" w:rsidRDefault="00AD53B4" w:rsidP="00CD1489">
            <w:pPr>
              <w:pStyle w:val="Li"/>
              <w:shd w:val="clear" w:color="auto" w:fill="auto"/>
              <w:jc w:val="both"/>
              <w:rPr>
                <w:szCs w:val="20"/>
                <w:lang w:val="es-CR"/>
              </w:rPr>
            </w:pPr>
          </w:p>
        </w:tc>
        <w:tc>
          <w:tcPr>
            <w:tcW w:w="1134" w:type="dxa"/>
          </w:tcPr>
          <w:p w:rsidR="00AD53B4" w:rsidRPr="00AD53B4" w:rsidRDefault="00AD53B4" w:rsidP="00CD1489">
            <w:pPr>
              <w:pStyle w:val="Li"/>
              <w:shd w:val="clear" w:color="auto" w:fill="auto"/>
              <w:jc w:val="both"/>
              <w:rPr>
                <w:szCs w:val="20"/>
                <w:lang w:val="es-CR"/>
              </w:rPr>
            </w:pPr>
          </w:p>
        </w:tc>
        <w:tc>
          <w:tcPr>
            <w:tcW w:w="909" w:type="dxa"/>
          </w:tcPr>
          <w:p w:rsidR="00AD53B4" w:rsidRPr="00AD53B4" w:rsidRDefault="00AD53B4" w:rsidP="00CD1489">
            <w:pPr>
              <w:pStyle w:val="Li"/>
              <w:shd w:val="clear" w:color="auto" w:fill="auto"/>
              <w:jc w:val="both"/>
              <w:rPr>
                <w:szCs w:val="20"/>
                <w:lang w:val="es-CR"/>
              </w:rPr>
            </w:pPr>
          </w:p>
        </w:tc>
        <w:tc>
          <w:tcPr>
            <w:tcW w:w="792" w:type="dxa"/>
          </w:tcPr>
          <w:p w:rsidR="00AD53B4" w:rsidRPr="00AD53B4" w:rsidRDefault="00AD53B4" w:rsidP="00CD1489">
            <w:pPr>
              <w:pStyle w:val="Li"/>
              <w:shd w:val="clear" w:color="auto" w:fill="auto"/>
              <w:jc w:val="both"/>
              <w:rPr>
                <w:szCs w:val="20"/>
                <w:lang w:val="es-CR"/>
              </w:rPr>
            </w:pPr>
          </w:p>
        </w:tc>
      </w:tr>
      <w:tr w:rsidR="00AD53B4" w:rsidRPr="00AD53B4" w:rsidTr="00CD1489">
        <w:trPr>
          <w:jc w:val="center"/>
        </w:trPr>
        <w:tc>
          <w:tcPr>
            <w:tcW w:w="5058" w:type="dxa"/>
          </w:tcPr>
          <w:p w:rsidR="00AD53B4" w:rsidRPr="00AD53B4" w:rsidRDefault="00AD53B4" w:rsidP="00CD1489">
            <w:pPr>
              <w:pStyle w:val="Li"/>
              <w:jc w:val="both"/>
              <w:rPr>
                <w:szCs w:val="20"/>
                <w:lang w:val="es-CR"/>
              </w:rPr>
            </w:pPr>
            <w:r w:rsidRPr="00AD53B4">
              <w:rPr>
                <w:szCs w:val="20"/>
                <w:lang w:val="es-CR"/>
              </w:rPr>
              <w:t>Interés en el desarrollo del trabajo 25%</w:t>
            </w:r>
          </w:p>
        </w:tc>
        <w:tc>
          <w:tcPr>
            <w:tcW w:w="1134" w:type="dxa"/>
          </w:tcPr>
          <w:p w:rsidR="00AD53B4" w:rsidRPr="00AD53B4" w:rsidRDefault="00AD53B4" w:rsidP="00CD1489">
            <w:pPr>
              <w:pStyle w:val="Li"/>
              <w:shd w:val="clear" w:color="auto" w:fill="auto"/>
              <w:jc w:val="both"/>
              <w:rPr>
                <w:szCs w:val="20"/>
                <w:lang w:val="es-CR"/>
              </w:rPr>
            </w:pPr>
          </w:p>
        </w:tc>
        <w:tc>
          <w:tcPr>
            <w:tcW w:w="1134" w:type="dxa"/>
          </w:tcPr>
          <w:p w:rsidR="00AD53B4" w:rsidRPr="00AD53B4" w:rsidRDefault="00AD53B4" w:rsidP="00CD1489">
            <w:pPr>
              <w:pStyle w:val="Li"/>
              <w:shd w:val="clear" w:color="auto" w:fill="auto"/>
              <w:jc w:val="both"/>
              <w:rPr>
                <w:szCs w:val="20"/>
                <w:lang w:val="es-CR"/>
              </w:rPr>
            </w:pPr>
          </w:p>
        </w:tc>
        <w:tc>
          <w:tcPr>
            <w:tcW w:w="909" w:type="dxa"/>
          </w:tcPr>
          <w:p w:rsidR="00AD53B4" w:rsidRPr="00AD53B4" w:rsidRDefault="00AD53B4" w:rsidP="00CD1489">
            <w:pPr>
              <w:pStyle w:val="Li"/>
              <w:shd w:val="clear" w:color="auto" w:fill="auto"/>
              <w:jc w:val="both"/>
              <w:rPr>
                <w:szCs w:val="20"/>
                <w:lang w:val="es-CR"/>
              </w:rPr>
            </w:pPr>
          </w:p>
        </w:tc>
        <w:tc>
          <w:tcPr>
            <w:tcW w:w="792" w:type="dxa"/>
          </w:tcPr>
          <w:p w:rsidR="00AD53B4" w:rsidRPr="00AD53B4" w:rsidRDefault="00AD53B4" w:rsidP="00CD1489">
            <w:pPr>
              <w:pStyle w:val="Li"/>
              <w:shd w:val="clear" w:color="auto" w:fill="auto"/>
              <w:jc w:val="both"/>
              <w:rPr>
                <w:szCs w:val="20"/>
                <w:lang w:val="es-CR"/>
              </w:rPr>
            </w:pPr>
          </w:p>
        </w:tc>
      </w:tr>
    </w:tbl>
    <w:p w:rsidR="00AD53B4" w:rsidRPr="00AD53B4" w:rsidRDefault="00AD53B4" w:rsidP="00AD53B4">
      <w:pPr>
        <w:pStyle w:val="Li"/>
        <w:ind w:left="720"/>
        <w:jc w:val="both"/>
        <w:rPr>
          <w:szCs w:val="20"/>
          <w:lang w:val="es-CR"/>
        </w:rPr>
      </w:pPr>
      <w:r w:rsidRPr="00AD53B4">
        <w:rPr>
          <w:szCs w:val="20"/>
          <w:lang w:val="es-CR"/>
        </w:rPr>
        <w:t>En caso de no aparecer este cuadro se asume que todos los miembros del grupo trabajaron equitativamente.</w:t>
      </w:r>
    </w:p>
    <w:p w:rsidR="00914F55" w:rsidRPr="00AD53B4" w:rsidRDefault="00914F55" w:rsidP="00AD53B4">
      <w:pPr>
        <w:pStyle w:val="Li"/>
        <w:ind w:left="720"/>
        <w:jc w:val="both"/>
        <w:rPr>
          <w:szCs w:val="20"/>
          <w:lang w:val="es-CR"/>
        </w:rPr>
      </w:pPr>
    </w:p>
    <w:p w:rsidR="00AD53B4" w:rsidRPr="00AD53B4" w:rsidRDefault="00AD53B4" w:rsidP="00AD53B4">
      <w:pPr>
        <w:pStyle w:val="Li"/>
        <w:jc w:val="both"/>
        <w:rPr>
          <w:szCs w:val="20"/>
          <w:lang w:val="es-CR"/>
        </w:rPr>
      </w:pPr>
      <w:r w:rsidRPr="00AD53B4">
        <w:rPr>
          <w:szCs w:val="20"/>
        </w:rPr>
        <w:t xml:space="preserve">En las presentaciones orales se evaluará: </w:t>
      </w:r>
    </w:p>
    <w:p w:rsidR="00AD53B4" w:rsidRPr="00AD53B4" w:rsidRDefault="00AD53B4" w:rsidP="00AD53B4">
      <w:pPr>
        <w:pStyle w:val="Li"/>
        <w:jc w:val="both"/>
        <w:rPr>
          <w:szCs w:val="20"/>
          <w:lang w:val="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8"/>
        <w:gridCol w:w="1183"/>
        <w:gridCol w:w="1134"/>
        <w:gridCol w:w="986"/>
        <w:gridCol w:w="792"/>
      </w:tblGrid>
      <w:tr w:rsidR="00AD53B4" w:rsidRPr="00AD53B4" w:rsidTr="00CD1489">
        <w:trPr>
          <w:jc w:val="center"/>
        </w:trPr>
        <w:tc>
          <w:tcPr>
            <w:tcW w:w="5058" w:type="dxa"/>
            <w:vMerge w:val="restart"/>
          </w:tcPr>
          <w:p w:rsidR="00AD53B4" w:rsidRPr="00AD53B4" w:rsidRDefault="00AD53B4" w:rsidP="00CD1489">
            <w:pPr>
              <w:pStyle w:val="Li"/>
              <w:jc w:val="center"/>
              <w:rPr>
                <w:szCs w:val="20"/>
                <w:lang w:val="es-CR"/>
              </w:rPr>
            </w:pPr>
            <w:r w:rsidRPr="00AD53B4">
              <w:rPr>
                <w:szCs w:val="20"/>
                <w:lang w:val="es-CR"/>
              </w:rPr>
              <w:t>Rubros</w:t>
            </w:r>
          </w:p>
        </w:tc>
        <w:tc>
          <w:tcPr>
            <w:tcW w:w="1134" w:type="dxa"/>
          </w:tcPr>
          <w:p w:rsidR="00AD53B4" w:rsidRPr="00AD53B4" w:rsidRDefault="00AD53B4" w:rsidP="00CD1489">
            <w:pPr>
              <w:pStyle w:val="Li"/>
              <w:shd w:val="clear" w:color="auto" w:fill="auto"/>
              <w:jc w:val="center"/>
              <w:rPr>
                <w:szCs w:val="20"/>
                <w:lang w:val="es-CR"/>
              </w:rPr>
            </w:pPr>
            <w:r w:rsidRPr="00AD53B4">
              <w:rPr>
                <w:szCs w:val="20"/>
                <w:lang w:val="es-CR"/>
              </w:rPr>
              <w:t>100 – 90</w:t>
            </w:r>
          </w:p>
        </w:tc>
        <w:tc>
          <w:tcPr>
            <w:tcW w:w="1134" w:type="dxa"/>
          </w:tcPr>
          <w:p w:rsidR="00AD53B4" w:rsidRPr="00AD53B4" w:rsidRDefault="00AD53B4" w:rsidP="00CD1489">
            <w:pPr>
              <w:pStyle w:val="Li"/>
              <w:shd w:val="clear" w:color="auto" w:fill="auto"/>
              <w:jc w:val="center"/>
              <w:rPr>
                <w:szCs w:val="20"/>
                <w:lang w:val="es-CR"/>
              </w:rPr>
            </w:pPr>
            <w:r w:rsidRPr="00AD53B4">
              <w:rPr>
                <w:szCs w:val="20"/>
                <w:lang w:val="es-CR"/>
              </w:rPr>
              <w:t>90 – 80</w:t>
            </w:r>
          </w:p>
        </w:tc>
        <w:tc>
          <w:tcPr>
            <w:tcW w:w="909" w:type="dxa"/>
          </w:tcPr>
          <w:p w:rsidR="00AD53B4" w:rsidRPr="00AD53B4" w:rsidRDefault="00AD53B4" w:rsidP="00CD1489">
            <w:pPr>
              <w:pStyle w:val="Li"/>
              <w:shd w:val="clear" w:color="auto" w:fill="auto"/>
              <w:jc w:val="center"/>
              <w:rPr>
                <w:szCs w:val="20"/>
                <w:lang w:val="es-CR"/>
              </w:rPr>
            </w:pPr>
            <w:r w:rsidRPr="00AD53B4">
              <w:rPr>
                <w:szCs w:val="20"/>
                <w:lang w:val="es-CR"/>
              </w:rPr>
              <w:t>70</w:t>
            </w:r>
          </w:p>
        </w:tc>
        <w:tc>
          <w:tcPr>
            <w:tcW w:w="792" w:type="dxa"/>
          </w:tcPr>
          <w:p w:rsidR="00AD53B4" w:rsidRPr="00AD53B4" w:rsidRDefault="00AD53B4" w:rsidP="00CD1489">
            <w:pPr>
              <w:pStyle w:val="Li"/>
              <w:shd w:val="clear" w:color="auto" w:fill="auto"/>
              <w:jc w:val="center"/>
              <w:rPr>
                <w:szCs w:val="20"/>
                <w:lang w:val="es-CR"/>
              </w:rPr>
            </w:pPr>
            <w:r w:rsidRPr="00AD53B4">
              <w:rPr>
                <w:szCs w:val="20"/>
                <w:lang w:val="es-CR"/>
              </w:rPr>
              <w:t>0</w:t>
            </w:r>
          </w:p>
        </w:tc>
      </w:tr>
      <w:tr w:rsidR="00AD53B4" w:rsidRPr="00AD53B4" w:rsidTr="00CD1489">
        <w:trPr>
          <w:jc w:val="center"/>
        </w:trPr>
        <w:tc>
          <w:tcPr>
            <w:tcW w:w="5058" w:type="dxa"/>
            <w:vMerge/>
          </w:tcPr>
          <w:p w:rsidR="00AD53B4" w:rsidRPr="00AD53B4" w:rsidRDefault="00AD53B4" w:rsidP="00CD1489">
            <w:pPr>
              <w:pStyle w:val="Li"/>
              <w:shd w:val="clear" w:color="auto" w:fill="auto"/>
              <w:jc w:val="both"/>
              <w:rPr>
                <w:szCs w:val="20"/>
                <w:lang w:val="es-CR"/>
              </w:rPr>
            </w:pPr>
          </w:p>
        </w:tc>
        <w:tc>
          <w:tcPr>
            <w:tcW w:w="1134" w:type="dxa"/>
          </w:tcPr>
          <w:p w:rsidR="00AD53B4" w:rsidRPr="00AD53B4" w:rsidRDefault="00AD53B4" w:rsidP="00CD1489">
            <w:pPr>
              <w:pStyle w:val="Li"/>
              <w:shd w:val="clear" w:color="auto" w:fill="auto"/>
              <w:jc w:val="center"/>
              <w:rPr>
                <w:szCs w:val="20"/>
                <w:lang w:val="es-CR"/>
              </w:rPr>
            </w:pPr>
            <w:r w:rsidRPr="00AD53B4">
              <w:rPr>
                <w:szCs w:val="20"/>
                <w:lang w:val="es-CR"/>
              </w:rPr>
              <w:t>Excelente</w:t>
            </w:r>
          </w:p>
        </w:tc>
        <w:tc>
          <w:tcPr>
            <w:tcW w:w="1134" w:type="dxa"/>
          </w:tcPr>
          <w:p w:rsidR="00AD53B4" w:rsidRPr="00AD53B4" w:rsidRDefault="00AD53B4" w:rsidP="00CD1489">
            <w:pPr>
              <w:pStyle w:val="Li"/>
              <w:shd w:val="clear" w:color="auto" w:fill="auto"/>
              <w:jc w:val="center"/>
              <w:rPr>
                <w:szCs w:val="20"/>
                <w:lang w:val="es-CR"/>
              </w:rPr>
            </w:pPr>
            <w:r w:rsidRPr="00AD53B4">
              <w:rPr>
                <w:szCs w:val="20"/>
                <w:lang w:val="es-CR"/>
              </w:rPr>
              <w:t>Bueno</w:t>
            </w:r>
          </w:p>
        </w:tc>
        <w:tc>
          <w:tcPr>
            <w:tcW w:w="909" w:type="dxa"/>
          </w:tcPr>
          <w:p w:rsidR="00AD53B4" w:rsidRPr="00AD53B4" w:rsidRDefault="00AD53B4" w:rsidP="00CD1489">
            <w:pPr>
              <w:pStyle w:val="Li"/>
              <w:shd w:val="clear" w:color="auto" w:fill="auto"/>
              <w:jc w:val="center"/>
              <w:rPr>
                <w:szCs w:val="20"/>
                <w:lang w:val="es-CR"/>
              </w:rPr>
            </w:pPr>
            <w:r w:rsidRPr="00AD53B4">
              <w:rPr>
                <w:szCs w:val="20"/>
                <w:lang w:val="es-CR"/>
              </w:rPr>
              <w:t>Regular</w:t>
            </w:r>
          </w:p>
        </w:tc>
        <w:tc>
          <w:tcPr>
            <w:tcW w:w="792" w:type="dxa"/>
          </w:tcPr>
          <w:p w:rsidR="00AD53B4" w:rsidRPr="00AD53B4" w:rsidRDefault="00AD53B4" w:rsidP="00CD1489">
            <w:pPr>
              <w:pStyle w:val="Li"/>
              <w:shd w:val="clear" w:color="auto" w:fill="auto"/>
              <w:jc w:val="center"/>
              <w:rPr>
                <w:szCs w:val="20"/>
                <w:lang w:val="es-CR"/>
              </w:rPr>
            </w:pPr>
            <w:r w:rsidRPr="00AD53B4">
              <w:rPr>
                <w:szCs w:val="20"/>
                <w:lang w:val="es-CR"/>
              </w:rPr>
              <w:t>Malo</w:t>
            </w:r>
          </w:p>
        </w:tc>
      </w:tr>
      <w:tr w:rsidR="00AD53B4" w:rsidRPr="00AD53B4" w:rsidTr="00CD1489">
        <w:trPr>
          <w:jc w:val="center"/>
        </w:trPr>
        <w:tc>
          <w:tcPr>
            <w:tcW w:w="5058" w:type="dxa"/>
          </w:tcPr>
          <w:p w:rsidR="00AD53B4" w:rsidRPr="00AD53B4" w:rsidRDefault="00AD53B4" w:rsidP="00CD1489">
            <w:pPr>
              <w:ind w:firstLine="0"/>
              <w:rPr>
                <w:szCs w:val="20"/>
              </w:rPr>
            </w:pPr>
            <w:r w:rsidRPr="00AD53B4">
              <w:rPr>
                <w:szCs w:val="20"/>
              </w:rPr>
              <w:t xml:space="preserve">Dominio individual y grupal del tema, 20% </w:t>
            </w:r>
          </w:p>
        </w:tc>
        <w:tc>
          <w:tcPr>
            <w:tcW w:w="1134" w:type="dxa"/>
          </w:tcPr>
          <w:p w:rsidR="00AD53B4" w:rsidRPr="00AD53B4" w:rsidRDefault="00AD53B4" w:rsidP="00CD1489">
            <w:pPr>
              <w:pStyle w:val="Li"/>
              <w:shd w:val="clear" w:color="auto" w:fill="auto"/>
              <w:jc w:val="both"/>
              <w:rPr>
                <w:szCs w:val="20"/>
                <w:lang w:val="es-CR"/>
              </w:rPr>
            </w:pPr>
          </w:p>
        </w:tc>
        <w:tc>
          <w:tcPr>
            <w:tcW w:w="1134" w:type="dxa"/>
          </w:tcPr>
          <w:p w:rsidR="00AD53B4" w:rsidRPr="00AD53B4" w:rsidRDefault="00AD53B4" w:rsidP="00CD1489">
            <w:pPr>
              <w:pStyle w:val="Li"/>
              <w:shd w:val="clear" w:color="auto" w:fill="auto"/>
              <w:jc w:val="both"/>
              <w:rPr>
                <w:szCs w:val="20"/>
                <w:lang w:val="es-CR"/>
              </w:rPr>
            </w:pPr>
          </w:p>
        </w:tc>
        <w:tc>
          <w:tcPr>
            <w:tcW w:w="909" w:type="dxa"/>
          </w:tcPr>
          <w:p w:rsidR="00AD53B4" w:rsidRPr="00AD53B4" w:rsidRDefault="00AD53B4" w:rsidP="00CD1489">
            <w:pPr>
              <w:pStyle w:val="Li"/>
              <w:shd w:val="clear" w:color="auto" w:fill="auto"/>
              <w:jc w:val="both"/>
              <w:rPr>
                <w:szCs w:val="20"/>
                <w:lang w:val="es-CR"/>
              </w:rPr>
            </w:pPr>
          </w:p>
        </w:tc>
        <w:tc>
          <w:tcPr>
            <w:tcW w:w="792" w:type="dxa"/>
          </w:tcPr>
          <w:p w:rsidR="00AD53B4" w:rsidRPr="00AD53B4" w:rsidRDefault="00AD53B4" w:rsidP="00CD1489">
            <w:pPr>
              <w:pStyle w:val="Li"/>
              <w:shd w:val="clear" w:color="auto" w:fill="auto"/>
              <w:jc w:val="both"/>
              <w:rPr>
                <w:szCs w:val="20"/>
                <w:lang w:val="es-CR"/>
              </w:rPr>
            </w:pPr>
          </w:p>
        </w:tc>
      </w:tr>
      <w:tr w:rsidR="00AD53B4" w:rsidRPr="00AD53B4" w:rsidTr="00CD1489">
        <w:trPr>
          <w:jc w:val="center"/>
        </w:trPr>
        <w:tc>
          <w:tcPr>
            <w:tcW w:w="5058" w:type="dxa"/>
          </w:tcPr>
          <w:p w:rsidR="00AD53B4" w:rsidRPr="00AD53B4" w:rsidRDefault="00AD53B4" w:rsidP="00CD1489">
            <w:pPr>
              <w:ind w:firstLine="0"/>
              <w:rPr>
                <w:szCs w:val="20"/>
              </w:rPr>
            </w:pPr>
            <w:r w:rsidRPr="00AD53B4">
              <w:rPr>
                <w:szCs w:val="20"/>
              </w:rPr>
              <w:t>Estructuración de las ideas e hilo conductor, 20%</w:t>
            </w:r>
          </w:p>
        </w:tc>
        <w:tc>
          <w:tcPr>
            <w:tcW w:w="1134" w:type="dxa"/>
          </w:tcPr>
          <w:p w:rsidR="00AD53B4" w:rsidRPr="00AD53B4" w:rsidRDefault="00AD53B4" w:rsidP="00CD1489">
            <w:pPr>
              <w:pStyle w:val="Li"/>
              <w:shd w:val="clear" w:color="auto" w:fill="auto"/>
              <w:jc w:val="both"/>
              <w:rPr>
                <w:szCs w:val="20"/>
                <w:lang w:val="es-CR"/>
              </w:rPr>
            </w:pPr>
          </w:p>
        </w:tc>
        <w:tc>
          <w:tcPr>
            <w:tcW w:w="1134" w:type="dxa"/>
          </w:tcPr>
          <w:p w:rsidR="00AD53B4" w:rsidRPr="00AD53B4" w:rsidRDefault="00AD53B4" w:rsidP="00CD1489">
            <w:pPr>
              <w:pStyle w:val="Li"/>
              <w:shd w:val="clear" w:color="auto" w:fill="auto"/>
              <w:jc w:val="both"/>
              <w:rPr>
                <w:szCs w:val="20"/>
                <w:lang w:val="es-CR"/>
              </w:rPr>
            </w:pPr>
          </w:p>
        </w:tc>
        <w:tc>
          <w:tcPr>
            <w:tcW w:w="909" w:type="dxa"/>
          </w:tcPr>
          <w:p w:rsidR="00AD53B4" w:rsidRPr="00AD53B4" w:rsidRDefault="00AD53B4" w:rsidP="00CD1489">
            <w:pPr>
              <w:pStyle w:val="Li"/>
              <w:shd w:val="clear" w:color="auto" w:fill="auto"/>
              <w:jc w:val="both"/>
              <w:rPr>
                <w:szCs w:val="20"/>
                <w:lang w:val="es-CR"/>
              </w:rPr>
            </w:pPr>
          </w:p>
        </w:tc>
        <w:tc>
          <w:tcPr>
            <w:tcW w:w="792" w:type="dxa"/>
          </w:tcPr>
          <w:p w:rsidR="00AD53B4" w:rsidRPr="00AD53B4" w:rsidRDefault="00AD53B4" w:rsidP="00CD1489">
            <w:pPr>
              <w:pStyle w:val="Li"/>
              <w:shd w:val="clear" w:color="auto" w:fill="auto"/>
              <w:jc w:val="both"/>
              <w:rPr>
                <w:szCs w:val="20"/>
                <w:lang w:val="es-CR"/>
              </w:rPr>
            </w:pPr>
          </w:p>
        </w:tc>
      </w:tr>
      <w:tr w:rsidR="00AD53B4" w:rsidRPr="00AD53B4" w:rsidTr="00CD1489">
        <w:trPr>
          <w:jc w:val="center"/>
        </w:trPr>
        <w:tc>
          <w:tcPr>
            <w:tcW w:w="5058" w:type="dxa"/>
          </w:tcPr>
          <w:p w:rsidR="00AD53B4" w:rsidRPr="00AD53B4" w:rsidRDefault="00AD53B4" w:rsidP="00CD1489">
            <w:pPr>
              <w:ind w:firstLine="0"/>
              <w:rPr>
                <w:szCs w:val="20"/>
              </w:rPr>
            </w:pPr>
            <w:r w:rsidRPr="00AD53B4">
              <w:rPr>
                <w:szCs w:val="20"/>
              </w:rPr>
              <w:t>Energía y ganas en la venta de ideas, 20%</w:t>
            </w:r>
          </w:p>
        </w:tc>
        <w:tc>
          <w:tcPr>
            <w:tcW w:w="1134" w:type="dxa"/>
          </w:tcPr>
          <w:p w:rsidR="00AD53B4" w:rsidRPr="00AD53B4" w:rsidRDefault="00AD53B4" w:rsidP="00CD1489">
            <w:pPr>
              <w:pStyle w:val="Li"/>
              <w:shd w:val="clear" w:color="auto" w:fill="auto"/>
              <w:jc w:val="both"/>
              <w:rPr>
                <w:szCs w:val="20"/>
                <w:lang w:val="es-CR"/>
              </w:rPr>
            </w:pPr>
          </w:p>
        </w:tc>
        <w:tc>
          <w:tcPr>
            <w:tcW w:w="1134" w:type="dxa"/>
          </w:tcPr>
          <w:p w:rsidR="00AD53B4" w:rsidRPr="00AD53B4" w:rsidRDefault="00AD53B4" w:rsidP="00CD1489">
            <w:pPr>
              <w:pStyle w:val="Li"/>
              <w:shd w:val="clear" w:color="auto" w:fill="auto"/>
              <w:jc w:val="both"/>
              <w:rPr>
                <w:szCs w:val="20"/>
                <w:lang w:val="es-CR"/>
              </w:rPr>
            </w:pPr>
          </w:p>
        </w:tc>
        <w:tc>
          <w:tcPr>
            <w:tcW w:w="909" w:type="dxa"/>
          </w:tcPr>
          <w:p w:rsidR="00AD53B4" w:rsidRPr="00AD53B4" w:rsidRDefault="00AD53B4" w:rsidP="00CD1489">
            <w:pPr>
              <w:pStyle w:val="Li"/>
              <w:shd w:val="clear" w:color="auto" w:fill="auto"/>
              <w:jc w:val="both"/>
              <w:rPr>
                <w:szCs w:val="20"/>
                <w:lang w:val="es-CR"/>
              </w:rPr>
            </w:pPr>
          </w:p>
        </w:tc>
        <w:tc>
          <w:tcPr>
            <w:tcW w:w="792" w:type="dxa"/>
          </w:tcPr>
          <w:p w:rsidR="00AD53B4" w:rsidRPr="00AD53B4" w:rsidRDefault="00AD53B4" w:rsidP="00CD1489">
            <w:pPr>
              <w:pStyle w:val="Li"/>
              <w:shd w:val="clear" w:color="auto" w:fill="auto"/>
              <w:jc w:val="both"/>
              <w:rPr>
                <w:szCs w:val="20"/>
                <w:lang w:val="es-CR"/>
              </w:rPr>
            </w:pPr>
          </w:p>
        </w:tc>
      </w:tr>
      <w:tr w:rsidR="00AD53B4" w:rsidRPr="00AD53B4" w:rsidTr="00CD1489">
        <w:trPr>
          <w:jc w:val="center"/>
        </w:trPr>
        <w:tc>
          <w:tcPr>
            <w:tcW w:w="5058" w:type="dxa"/>
          </w:tcPr>
          <w:p w:rsidR="00AD53B4" w:rsidRPr="00AD53B4" w:rsidRDefault="00AD53B4" w:rsidP="00CD1489">
            <w:pPr>
              <w:ind w:firstLine="0"/>
              <w:rPr>
                <w:szCs w:val="20"/>
              </w:rPr>
            </w:pPr>
            <w:r w:rsidRPr="00AD53B4">
              <w:rPr>
                <w:szCs w:val="20"/>
              </w:rPr>
              <w:t>Apoyo audiovisual, 30%</w:t>
            </w:r>
          </w:p>
        </w:tc>
        <w:tc>
          <w:tcPr>
            <w:tcW w:w="1134" w:type="dxa"/>
          </w:tcPr>
          <w:p w:rsidR="00AD53B4" w:rsidRPr="00AD53B4" w:rsidRDefault="00AD53B4" w:rsidP="00CD1489">
            <w:pPr>
              <w:pStyle w:val="Li"/>
              <w:shd w:val="clear" w:color="auto" w:fill="auto"/>
              <w:jc w:val="both"/>
              <w:rPr>
                <w:szCs w:val="20"/>
                <w:lang w:val="es-CR"/>
              </w:rPr>
            </w:pPr>
          </w:p>
        </w:tc>
        <w:tc>
          <w:tcPr>
            <w:tcW w:w="1134" w:type="dxa"/>
          </w:tcPr>
          <w:p w:rsidR="00AD53B4" w:rsidRPr="00AD53B4" w:rsidRDefault="00AD53B4" w:rsidP="00CD1489">
            <w:pPr>
              <w:pStyle w:val="Li"/>
              <w:shd w:val="clear" w:color="auto" w:fill="auto"/>
              <w:jc w:val="both"/>
              <w:rPr>
                <w:szCs w:val="20"/>
                <w:lang w:val="es-CR"/>
              </w:rPr>
            </w:pPr>
          </w:p>
        </w:tc>
        <w:tc>
          <w:tcPr>
            <w:tcW w:w="909" w:type="dxa"/>
          </w:tcPr>
          <w:p w:rsidR="00AD53B4" w:rsidRPr="00AD53B4" w:rsidRDefault="00AD53B4" w:rsidP="00CD1489">
            <w:pPr>
              <w:pStyle w:val="Li"/>
              <w:shd w:val="clear" w:color="auto" w:fill="auto"/>
              <w:jc w:val="both"/>
              <w:rPr>
                <w:szCs w:val="20"/>
                <w:lang w:val="es-CR"/>
              </w:rPr>
            </w:pPr>
          </w:p>
        </w:tc>
        <w:tc>
          <w:tcPr>
            <w:tcW w:w="792" w:type="dxa"/>
          </w:tcPr>
          <w:p w:rsidR="00AD53B4" w:rsidRPr="00AD53B4" w:rsidRDefault="00AD53B4" w:rsidP="00CD1489">
            <w:pPr>
              <w:pStyle w:val="Li"/>
              <w:shd w:val="clear" w:color="auto" w:fill="auto"/>
              <w:jc w:val="both"/>
              <w:rPr>
                <w:szCs w:val="20"/>
                <w:lang w:val="es-CR"/>
              </w:rPr>
            </w:pPr>
          </w:p>
        </w:tc>
      </w:tr>
      <w:tr w:rsidR="00AD53B4" w:rsidRPr="00AD53B4" w:rsidTr="00CD1489">
        <w:trPr>
          <w:jc w:val="center"/>
        </w:trPr>
        <w:tc>
          <w:tcPr>
            <w:tcW w:w="5058" w:type="dxa"/>
          </w:tcPr>
          <w:p w:rsidR="00AD53B4" w:rsidRPr="00AD53B4" w:rsidRDefault="00AD53B4" w:rsidP="00CD1489">
            <w:pPr>
              <w:ind w:firstLine="0"/>
              <w:rPr>
                <w:szCs w:val="20"/>
              </w:rPr>
            </w:pPr>
            <w:r w:rsidRPr="00AD53B4">
              <w:rPr>
                <w:szCs w:val="20"/>
              </w:rPr>
              <w:t>Presentación y actitud personal, 10%</w:t>
            </w:r>
          </w:p>
        </w:tc>
        <w:tc>
          <w:tcPr>
            <w:tcW w:w="1134" w:type="dxa"/>
          </w:tcPr>
          <w:p w:rsidR="00AD53B4" w:rsidRPr="00AD53B4" w:rsidRDefault="00AD53B4" w:rsidP="00CD1489">
            <w:pPr>
              <w:pStyle w:val="Li"/>
              <w:shd w:val="clear" w:color="auto" w:fill="auto"/>
              <w:jc w:val="both"/>
              <w:rPr>
                <w:szCs w:val="20"/>
                <w:lang w:val="es-CR"/>
              </w:rPr>
            </w:pPr>
          </w:p>
        </w:tc>
        <w:tc>
          <w:tcPr>
            <w:tcW w:w="1134" w:type="dxa"/>
          </w:tcPr>
          <w:p w:rsidR="00AD53B4" w:rsidRPr="00AD53B4" w:rsidRDefault="00AD53B4" w:rsidP="00CD1489">
            <w:pPr>
              <w:pStyle w:val="Li"/>
              <w:shd w:val="clear" w:color="auto" w:fill="auto"/>
              <w:jc w:val="both"/>
              <w:rPr>
                <w:szCs w:val="20"/>
                <w:lang w:val="es-CR"/>
              </w:rPr>
            </w:pPr>
          </w:p>
        </w:tc>
        <w:tc>
          <w:tcPr>
            <w:tcW w:w="909" w:type="dxa"/>
          </w:tcPr>
          <w:p w:rsidR="00AD53B4" w:rsidRPr="00AD53B4" w:rsidRDefault="00AD53B4" w:rsidP="00CD1489">
            <w:pPr>
              <w:pStyle w:val="Li"/>
              <w:shd w:val="clear" w:color="auto" w:fill="auto"/>
              <w:jc w:val="both"/>
              <w:rPr>
                <w:szCs w:val="20"/>
                <w:lang w:val="es-CR"/>
              </w:rPr>
            </w:pPr>
          </w:p>
        </w:tc>
        <w:tc>
          <w:tcPr>
            <w:tcW w:w="792" w:type="dxa"/>
          </w:tcPr>
          <w:p w:rsidR="00AD53B4" w:rsidRPr="00AD53B4" w:rsidRDefault="00AD53B4" w:rsidP="00CD1489">
            <w:pPr>
              <w:pStyle w:val="Li"/>
              <w:shd w:val="clear" w:color="auto" w:fill="auto"/>
              <w:jc w:val="both"/>
              <w:rPr>
                <w:szCs w:val="20"/>
                <w:lang w:val="es-CR"/>
              </w:rPr>
            </w:pPr>
          </w:p>
        </w:tc>
      </w:tr>
    </w:tbl>
    <w:p w:rsidR="00AD53B4" w:rsidRDefault="00AD53B4" w:rsidP="00AD53B4">
      <w:pPr>
        <w:pStyle w:val="Li"/>
        <w:jc w:val="both"/>
        <w:rPr>
          <w:szCs w:val="20"/>
          <w:lang w:val="es-CR"/>
        </w:rPr>
      </w:pPr>
    </w:p>
    <w:p w:rsidR="00245795" w:rsidRDefault="00245795" w:rsidP="00245795">
      <w:pPr>
        <w:ind w:firstLine="0"/>
        <w:jc w:val="left"/>
        <w:rPr>
          <w:b/>
          <w:bCs/>
          <w:sz w:val="16"/>
          <w:szCs w:val="16"/>
          <w:lang w:val="es-CR"/>
        </w:rPr>
      </w:pPr>
    </w:p>
    <w:p w:rsidR="005B2554" w:rsidRDefault="005B2554" w:rsidP="00245795">
      <w:pPr>
        <w:ind w:firstLine="0"/>
        <w:jc w:val="left"/>
        <w:rPr>
          <w:b/>
          <w:bCs/>
          <w:sz w:val="16"/>
          <w:szCs w:val="16"/>
          <w:lang w:val="es-CR"/>
        </w:rPr>
      </w:pPr>
    </w:p>
    <w:p w:rsidR="005B2554" w:rsidRDefault="005B2554" w:rsidP="00245795">
      <w:pPr>
        <w:ind w:firstLine="0"/>
        <w:jc w:val="left"/>
        <w:rPr>
          <w:b/>
          <w:bCs/>
          <w:sz w:val="16"/>
          <w:szCs w:val="16"/>
          <w:lang w:val="es-CR"/>
        </w:rPr>
      </w:pPr>
    </w:p>
    <w:p w:rsidR="005B2554" w:rsidRDefault="005B2554" w:rsidP="00245795">
      <w:pPr>
        <w:ind w:firstLine="0"/>
        <w:jc w:val="left"/>
        <w:rPr>
          <w:b/>
          <w:bCs/>
          <w:sz w:val="16"/>
          <w:szCs w:val="16"/>
          <w:lang w:val="es-CR"/>
        </w:rPr>
      </w:pPr>
    </w:p>
    <w:p w:rsidR="005B2554" w:rsidRDefault="005B2554" w:rsidP="00245795">
      <w:pPr>
        <w:ind w:firstLine="0"/>
        <w:jc w:val="left"/>
        <w:rPr>
          <w:b/>
          <w:bCs/>
          <w:sz w:val="16"/>
          <w:szCs w:val="16"/>
          <w:lang w:val="es-CR"/>
        </w:rPr>
      </w:pPr>
    </w:p>
    <w:p w:rsidR="005B2554" w:rsidRDefault="005B2554" w:rsidP="00245795">
      <w:pPr>
        <w:ind w:firstLine="0"/>
        <w:jc w:val="left"/>
        <w:rPr>
          <w:b/>
          <w:bCs/>
          <w:sz w:val="16"/>
          <w:szCs w:val="16"/>
          <w:lang w:val="es-CR"/>
        </w:rPr>
      </w:pPr>
    </w:p>
    <w:p w:rsidR="005B2554" w:rsidRDefault="005B2554" w:rsidP="00245795">
      <w:pPr>
        <w:ind w:firstLine="0"/>
        <w:jc w:val="left"/>
        <w:rPr>
          <w:b/>
          <w:bCs/>
          <w:sz w:val="16"/>
          <w:szCs w:val="16"/>
          <w:lang w:val="es-CR"/>
        </w:rPr>
      </w:pPr>
    </w:p>
    <w:p w:rsidR="005B2554" w:rsidRDefault="005B2554" w:rsidP="00245795">
      <w:pPr>
        <w:ind w:firstLine="0"/>
        <w:jc w:val="left"/>
        <w:rPr>
          <w:b/>
          <w:bCs/>
          <w:sz w:val="16"/>
          <w:szCs w:val="16"/>
          <w:lang w:val="es-CR"/>
        </w:rPr>
      </w:pPr>
    </w:p>
    <w:p w:rsidR="003451EB" w:rsidRDefault="003451EB" w:rsidP="00245795">
      <w:pPr>
        <w:ind w:firstLine="0"/>
        <w:jc w:val="left"/>
        <w:rPr>
          <w:b/>
          <w:bCs/>
          <w:szCs w:val="20"/>
          <w:lang w:val="es-CR"/>
        </w:rPr>
      </w:pPr>
    </w:p>
    <w:p w:rsidR="00245795" w:rsidRPr="00245795" w:rsidRDefault="00245795" w:rsidP="00245795">
      <w:pPr>
        <w:ind w:firstLine="0"/>
        <w:jc w:val="left"/>
        <w:rPr>
          <w:szCs w:val="20"/>
        </w:rPr>
      </w:pPr>
      <w:r w:rsidRPr="00245795">
        <w:rPr>
          <w:b/>
          <w:bCs/>
          <w:szCs w:val="20"/>
          <w:lang w:val="es-CR"/>
        </w:rPr>
        <w:t xml:space="preserve">NORMAS DE TRABAJO PARA EL CURSO </w:t>
      </w:r>
      <w:r w:rsidRPr="00245795">
        <w:rPr>
          <w:b/>
          <w:bCs/>
          <w:szCs w:val="20"/>
        </w:rPr>
        <w:t>(para ser aplicado a todos los trabajos)</w:t>
      </w:r>
      <w:r w:rsidRPr="00245795">
        <w:rPr>
          <w:szCs w:val="20"/>
        </w:rPr>
        <w:t xml:space="preserve"> </w:t>
      </w:r>
    </w:p>
    <w:p w:rsidR="00245795" w:rsidRPr="00245795" w:rsidRDefault="00245795" w:rsidP="00245795">
      <w:pPr>
        <w:ind w:firstLine="0"/>
        <w:jc w:val="left"/>
        <w:rPr>
          <w:szCs w:val="20"/>
        </w:rPr>
      </w:pPr>
    </w:p>
    <w:p w:rsidR="00245795" w:rsidRPr="00245795" w:rsidRDefault="00245795" w:rsidP="00245795">
      <w:pPr>
        <w:pStyle w:val="Prrafodelista"/>
        <w:numPr>
          <w:ilvl w:val="0"/>
          <w:numId w:val="31"/>
        </w:numPr>
        <w:contextualSpacing w:val="0"/>
        <w:rPr>
          <w:bCs/>
          <w:szCs w:val="20"/>
        </w:rPr>
      </w:pPr>
      <w:r w:rsidRPr="00245795">
        <w:rPr>
          <w:bCs/>
          <w:szCs w:val="20"/>
        </w:rPr>
        <w:t xml:space="preserve">Se utilizará un </w:t>
      </w:r>
      <w:proofErr w:type="spellStart"/>
      <w:r w:rsidRPr="00245795">
        <w:rPr>
          <w:bCs/>
          <w:i/>
          <w:szCs w:val="20"/>
        </w:rPr>
        <w:t>dropbox</w:t>
      </w:r>
      <w:proofErr w:type="spellEnd"/>
      <w:r w:rsidRPr="00245795">
        <w:rPr>
          <w:bCs/>
          <w:szCs w:val="20"/>
        </w:rPr>
        <w:t xml:space="preserve"> para efectos de entregas de los estudiantes y del material utilizado por el profesor.</w:t>
      </w:r>
    </w:p>
    <w:p w:rsidR="00245795" w:rsidRPr="00245795" w:rsidRDefault="00245795" w:rsidP="00245795">
      <w:pPr>
        <w:pStyle w:val="Prrafodelista"/>
        <w:ind w:firstLine="0"/>
        <w:rPr>
          <w:bCs/>
          <w:szCs w:val="20"/>
        </w:rPr>
      </w:pPr>
    </w:p>
    <w:p w:rsidR="00245795" w:rsidRPr="00245795" w:rsidRDefault="00245795" w:rsidP="00245795">
      <w:pPr>
        <w:pStyle w:val="Prrafodelista"/>
        <w:numPr>
          <w:ilvl w:val="0"/>
          <w:numId w:val="31"/>
        </w:numPr>
        <w:contextualSpacing w:val="0"/>
        <w:rPr>
          <w:bCs/>
          <w:szCs w:val="20"/>
        </w:rPr>
      </w:pPr>
      <w:r w:rsidRPr="00245795">
        <w:rPr>
          <w:bCs/>
          <w:szCs w:val="20"/>
        </w:rPr>
        <w:t xml:space="preserve">No se recibirán o entregarán documentos impresos, por tanto solo se utilizará como medio de comunicación el </w:t>
      </w:r>
      <w:proofErr w:type="spellStart"/>
      <w:r w:rsidRPr="00245795">
        <w:rPr>
          <w:bCs/>
          <w:i/>
          <w:szCs w:val="20"/>
        </w:rPr>
        <w:t>dropbox</w:t>
      </w:r>
      <w:proofErr w:type="spellEnd"/>
      <w:r w:rsidRPr="00245795">
        <w:rPr>
          <w:bCs/>
          <w:szCs w:val="20"/>
        </w:rPr>
        <w:t xml:space="preserve"> y los correos electrónicos de estudiantes, asistente y profesor.</w:t>
      </w:r>
    </w:p>
    <w:p w:rsidR="00245795" w:rsidRPr="00245795" w:rsidRDefault="00245795" w:rsidP="00245795">
      <w:pPr>
        <w:pStyle w:val="Prrafodelista"/>
        <w:ind w:left="1080" w:firstLine="0"/>
        <w:rPr>
          <w:bCs/>
          <w:szCs w:val="20"/>
        </w:rPr>
      </w:pPr>
    </w:p>
    <w:p w:rsidR="00245795" w:rsidRPr="00245795" w:rsidRDefault="00245795" w:rsidP="00245795">
      <w:pPr>
        <w:pStyle w:val="Prrafodelista"/>
        <w:numPr>
          <w:ilvl w:val="0"/>
          <w:numId w:val="31"/>
        </w:numPr>
        <w:contextualSpacing w:val="0"/>
        <w:rPr>
          <w:bCs/>
          <w:szCs w:val="20"/>
        </w:rPr>
      </w:pPr>
      <w:r w:rsidRPr="00245795">
        <w:rPr>
          <w:bCs/>
          <w:szCs w:val="20"/>
        </w:rPr>
        <w:t xml:space="preserve">Al enviar los trabajos debe asegurarse su adecuada identificación en el nombre (número de grupo o carné de estudiante y el título del trabajo correspondiente). Por ejemplo: grupo2-resumen de investigación, A23456-reporte de </w:t>
      </w:r>
      <w:proofErr w:type="spellStart"/>
      <w:r w:rsidRPr="00245795">
        <w:rPr>
          <w:bCs/>
          <w:szCs w:val="20"/>
        </w:rPr>
        <w:t>cineforo</w:t>
      </w:r>
      <w:proofErr w:type="spellEnd"/>
      <w:r w:rsidRPr="00245795">
        <w:rPr>
          <w:bCs/>
          <w:szCs w:val="20"/>
        </w:rPr>
        <w:t>, etc.</w:t>
      </w:r>
    </w:p>
    <w:p w:rsidR="00245795" w:rsidRPr="00245795" w:rsidRDefault="00245795" w:rsidP="00245795">
      <w:pPr>
        <w:pStyle w:val="Prrafodelista"/>
        <w:ind w:left="1080" w:firstLine="0"/>
        <w:rPr>
          <w:bCs/>
          <w:szCs w:val="20"/>
        </w:rPr>
      </w:pPr>
      <w:r w:rsidRPr="00245795">
        <w:rPr>
          <w:bCs/>
          <w:szCs w:val="20"/>
        </w:rPr>
        <w:t xml:space="preserve"> </w:t>
      </w:r>
    </w:p>
    <w:p w:rsidR="00245795" w:rsidRPr="00245795" w:rsidRDefault="00245795" w:rsidP="00245795">
      <w:pPr>
        <w:pStyle w:val="Prrafodelista"/>
        <w:numPr>
          <w:ilvl w:val="0"/>
          <w:numId w:val="31"/>
        </w:numPr>
        <w:contextualSpacing w:val="0"/>
        <w:rPr>
          <w:bCs/>
          <w:szCs w:val="20"/>
        </w:rPr>
      </w:pPr>
      <w:r w:rsidRPr="00245795">
        <w:rPr>
          <w:bCs/>
          <w:szCs w:val="20"/>
        </w:rPr>
        <w:t xml:space="preserve">La PUNTUALIDAD en la entrega de trabajos es fundamental. Las entregas deben subirse al </w:t>
      </w:r>
      <w:proofErr w:type="spellStart"/>
      <w:r w:rsidRPr="00245795">
        <w:rPr>
          <w:bCs/>
          <w:i/>
          <w:szCs w:val="20"/>
        </w:rPr>
        <w:t>dropbox</w:t>
      </w:r>
      <w:proofErr w:type="spellEnd"/>
      <w:r w:rsidRPr="00245795">
        <w:rPr>
          <w:bCs/>
          <w:szCs w:val="20"/>
        </w:rPr>
        <w:t xml:space="preserve"> antes del inicio de la clase respectiva, de lo contrario la calificación será 0%.</w:t>
      </w:r>
    </w:p>
    <w:p w:rsidR="00245795" w:rsidRPr="00245795" w:rsidRDefault="00245795" w:rsidP="00245795">
      <w:pPr>
        <w:pStyle w:val="Ul"/>
        <w:ind w:left="720"/>
        <w:jc w:val="both"/>
        <w:rPr>
          <w:bCs/>
          <w:szCs w:val="20"/>
          <w:lang w:val="es-ES"/>
        </w:rPr>
      </w:pPr>
    </w:p>
    <w:p w:rsidR="00245795" w:rsidRPr="00245795" w:rsidRDefault="00245795" w:rsidP="00245795">
      <w:pPr>
        <w:pStyle w:val="Ul"/>
        <w:numPr>
          <w:ilvl w:val="0"/>
          <w:numId w:val="31"/>
        </w:numPr>
        <w:jc w:val="both"/>
        <w:rPr>
          <w:bCs/>
          <w:szCs w:val="20"/>
        </w:rPr>
      </w:pPr>
      <w:r w:rsidRPr="00245795">
        <w:rPr>
          <w:bCs/>
          <w:szCs w:val="20"/>
        </w:rPr>
        <w:t xml:space="preserve">Todos los trabajos deben de llevar el nombre completo del (los) autor(es) del mismo. Así como la fecha de entrega. </w:t>
      </w:r>
    </w:p>
    <w:p w:rsidR="00245795" w:rsidRPr="00245795" w:rsidRDefault="00245795" w:rsidP="00245795">
      <w:pPr>
        <w:pStyle w:val="Li"/>
        <w:numPr>
          <w:ilvl w:val="1"/>
          <w:numId w:val="42"/>
        </w:numPr>
        <w:jc w:val="both"/>
        <w:rPr>
          <w:szCs w:val="20"/>
        </w:rPr>
      </w:pPr>
      <w:r w:rsidRPr="00245795">
        <w:rPr>
          <w:szCs w:val="20"/>
        </w:rPr>
        <w:t>Cada uno de los participantes es responsable de verificar que su nombre</w:t>
      </w:r>
      <w:r w:rsidRPr="00245795">
        <w:rPr>
          <w:szCs w:val="20"/>
          <w:lang w:val="es-CR"/>
        </w:rPr>
        <w:t xml:space="preserve"> y carné</w:t>
      </w:r>
      <w:r w:rsidRPr="00245795">
        <w:rPr>
          <w:szCs w:val="20"/>
        </w:rPr>
        <w:t xml:space="preserve"> aparezca en el trabajo, luego no se aceptan reclamos porque no aparecían en la lista. EL NOMBRE DEBE APARECER EN FORMA EXPLICITA Y CLARA</w:t>
      </w:r>
      <w:r w:rsidRPr="00245795">
        <w:rPr>
          <w:szCs w:val="20"/>
          <w:lang w:val="es-CR"/>
        </w:rPr>
        <w:t>.</w:t>
      </w:r>
    </w:p>
    <w:p w:rsidR="00245795" w:rsidRPr="00245795" w:rsidRDefault="00245795" w:rsidP="00AD53B4">
      <w:pPr>
        <w:pStyle w:val="Li"/>
        <w:jc w:val="both"/>
        <w:rPr>
          <w:szCs w:val="20"/>
          <w:lang w:val="es-CR"/>
        </w:rPr>
      </w:pPr>
    </w:p>
    <w:p w:rsidR="00052024" w:rsidRDefault="00052024" w:rsidP="00052024">
      <w:pPr>
        <w:pStyle w:val="Ttulo1"/>
        <w:spacing w:before="120" w:after="120"/>
      </w:pPr>
      <w:r>
        <w:t>ÉTICA</w:t>
      </w:r>
    </w:p>
    <w:p w:rsidR="00B64569" w:rsidRPr="00B64569" w:rsidRDefault="00B64569" w:rsidP="00B64569">
      <w:pPr>
        <w:ind w:firstLine="0"/>
        <w:rPr>
          <w:rFonts w:eastAsia="Verdana" w:cs="Verdana"/>
          <w:color w:val="000000"/>
          <w:szCs w:val="24"/>
          <w:shd w:val="clear" w:color="auto" w:fill="FFFFFF"/>
          <w:lang w:val="ru-RU" w:eastAsia="ru-RU"/>
        </w:rPr>
      </w:pPr>
      <w:r w:rsidRPr="00B64569">
        <w:rPr>
          <w:rFonts w:eastAsia="Verdana" w:cs="Verdana"/>
          <w:color w:val="000000"/>
          <w:szCs w:val="20"/>
          <w:shd w:val="clear" w:color="auto" w:fill="FFFFFF"/>
          <w:lang w:val="ru-RU" w:eastAsia="ru-RU"/>
        </w:rPr>
        <w:t xml:space="preserve">Cualquier trabajo sin referencias, o mal realizados según los estándares del formato APA, serán calificados en forma automática con un CERO (0). </w:t>
      </w:r>
    </w:p>
    <w:p w:rsidR="00B64569" w:rsidRPr="00B64569" w:rsidRDefault="00B64569" w:rsidP="00B64569">
      <w:pPr>
        <w:ind w:left="1440"/>
        <w:rPr>
          <w:rFonts w:eastAsia="Verdana" w:cs="Verdana"/>
          <w:color w:val="000000"/>
          <w:szCs w:val="20"/>
          <w:shd w:val="clear" w:color="auto" w:fill="FFFFFF"/>
          <w:lang w:val="ru-RU" w:eastAsia="ru-RU"/>
        </w:rPr>
      </w:pPr>
    </w:p>
    <w:p w:rsidR="00B64569" w:rsidRPr="00B64569" w:rsidRDefault="00B64569" w:rsidP="00B64569">
      <w:pPr>
        <w:ind w:firstLine="0"/>
        <w:rPr>
          <w:szCs w:val="20"/>
        </w:rPr>
      </w:pPr>
      <w:r w:rsidRPr="00B64569">
        <w:rPr>
          <w:b/>
          <w:szCs w:val="20"/>
        </w:rPr>
        <w:t>COPIA Y PLAGIO</w:t>
      </w:r>
    </w:p>
    <w:p w:rsidR="00B64569" w:rsidRPr="00B64569" w:rsidRDefault="00B64569" w:rsidP="00B64569">
      <w:pPr>
        <w:ind w:firstLine="0"/>
        <w:rPr>
          <w:rFonts w:cs="Times New Roman"/>
          <w:b/>
          <w:bCs/>
          <w:color w:val="000000"/>
          <w:szCs w:val="20"/>
          <w:u w:val="single"/>
          <w:lang w:eastAsia="es-CR"/>
        </w:rPr>
      </w:pPr>
      <w:r w:rsidRPr="00B64569">
        <w:rPr>
          <w:rFonts w:cs="Times New Roman"/>
          <w:color w:val="000000"/>
          <w:szCs w:val="20"/>
          <w:lang w:eastAsia="es-CR"/>
        </w:rPr>
        <w:t>De probarse que un estudiante o grupo de trabajo incurra en alguna falta grave tal como, copia, plagio, utilización de material no autorizado,  comunicación o actuación ilícita en cualquiera de la pruebas o parte de ellas, </w:t>
      </w:r>
      <w:r w:rsidRPr="00B64569">
        <w:rPr>
          <w:rFonts w:cs="Times New Roman"/>
          <w:b/>
          <w:bCs/>
          <w:color w:val="000000"/>
          <w:szCs w:val="20"/>
          <w:u w:val="single"/>
          <w:lang w:eastAsia="es-CR"/>
        </w:rPr>
        <w:t xml:space="preserve">perderá automáticamente el curso, con las consecuencias posteriores que establece la Universidad de Costa Rica. </w:t>
      </w:r>
    </w:p>
    <w:p w:rsidR="00B64569" w:rsidRPr="00B64569" w:rsidRDefault="00B64569" w:rsidP="00B64569">
      <w:pPr>
        <w:ind w:firstLine="0"/>
        <w:rPr>
          <w:rFonts w:cs="Times New Roman"/>
          <w:b/>
          <w:bCs/>
          <w:color w:val="000000"/>
          <w:szCs w:val="20"/>
          <w:u w:val="single"/>
          <w:lang w:eastAsia="es-CR"/>
        </w:rPr>
      </w:pPr>
    </w:p>
    <w:p w:rsidR="00914F55" w:rsidRPr="004F72CD" w:rsidRDefault="00914F55" w:rsidP="00D0520C">
      <w:pPr>
        <w:ind w:firstLine="0"/>
        <w:rPr>
          <w:rFonts w:cs="Times New Roman"/>
          <w:b/>
          <w:bCs/>
          <w:color w:val="000000"/>
          <w:szCs w:val="20"/>
          <w:u w:val="single"/>
          <w:lang w:eastAsia="es-CR"/>
        </w:rPr>
      </w:pPr>
    </w:p>
    <w:p w:rsidR="00EB132D" w:rsidRDefault="00EB132D" w:rsidP="008D6230">
      <w:pPr>
        <w:pStyle w:val="Ttulo1"/>
        <w:spacing w:before="120" w:after="120"/>
      </w:pPr>
      <w:r w:rsidRPr="005225CF">
        <w:t>BIBLIOGRAFÍA</w:t>
      </w:r>
    </w:p>
    <w:p w:rsidR="00B64569" w:rsidRPr="007068BD" w:rsidRDefault="00B64569" w:rsidP="00B64569">
      <w:pPr>
        <w:pStyle w:val="Contenidodelmarco"/>
        <w:spacing w:after="240"/>
        <w:ind w:firstLine="0"/>
        <w:rPr>
          <w:b/>
          <w:lang w:val="es-CR" w:eastAsia="es-CR"/>
        </w:rPr>
      </w:pPr>
      <w:r w:rsidRPr="007068BD">
        <w:rPr>
          <w:b/>
          <w:lang w:val="es-CR" w:eastAsia="es-CR"/>
        </w:rPr>
        <w:t>Libros de texto o Referencia principal de consulta</w:t>
      </w:r>
    </w:p>
    <w:p w:rsidR="00B64569" w:rsidRDefault="00B64569" w:rsidP="00B64569">
      <w:pPr>
        <w:tabs>
          <w:tab w:val="left" w:pos="0"/>
          <w:tab w:val="left" w:pos="567"/>
          <w:tab w:val="left" w:pos="720"/>
          <w:tab w:val="left" w:pos="1134"/>
          <w:tab w:val="left" w:pos="1440"/>
          <w:tab w:val="left" w:pos="1701"/>
          <w:tab w:val="left" w:pos="2268"/>
          <w:tab w:val="left" w:pos="8789"/>
        </w:tabs>
        <w:suppressAutoHyphens/>
        <w:ind w:right="571" w:firstLine="0"/>
        <w:rPr>
          <w:szCs w:val="20"/>
        </w:rPr>
      </w:pPr>
      <w:r>
        <w:rPr>
          <w:szCs w:val="20"/>
        </w:rPr>
        <w:t xml:space="preserve">Díaz Coutiño, R. (2011) </w:t>
      </w:r>
      <w:r w:rsidRPr="007068BD">
        <w:rPr>
          <w:i/>
          <w:szCs w:val="20"/>
        </w:rPr>
        <w:t>Desarrollo Sustentable. Una oportunidad para la vida.</w:t>
      </w:r>
      <w:r>
        <w:rPr>
          <w:szCs w:val="20"/>
        </w:rPr>
        <w:t xml:space="preserve"> México: McGraw Hill Interamericana Editores S.A.</w:t>
      </w:r>
    </w:p>
    <w:p w:rsidR="00B64569" w:rsidRDefault="00B64569" w:rsidP="00B64569">
      <w:pPr>
        <w:tabs>
          <w:tab w:val="left" w:pos="0"/>
          <w:tab w:val="left" w:pos="567"/>
          <w:tab w:val="left" w:pos="720"/>
          <w:tab w:val="left" w:pos="1134"/>
          <w:tab w:val="left" w:pos="1440"/>
          <w:tab w:val="left" w:pos="1701"/>
          <w:tab w:val="left" w:pos="2268"/>
          <w:tab w:val="left" w:pos="8789"/>
        </w:tabs>
        <w:suppressAutoHyphens/>
        <w:ind w:right="571" w:firstLine="0"/>
        <w:rPr>
          <w:szCs w:val="20"/>
        </w:rPr>
      </w:pPr>
    </w:p>
    <w:p w:rsidR="00B64569" w:rsidRDefault="00B64569" w:rsidP="00B64569">
      <w:pPr>
        <w:ind w:firstLine="0"/>
        <w:rPr>
          <w:b/>
          <w:lang w:val="es-CR" w:eastAsia="es-CR"/>
        </w:rPr>
      </w:pPr>
      <w:r>
        <w:rPr>
          <w:b/>
          <w:lang w:val="es-CR" w:eastAsia="es-CR"/>
        </w:rPr>
        <w:t>Referencias adicionales de consulta</w:t>
      </w:r>
    </w:p>
    <w:p w:rsidR="00B64569" w:rsidRDefault="00B64569" w:rsidP="00B64569">
      <w:pPr>
        <w:rPr>
          <w:lang w:val="es-CR" w:eastAsia="es-CR"/>
        </w:rPr>
      </w:pPr>
    </w:p>
    <w:p w:rsidR="00B64569" w:rsidRDefault="00B64569" w:rsidP="00B64569">
      <w:pPr>
        <w:ind w:firstLine="0"/>
        <w:rPr>
          <w:szCs w:val="20"/>
          <w:lang w:val="es-CR" w:eastAsia="es-CR"/>
        </w:rPr>
      </w:pPr>
      <w:r>
        <w:rPr>
          <w:szCs w:val="20"/>
          <w:lang w:val="es-CR" w:eastAsia="es-CR"/>
        </w:rPr>
        <w:t xml:space="preserve">Davis, M.; </w:t>
      </w:r>
      <w:proofErr w:type="spellStart"/>
      <w:r>
        <w:rPr>
          <w:szCs w:val="20"/>
          <w:lang w:val="es-CR" w:eastAsia="es-CR"/>
        </w:rPr>
        <w:t>Masten</w:t>
      </w:r>
      <w:proofErr w:type="spellEnd"/>
      <w:r>
        <w:rPr>
          <w:szCs w:val="20"/>
          <w:lang w:val="es-CR" w:eastAsia="es-CR"/>
        </w:rPr>
        <w:t xml:space="preserve">, S. (2005) </w:t>
      </w:r>
      <w:r w:rsidRPr="007068BD">
        <w:rPr>
          <w:bCs/>
          <w:i/>
          <w:szCs w:val="20"/>
          <w:lang w:val="es-CR" w:eastAsia="es-CR"/>
        </w:rPr>
        <w:t>Ingeniería y Ciencias Ambientales</w:t>
      </w:r>
      <w:r>
        <w:rPr>
          <w:szCs w:val="20"/>
          <w:lang w:val="es-CR" w:eastAsia="es-CR"/>
        </w:rPr>
        <w:t xml:space="preserve">. </w:t>
      </w:r>
      <w:proofErr w:type="gramStart"/>
      <w:r>
        <w:rPr>
          <w:szCs w:val="20"/>
          <w:lang w:val="es-CR" w:eastAsia="es-CR"/>
        </w:rPr>
        <w:t>México :</w:t>
      </w:r>
      <w:proofErr w:type="gramEnd"/>
      <w:r>
        <w:rPr>
          <w:szCs w:val="20"/>
          <w:lang w:val="es-CR" w:eastAsia="es-CR"/>
        </w:rPr>
        <w:t xml:space="preserve"> McGraw Hill Interamericana Editores S.A.</w:t>
      </w:r>
    </w:p>
    <w:p w:rsidR="00B64569" w:rsidRDefault="00B64569" w:rsidP="00B64569">
      <w:pPr>
        <w:ind w:firstLine="0"/>
        <w:rPr>
          <w:szCs w:val="20"/>
          <w:lang w:val="es-CR" w:eastAsia="es-CR"/>
        </w:rPr>
      </w:pPr>
    </w:p>
    <w:p w:rsidR="00B64569" w:rsidRDefault="00B64569" w:rsidP="00B64569">
      <w:pPr>
        <w:ind w:firstLine="0"/>
        <w:rPr>
          <w:szCs w:val="20"/>
          <w:lang w:val="es-CR" w:eastAsia="es-CR"/>
        </w:rPr>
      </w:pPr>
      <w:r>
        <w:rPr>
          <w:szCs w:val="20"/>
          <w:lang w:val="es-CR" w:eastAsia="es-CR"/>
        </w:rPr>
        <w:t xml:space="preserve">Díaz, A.; </w:t>
      </w:r>
      <w:proofErr w:type="spellStart"/>
      <w:r>
        <w:rPr>
          <w:szCs w:val="20"/>
          <w:lang w:val="es-CR" w:eastAsia="es-CR"/>
        </w:rPr>
        <w:t>Alvarez</w:t>
      </w:r>
      <w:proofErr w:type="spellEnd"/>
      <w:r>
        <w:rPr>
          <w:szCs w:val="20"/>
          <w:lang w:val="es-CR" w:eastAsia="es-CR"/>
        </w:rPr>
        <w:t xml:space="preserve"> M.J.; González, P. (2004) </w:t>
      </w:r>
      <w:r w:rsidRPr="007068BD">
        <w:rPr>
          <w:i/>
          <w:szCs w:val="20"/>
          <w:lang w:val="es-CR" w:eastAsia="es-CR"/>
        </w:rPr>
        <w:t>Logística Inversa y Medio Ambiente.</w:t>
      </w:r>
      <w:r>
        <w:rPr>
          <w:szCs w:val="20"/>
          <w:lang w:val="es-CR" w:eastAsia="es-CR"/>
        </w:rPr>
        <w:t xml:space="preserve"> </w:t>
      </w:r>
      <w:proofErr w:type="gramStart"/>
      <w:r>
        <w:rPr>
          <w:szCs w:val="20"/>
          <w:lang w:val="es-CR" w:eastAsia="es-CR"/>
        </w:rPr>
        <w:t>España :</w:t>
      </w:r>
      <w:proofErr w:type="gramEnd"/>
      <w:r>
        <w:rPr>
          <w:szCs w:val="20"/>
          <w:lang w:val="es-CR" w:eastAsia="es-CR"/>
        </w:rPr>
        <w:t xml:space="preserve"> McGraw Hill Interamericana.</w:t>
      </w:r>
    </w:p>
    <w:p w:rsidR="00B64569" w:rsidRDefault="00B64569" w:rsidP="00B64569">
      <w:pPr>
        <w:ind w:firstLine="0"/>
        <w:rPr>
          <w:szCs w:val="20"/>
          <w:lang w:val="es-CR" w:eastAsia="es-CR"/>
        </w:rPr>
      </w:pPr>
    </w:p>
    <w:p w:rsidR="00B64569" w:rsidRDefault="00B64569" w:rsidP="00B64569">
      <w:pPr>
        <w:ind w:firstLine="0"/>
        <w:rPr>
          <w:szCs w:val="20"/>
          <w:lang w:val="es-CR" w:eastAsia="es-CR"/>
        </w:rPr>
      </w:pPr>
      <w:r>
        <w:rPr>
          <w:szCs w:val="20"/>
          <w:lang w:val="es-CR" w:eastAsia="es-CR"/>
        </w:rPr>
        <w:t xml:space="preserve">Henry, G.; </w:t>
      </w:r>
      <w:proofErr w:type="spellStart"/>
      <w:r>
        <w:rPr>
          <w:szCs w:val="20"/>
          <w:lang w:val="es-CR" w:eastAsia="es-CR"/>
        </w:rPr>
        <w:t>Heinke</w:t>
      </w:r>
      <w:proofErr w:type="spellEnd"/>
      <w:r>
        <w:rPr>
          <w:szCs w:val="20"/>
          <w:lang w:val="es-CR" w:eastAsia="es-CR"/>
        </w:rPr>
        <w:t xml:space="preserve">, G. (1999) </w:t>
      </w:r>
      <w:r w:rsidRPr="007068BD">
        <w:rPr>
          <w:bCs/>
          <w:i/>
          <w:szCs w:val="20"/>
          <w:lang w:val="es-CR" w:eastAsia="es-CR"/>
        </w:rPr>
        <w:t>Ingeniería Ambiental</w:t>
      </w:r>
      <w:r>
        <w:rPr>
          <w:szCs w:val="20"/>
          <w:lang w:val="es-CR" w:eastAsia="es-CR"/>
        </w:rPr>
        <w:t xml:space="preserve">. </w:t>
      </w:r>
      <w:proofErr w:type="gramStart"/>
      <w:r>
        <w:rPr>
          <w:szCs w:val="20"/>
          <w:lang w:val="es-CR" w:eastAsia="es-CR"/>
        </w:rPr>
        <w:t>México :</w:t>
      </w:r>
      <w:proofErr w:type="gramEnd"/>
      <w:r>
        <w:rPr>
          <w:szCs w:val="20"/>
          <w:lang w:val="es-CR" w:eastAsia="es-CR"/>
        </w:rPr>
        <w:t xml:space="preserve"> Prentice Hall</w:t>
      </w:r>
    </w:p>
    <w:p w:rsidR="00B64569" w:rsidRDefault="00B64569" w:rsidP="00B64569">
      <w:pPr>
        <w:ind w:firstLine="0"/>
        <w:rPr>
          <w:szCs w:val="20"/>
          <w:lang w:val="es-CR" w:eastAsia="es-CR"/>
        </w:rPr>
      </w:pPr>
    </w:p>
    <w:p w:rsidR="00B64569" w:rsidRDefault="00B64569" w:rsidP="00B64569">
      <w:pPr>
        <w:ind w:firstLine="0"/>
        <w:rPr>
          <w:szCs w:val="20"/>
        </w:rPr>
      </w:pPr>
      <w:r>
        <w:rPr>
          <w:szCs w:val="20"/>
          <w:lang w:val="es-CR" w:eastAsia="es-CR"/>
        </w:rPr>
        <w:t>Nebel, B.;</w:t>
      </w:r>
      <w:r w:rsidRPr="007068BD">
        <w:rPr>
          <w:szCs w:val="20"/>
          <w:lang w:val="es-CR" w:eastAsia="es-CR"/>
        </w:rPr>
        <w:t xml:space="preserve"> </w:t>
      </w:r>
      <w:r>
        <w:rPr>
          <w:szCs w:val="20"/>
          <w:lang w:val="es-CR" w:eastAsia="es-CR"/>
        </w:rPr>
        <w:t>W</w:t>
      </w:r>
      <w:r w:rsidRPr="007068BD">
        <w:rPr>
          <w:szCs w:val="20"/>
          <w:lang w:val="es-CR" w:eastAsia="es-CR"/>
        </w:rPr>
        <w:t>right, R.</w:t>
      </w:r>
      <w:r>
        <w:rPr>
          <w:szCs w:val="20"/>
          <w:lang w:val="es-CR" w:eastAsia="es-CR"/>
        </w:rPr>
        <w:t xml:space="preserve"> (1999)</w:t>
      </w:r>
      <w:r w:rsidRPr="007068BD">
        <w:rPr>
          <w:szCs w:val="20"/>
          <w:lang w:val="es-CR" w:eastAsia="es-CR"/>
        </w:rPr>
        <w:t xml:space="preserve"> </w:t>
      </w:r>
      <w:r w:rsidRPr="007068BD">
        <w:rPr>
          <w:bCs/>
          <w:i/>
          <w:szCs w:val="20"/>
          <w:lang w:val="es-CR" w:eastAsia="es-CR"/>
        </w:rPr>
        <w:t>Ciencias Ambientales.  Ecología y Desarrollo Sostenible</w:t>
      </w:r>
      <w:r>
        <w:rPr>
          <w:szCs w:val="20"/>
          <w:lang w:val="es-CR" w:eastAsia="es-CR"/>
        </w:rPr>
        <w:t xml:space="preserve">. </w:t>
      </w:r>
      <w:proofErr w:type="gramStart"/>
      <w:r>
        <w:rPr>
          <w:szCs w:val="20"/>
          <w:lang w:val="es-CR" w:eastAsia="es-CR"/>
        </w:rPr>
        <w:t>México :</w:t>
      </w:r>
      <w:proofErr w:type="gramEnd"/>
      <w:r>
        <w:rPr>
          <w:szCs w:val="20"/>
          <w:lang w:val="es-CR" w:eastAsia="es-CR"/>
        </w:rPr>
        <w:t xml:space="preserve"> Prentice Hall. </w:t>
      </w:r>
      <w:r>
        <w:rPr>
          <w:szCs w:val="20"/>
        </w:rPr>
        <w:t>574.5 N359c</w:t>
      </w:r>
    </w:p>
    <w:p w:rsidR="00B64569" w:rsidRDefault="00B64569" w:rsidP="00B64569">
      <w:pPr>
        <w:ind w:firstLine="0"/>
        <w:rPr>
          <w:sz w:val="16"/>
          <w:szCs w:val="16"/>
          <w:lang w:val="es-CR" w:eastAsia="es-CR"/>
        </w:rPr>
      </w:pPr>
    </w:p>
    <w:p w:rsidR="00B64569" w:rsidRDefault="00B64569" w:rsidP="00B64569">
      <w:pPr>
        <w:tabs>
          <w:tab w:val="left" w:pos="0"/>
          <w:tab w:val="left" w:pos="567"/>
          <w:tab w:val="left" w:pos="720"/>
          <w:tab w:val="left" w:pos="1134"/>
          <w:tab w:val="left" w:pos="1440"/>
          <w:tab w:val="left" w:pos="1701"/>
          <w:tab w:val="left" w:pos="2268"/>
          <w:tab w:val="left" w:pos="8789"/>
        </w:tabs>
        <w:suppressAutoHyphens/>
        <w:ind w:right="571" w:firstLine="0"/>
        <w:rPr>
          <w:szCs w:val="20"/>
        </w:rPr>
      </w:pPr>
      <w:r>
        <w:rPr>
          <w:szCs w:val="20"/>
        </w:rPr>
        <w:t xml:space="preserve">Van </w:t>
      </w:r>
      <w:proofErr w:type="spellStart"/>
      <w:r>
        <w:rPr>
          <w:szCs w:val="20"/>
        </w:rPr>
        <w:t>Hoof</w:t>
      </w:r>
      <w:proofErr w:type="spellEnd"/>
      <w:r>
        <w:rPr>
          <w:szCs w:val="20"/>
        </w:rPr>
        <w:t xml:space="preserve">, B.; Monroy, N.; Saer, A. </w:t>
      </w:r>
      <w:r w:rsidRPr="007068BD">
        <w:rPr>
          <w:bCs/>
          <w:i/>
          <w:szCs w:val="20"/>
        </w:rPr>
        <w:t>Producción más Limpia Paradigma de Gestión Ambiental.</w:t>
      </w:r>
      <w:r>
        <w:rPr>
          <w:szCs w:val="20"/>
        </w:rPr>
        <w:t xml:space="preserve"> México: Alfaomega.</w:t>
      </w:r>
    </w:p>
    <w:p w:rsidR="00B64569" w:rsidRDefault="00B64569" w:rsidP="00B64569"/>
    <w:p w:rsidR="00A64165" w:rsidRDefault="00A64165" w:rsidP="00B64569">
      <w:pPr>
        <w:ind w:firstLine="0"/>
        <w:rPr>
          <w:lang w:val="es-CR" w:eastAsia="es-CR"/>
        </w:rPr>
      </w:pPr>
    </w:p>
    <w:p w:rsidR="00E75F79" w:rsidRDefault="00E75F79" w:rsidP="00E053C5">
      <w:pPr>
        <w:ind w:firstLine="0"/>
        <w:rPr>
          <w:lang w:val="es-CR" w:eastAsia="es-CR"/>
        </w:rPr>
      </w:pPr>
    </w:p>
    <w:sectPr w:rsidR="00E75F79" w:rsidSect="008B2DE4">
      <w:headerReference w:type="default" r:id="rId13"/>
      <w:footerReference w:type="even" r:id="rId14"/>
      <w:footerReference w:type="default" r:id="rId15"/>
      <w:pgSz w:w="12242" w:h="15842" w:code="1"/>
      <w:pgMar w:top="2000" w:right="1191" w:bottom="993"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34D" w:rsidRDefault="006E034D" w:rsidP="00F655B4">
      <w:r>
        <w:separator/>
      </w:r>
    </w:p>
  </w:endnote>
  <w:endnote w:type="continuationSeparator" w:id="0">
    <w:p w:rsidR="006E034D" w:rsidRDefault="006E034D" w:rsidP="00F65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altName w:val="Segoe UI"/>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489" w:rsidRDefault="00797144" w:rsidP="00F655B4">
    <w:pPr>
      <w:pStyle w:val="Piedepgina"/>
      <w:rPr>
        <w:rStyle w:val="Nmerodepgina"/>
      </w:rPr>
    </w:pPr>
    <w:r>
      <w:rPr>
        <w:rStyle w:val="Nmerodepgina"/>
      </w:rPr>
      <w:fldChar w:fldCharType="begin"/>
    </w:r>
    <w:r w:rsidR="00CD1489">
      <w:rPr>
        <w:rStyle w:val="Nmerodepgina"/>
      </w:rPr>
      <w:instrText xml:space="preserve">PAGE  </w:instrText>
    </w:r>
    <w:r>
      <w:rPr>
        <w:rStyle w:val="Nmerodepgina"/>
      </w:rPr>
      <w:fldChar w:fldCharType="end"/>
    </w:r>
  </w:p>
  <w:p w:rsidR="00CD1489" w:rsidRDefault="00CD1489" w:rsidP="00F655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489" w:rsidRDefault="00797144" w:rsidP="00F655B4">
    <w:pPr>
      <w:pStyle w:val="Piedepgina"/>
    </w:pPr>
    <w:r>
      <w:rPr>
        <w:noProof/>
        <w:lang w:val="es-CR" w:eastAsia="es-CR"/>
      </w:rPr>
      <w:pict>
        <v:shapetype id="_x0000_t202" coordsize="21600,21600" o:spt="202" path="m,l,21600r21600,l21600,xe">
          <v:stroke joinstyle="miter"/>
          <v:path gradientshapeok="t" o:connecttype="rect"/>
        </v:shapetype>
        <v:shape id="Text Box 7" o:spid="_x0000_s4098" type="#_x0000_t202" style="position:absolute;left:0;text-align:left;margin-left:396.3pt;margin-top:-12.45pt;width:56.45pt;height:1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" filled="f" fillcolor="white [3212]" stroked="f">
          <v:textbox>
            <w:txbxContent>
              <w:p w:rsidR="00CD1489" w:rsidRPr="00F655B4" w:rsidRDefault="00797144" w:rsidP="00FB66F1">
                <w:pPr>
                  <w:jc w:val="right"/>
                </w:pPr>
                <w:r>
                  <w:fldChar w:fldCharType="begin"/>
                </w:r>
                <w:r w:rsidR="00CD1489">
                  <w:instrText xml:space="preserve"> PAGE   \* MERGEFORMAT </w:instrText>
                </w:r>
                <w:r>
                  <w:fldChar w:fldCharType="separate"/>
                </w:r>
                <w:r w:rsidR="000F2CFC">
                  <w:rPr>
                    <w:noProof/>
                  </w:rPr>
                  <w:t>8</w:t>
                </w:r>
                <w:r>
                  <w:rPr>
                    <w:noProof/>
                  </w:rPr>
                  <w:fldChar w:fldCharType="end"/>
                </w:r>
              </w:p>
            </w:txbxContent>
          </v:textbox>
        </v:shape>
      </w:pict>
    </w:r>
    <w:r>
      <w:rPr>
        <w:noProof/>
        <w:lang w:val="es-CR" w:eastAsia="es-CR"/>
      </w:rPr>
      <w:pict>
        <v:shape id="Text Box 6" o:spid="_x0000_s4097" type="#_x0000_t202" style="position:absolute;left:0;text-align:left;margin-left:-2.75pt;margin-top:-12.45pt;width:263.95pt;height:1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N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" stroked="f">
          <v:textbox>
            <w:txbxContent>
              <w:p w:rsidR="00CD1489" w:rsidRPr="00FB66F1" w:rsidRDefault="00CD1489" w:rsidP="00F655B4">
                <w:pPr>
                  <w:rPr>
                    <w:sz w:val="14"/>
                  </w:rPr>
                </w:pPr>
                <w:r w:rsidRPr="00FB66F1">
                  <w:rPr>
                    <w:sz w:val="14"/>
                  </w:rPr>
                  <w:t>Programa reconocido como sustancialmente equivalente por CEAB</w:t>
                </w:r>
              </w:p>
              <w:p w:rsidR="00CD1489" w:rsidRPr="00FB66F1" w:rsidRDefault="00CD1489" w:rsidP="00F655B4">
                <w:pPr>
                  <w:rPr>
                    <w:sz w:val="14"/>
                  </w:rPr>
                </w:pPr>
              </w:p>
            </w:txbxContent>
          </v:textbox>
        </v:shape>
      </w:pict>
    </w:r>
    <w:r w:rsidR="00CD1489">
      <w:rPr>
        <w:noProof/>
        <w:lang w:val="es-CR" w:eastAsia="es-CR"/>
      </w:rPr>
      <w:drawing>
        <wp:anchor distT="0" distB="0" distL="114300" distR="114300" simplePos="0" relativeHeight="251657215" behindDoc="0" locked="0" layoutInCell="1" allowOverlap="1">
          <wp:simplePos x="0" y="0"/>
          <wp:positionH relativeFrom="column">
            <wp:posOffset>-55855</wp:posOffset>
          </wp:positionH>
          <wp:positionV relativeFrom="paragraph">
            <wp:posOffset>-284305</wp:posOffset>
          </wp:positionV>
          <wp:extent cx="6339714" cy="676987"/>
          <wp:effectExtent l="19050" t="0" r="3936"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34D" w:rsidRDefault="006E034D" w:rsidP="00F655B4">
      <w:r>
        <w:separator/>
      </w:r>
    </w:p>
  </w:footnote>
  <w:footnote w:type="continuationSeparator" w:id="0">
    <w:p w:rsidR="006E034D" w:rsidRDefault="006E034D" w:rsidP="00F65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Ind w:w="1560" w:type="dxa"/>
      <w:tblBorders>
        <w:top w:val="none" w:sz="0" w:space="0" w:color="auto"/>
        <w:left w:val="none" w:sz="0" w:space="0" w:color="auto"/>
        <w:bottom w:val="none" w:sz="0" w:space="0" w:color="auto"/>
        <w:right w:val="none" w:sz="0" w:space="0" w:color="auto"/>
      </w:tblBorders>
      <w:tblLook w:val="04A0"/>
    </w:tblPr>
    <w:tblGrid>
      <w:gridCol w:w="2976"/>
      <w:gridCol w:w="5381"/>
    </w:tblGrid>
    <w:tr w:rsidR="00CD1489" w:rsidTr="00787ADC">
      <w:tc>
        <w:tcPr>
          <w:tcW w:w="2976" w:type="dxa"/>
        </w:tcPr>
        <w:p w:rsidR="00CD1489" w:rsidRDefault="00CD1489" w:rsidP="00787ADC">
          <w:pPr>
            <w:pStyle w:val="Encabezado"/>
            <w:ind w:firstLine="0"/>
            <w:jc w:val="center"/>
          </w:pPr>
          <w:r>
            <w:rPr>
              <w:noProof/>
              <w:lang w:val="es-CR" w:eastAsia="es-CR"/>
            </w:rPr>
            <w:drawing>
              <wp:anchor distT="0" distB="0" distL="114300" distR="114300" simplePos="0" relativeHeight="251662336" behindDoc="0" locked="0" layoutInCell="1" allowOverlap="1">
                <wp:simplePos x="0" y="0"/>
                <wp:positionH relativeFrom="column">
                  <wp:posOffset>-65405</wp:posOffset>
                </wp:positionH>
                <wp:positionV relativeFrom="paragraph">
                  <wp:posOffset>6985</wp:posOffset>
                </wp:positionV>
                <wp:extent cx="1600200" cy="5969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596900"/>
                        </a:xfrm>
                        <a:prstGeom prst="rect">
                          <a:avLst/>
                        </a:prstGeom>
                        <a:noFill/>
                        <a:ln>
                          <a:noFill/>
                        </a:ln>
                      </pic:spPr>
                    </pic:pic>
                  </a:graphicData>
                </a:graphic>
              </wp:anchor>
            </w:drawing>
          </w:r>
        </w:p>
      </w:tc>
      <w:tc>
        <w:tcPr>
          <w:tcW w:w="5381" w:type="dxa"/>
        </w:tcPr>
        <w:p w:rsidR="00CD1489" w:rsidRDefault="00CD1489" w:rsidP="00787ADC">
          <w:pPr>
            <w:pStyle w:val="Encabezado"/>
            <w:ind w:firstLine="0"/>
            <w:jc w:val="center"/>
          </w:pPr>
          <w:r>
            <w:rPr>
              <w:noProof/>
              <w:lang w:val="es-CR" w:eastAsia="es-CR"/>
            </w:rPr>
            <w:drawing>
              <wp:anchor distT="0" distB="0" distL="114300" distR="114300" simplePos="0" relativeHeight="251663360" behindDoc="0" locked="0" layoutInCell="1" allowOverlap="1">
                <wp:simplePos x="0" y="0"/>
                <wp:positionH relativeFrom="column">
                  <wp:posOffset>80645</wp:posOffset>
                </wp:positionH>
                <wp:positionV relativeFrom="paragraph">
                  <wp:posOffset>167005</wp:posOffset>
                </wp:positionV>
                <wp:extent cx="1981200" cy="329565"/>
                <wp:effectExtent l="0" t="0" r="0" b="0"/>
                <wp:wrapSquare wrapText="bothSides"/>
                <wp:docPr id="7" name="Imagen 7" descr="EII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I horizontal"/>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1200" cy="329565"/>
                        </a:xfrm>
                        <a:prstGeom prst="rect">
                          <a:avLst/>
                        </a:prstGeom>
                        <a:noFill/>
                        <a:ln>
                          <a:noFill/>
                        </a:ln>
                      </pic:spPr>
                    </pic:pic>
                  </a:graphicData>
                </a:graphic>
              </wp:anchor>
            </w:drawing>
          </w:r>
        </w:p>
      </w:tc>
    </w:tr>
  </w:tbl>
  <w:p w:rsidR="00CD1489" w:rsidRDefault="00CD1489" w:rsidP="00787ADC">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2">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305078B"/>
    <w:multiLevelType w:val="hybridMultilevel"/>
    <w:tmpl w:val="2DCC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BB662A"/>
    <w:multiLevelType w:val="hybridMultilevel"/>
    <w:tmpl w:val="040CA75C"/>
    <w:lvl w:ilvl="0" w:tplc="92BEFA10">
      <w:start w:val="1"/>
      <w:numFmt w:val="decimal"/>
      <w:lvlText w:val="%1."/>
      <w:lvlJc w:val="left"/>
      <w:pPr>
        <w:ind w:left="720" w:hanging="360"/>
      </w:pPr>
      <w:rPr>
        <w:rFonts w:hint="default"/>
        <w:color w:val="80808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0729591D"/>
    <w:multiLevelType w:val="hybridMultilevel"/>
    <w:tmpl w:val="027EE55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073F2FD7"/>
    <w:multiLevelType w:val="hybridMultilevel"/>
    <w:tmpl w:val="1FEC247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9">
    <w:nsid w:val="07951C29"/>
    <w:multiLevelType w:val="hybridMultilevel"/>
    <w:tmpl w:val="77CC5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8571751"/>
    <w:multiLevelType w:val="hybridMultilevel"/>
    <w:tmpl w:val="8C783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D0C389C"/>
    <w:multiLevelType w:val="hybridMultilevel"/>
    <w:tmpl w:val="45A42AE4"/>
    <w:lvl w:ilvl="0" w:tplc="140A0005">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nsid w:val="0D7C0345"/>
    <w:multiLevelType w:val="multilevel"/>
    <w:tmpl w:val="553E94A0"/>
    <w:lvl w:ilvl="0">
      <w:start w:val="1"/>
      <w:numFmt w:val="decimal"/>
      <w:lvlText w:val="%1."/>
      <w:lvlJc w:val="left"/>
      <w:pPr>
        <w:tabs>
          <w:tab w:val="num" w:pos="360"/>
        </w:tabs>
        <w:ind w:left="360" w:hanging="360"/>
      </w:pPr>
      <w:rPr>
        <w:rFonts w:hint="default"/>
      </w:rPr>
    </w:lvl>
    <w:lvl w:ilvl="1">
      <w:start w:val="1"/>
      <w:numFmt w:val="decimal"/>
      <w:isLgl/>
      <w:lvlText w:val="4.%2."/>
      <w:lvlJc w:val="left"/>
      <w:pPr>
        <w:tabs>
          <w:tab w:val="num" w:pos="1155"/>
        </w:tabs>
        <w:ind w:left="1155" w:hanging="45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3">
    <w:nsid w:val="109A1FD8"/>
    <w:multiLevelType w:val="hybridMultilevel"/>
    <w:tmpl w:val="92AA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847DA1"/>
    <w:multiLevelType w:val="hybridMultilevel"/>
    <w:tmpl w:val="A7F25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45E0FB8"/>
    <w:multiLevelType w:val="hybridMultilevel"/>
    <w:tmpl w:val="90603D9C"/>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1D1C60DD"/>
    <w:multiLevelType w:val="hybridMultilevel"/>
    <w:tmpl w:val="A118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0F2783"/>
    <w:multiLevelType w:val="hybridMultilevel"/>
    <w:tmpl w:val="214A73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233A21D7"/>
    <w:multiLevelType w:val="hybridMultilevel"/>
    <w:tmpl w:val="EC5409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24A50401"/>
    <w:multiLevelType w:val="hybridMultilevel"/>
    <w:tmpl w:val="B2AAB8EC"/>
    <w:lvl w:ilvl="0" w:tplc="140A0001">
      <w:start w:val="1"/>
      <w:numFmt w:val="bullet"/>
      <w:lvlText w:val=""/>
      <w:lvlJc w:val="left"/>
      <w:pPr>
        <w:ind w:left="360" w:hanging="360"/>
      </w:pPr>
      <w:rPr>
        <w:rFonts w:ascii="Symbol" w:hAnsi="Symbol" w:cs="Symbo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cs="Wingdings" w:hint="default"/>
      </w:rPr>
    </w:lvl>
    <w:lvl w:ilvl="3" w:tplc="140A0001">
      <w:start w:val="1"/>
      <w:numFmt w:val="bullet"/>
      <w:lvlText w:val=""/>
      <w:lvlJc w:val="left"/>
      <w:pPr>
        <w:ind w:left="2520" w:hanging="360"/>
      </w:pPr>
      <w:rPr>
        <w:rFonts w:ascii="Symbol" w:hAnsi="Symbol" w:cs="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cs="Wingdings" w:hint="default"/>
      </w:rPr>
    </w:lvl>
    <w:lvl w:ilvl="6" w:tplc="140A0001">
      <w:start w:val="1"/>
      <w:numFmt w:val="bullet"/>
      <w:lvlText w:val=""/>
      <w:lvlJc w:val="left"/>
      <w:pPr>
        <w:ind w:left="4680" w:hanging="360"/>
      </w:pPr>
      <w:rPr>
        <w:rFonts w:ascii="Symbol" w:hAnsi="Symbol" w:cs="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cs="Wingdings" w:hint="default"/>
      </w:rPr>
    </w:lvl>
  </w:abstractNum>
  <w:abstractNum w:abstractNumId="21">
    <w:nsid w:val="24F0340D"/>
    <w:multiLevelType w:val="hybridMultilevel"/>
    <w:tmpl w:val="076C382A"/>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2">
    <w:nsid w:val="26387480"/>
    <w:multiLevelType w:val="hybridMultilevel"/>
    <w:tmpl w:val="509AA918"/>
    <w:lvl w:ilvl="0" w:tplc="140A0001">
      <w:start w:val="1"/>
      <w:numFmt w:val="bullet"/>
      <w:lvlText w:val=""/>
      <w:lvlJc w:val="left"/>
      <w:pPr>
        <w:ind w:left="0" w:hanging="360"/>
      </w:pPr>
      <w:rPr>
        <w:rFonts w:ascii="Symbol" w:hAnsi="Symbol" w:hint="default"/>
      </w:rPr>
    </w:lvl>
    <w:lvl w:ilvl="1" w:tplc="140A0003">
      <w:start w:val="1"/>
      <w:numFmt w:val="bullet"/>
      <w:lvlText w:val="o"/>
      <w:lvlJc w:val="left"/>
      <w:pPr>
        <w:ind w:left="720" w:hanging="360"/>
      </w:pPr>
      <w:rPr>
        <w:rFonts w:ascii="Courier New" w:hAnsi="Courier New" w:cs="Courier New" w:hint="default"/>
      </w:rPr>
    </w:lvl>
    <w:lvl w:ilvl="2" w:tplc="140A0005">
      <w:start w:val="1"/>
      <w:numFmt w:val="bullet"/>
      <w:lvlText w:val=""/>
      <w:lvlJc w:val="left"/>
      <w:pPr>
        <w:ind w:left="1440" w:hanging="360"/>
      </w:pPr>
      <w:rPr>
        <w:rFonts w:ascii="Wingdings" w:hAnsi="Wingdings" w:hint="default"/>
      </w:rPr>
    </w:lvl>
    <w:lvl w:ilvl="3" w:tplc="140A0001" w:tentative="1">
      <w:start w:val="1"/>
      <w:numFmt w:val="bullet"/>
      <w:lvlText w:val=""/>
      <w:lvlJc w:val="left"/>
      <w:pPr>
        <w:ind w:left="2160" w:hanging="360"/>
      </w:pPr>
      <w:rPr>
        <w:rFonts w:ascii="Symbol" w:hAnsi="Symbol" w:hint="default"/>
      </w:rPr>
    </w:lvl>
    <w:lvl w:ilvl="4" w:tplc="140A0003" w:tentative="1">
      <w:start w:val="1"/>
      <w:numFmt w:val="bullet"/>
      <w:lvlText w:val="o"/>
      <w:lvlJc w:val="left"/>
      <w:pPr>
        <w:ind w:left="2880" w:hanging="360"/>
      </w:pPr>
      <w:rPr>
        <w:rFonts w:ascii="Courier New" w:hAnsi="Courier New" w:cs="Courier New" w:hint="default"/>
      </w:rPr>
    </w:lvl>
    <w:lvl w:ilvl="5" w:tplc="140A0005" w:tentative="1">
      <w:start w:val="1"/>
      <w:numFmt w:val="bullet"/>
      <w:lvlText w:val=""/>
      <w:lvlJc w:val="left"/>
      <w:pPr>
        <w:ind w:left="3600" w:hanging="360"/>
      </w:pPr>
      <w:rPr>
        <w:rFonts w:ascii="Wingdings" w:hAnsi="Wingdings" w:hint="default"/>
      </w:rPr>
    </w:lvl>
    <w:lvl w:ilvl="6" w:tplc="140A0001" w:tentative="1">
      <w:start w:val="1"/>
      <w:numFmt w:val="bullet"/>
      <w:lvlText w:val=""/>
      <w:lvlJc w:val="left"/>
      <w:pPr>
        <w:ind w:left="4320" w:hanging="360"/>
      </w:pPr>
      <w:rPr>
        <w:rFonts w:ascii="Symbol" w:hAnsi="Symbol" w:hint="default"/>
      </w:rPr>
    </w:lvl>
    <w:lvl w:ilvl="7" w:tplc="140A0003" w:tentative="1">
      <w:start w:val="1"/>
      <w:numFmt w:val="bullet"/>
      <w:lvlText w:val="o"/>
      <w:lvlJc w:val="left"/>
      <w:pPr>
        <w:ind w:left="5040" w:hanging="360"/>
      </w:pPr>
      <w:rPr>
        <w:rFonts w:ascii="Courier New" w:hAnsi="Courier New" w:cs="Courier New" w:hint="default"/>
      </w:rPr>
    </w:lvl>
    <w:lvl w:ilvl="8" w:tplc="140A0005" w:tentative="1">
      <w:start w:val="1"/>
      <w:numFmt w:val="bullet"/>
      <w:lvlText w:val=""/>
      <w:lvlJc w:val="left"/>
      <w:pPr>
        <w:ind w:left="5760" w:hanging="360"/>
      </w:pPr>
      <w:rPr>
        <w:rFonts w:ascii="Wingdings" w:hAnsi="Wingdings" w:hint="default"/>
      </w:rPr>
    </w:lvl>
  </w:abstractNum>
  <w:abstractNum w:abstractNumId="23">
    <w:nsid w:val="2DA37D42"/>
    <w:multiLevelType w:val="hybridMultilevel"/>
    <w:tmpl w:val="5E1A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0C3DD1"/>
    <w:multiLevelType w:val="hybridMultilevel"/>
    <w:tmpl w:val="4E7C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2446D2"/>
    <w:multiLevelType w:val="hybridMultilevel"/>
    <w:tmpl w:val="588ECC3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33674169"/>
    <w:multiLevelType w:val="hybridMultilevel"/>
    <w:tmpl w:val="4F5C14CA"/>
    <w:lvl w:ilvl="0" w:tplc="140A0005">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C1C3522"/>
    <w:multiLevelType w:val="hybridMultilevel"/>
    <w:tmpl w:val="1A4089F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45F17613"/>
    <w:multiLevelType w:val="hybridMultilevel"/>
    <w:tmpl w:val="08087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6E20FF2"/>
    <w:multiLevelType w:val="hybridMultilevel"/>
    <w:tmpl w:val="F360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4EC1AE9"/>
    <w:multiLevelType w:val="multilevel"/>
    <w:tmpl w:val="4A446A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9C06419"/>
    <w:multiLevelType w:val="hybridMultilevel"/>
    <w:tmpl w:val="F5B0EE8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nsid w:val="5CAF7F42"/>
    <w:multiLevelType w:val="hybridMultilevel"/>
    <w:tmpl w:val="4E64C1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1251E6D"/>
    <w:multiLevelType w:val="hybridMultilevel"/>
    <w:tmpl w:val="F726319C"/>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nsid w:val="65F47D46"/>
    <w:multiLevelType w:val="hybridMultilevel"/>
    <w:tmpl w:val="55261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6AB07C2"/>
    <w:multiLevelType w:val="hybridMultilevel"/>
    <w:tmpl w:val="AD8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FB6445"/>
    <w:multiLevelType w:val="hybridMultilevel"/>
    <w:tmpl w:val="004E24A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nsid w:val="69FC26FA"/>
    <w:multiLevelType w:val="hybridMultilevel"/>
    <w:tmpl w:val="C8FAB01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nsid w:val="6AC25AE6"/>
    <w:multiLevelType w:val="hybridMultilevel"/>
    <w:tmpl w:val="F96A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FD18AA"/>
    <w:multiLevelType w:val="hybridMultilevel"/>
    <w:tmpl w:val="385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5"/>
  </w:num>
  <w:num w:numId="4">
    <w:abstractNumId w:val="16"/>
  </w:num>
  <w:num w:numId="5">
    <w:abstractNumId w:val="29"/>
  </w:num>
  <w:num w:numId="6">
    <w:abstractNumId w:val="26"/>
  </w:num>
  <w:num w:numId="7">
    <w:abstractNumId w:val="35"/>
  </w:num>
  <w:num w:numId="8">
    <w:abstractNumId w:val="11"/>
  </w:num>
  <w:num w:numId="9">
    <w:abstractNumId w:val="40"/>
  </w:num>
  <w:num w:numId="10">
    <w:abstractNumId w:val="6"/>
  </w:num>
  <w:num w:numId="11">
    <w:abstractNumId w:val="7"/>
  </w:num>
  <w:num w:numId="12">
    <w:abstractNumId w:val="39"/>
  </w:num>
  <w:num w:numId="13">
    <w:abstractNumId w:val="33"/>
  </w:num>
  <w:num w:numId="14">
    <w:abstractNumId w:val="4"/>
  </w:num>
  <w:num w:numId="15">
    <w:abstractNumId w:val="38"/>
  </w:num>
  <w:num w:numId="16">
    <w:abstractNumId w:val="25"/>
  </w:num>
  <w:num w:numId="17">
    <w:abstractNumId w:val="31"/>
  </w:num>
  <w:num w:numId="18">
    <w:abstractNumId w:val="41"/>
  </w:num>
  <w:num w:numId="19">
    <w:abstractNumId w:val="30"/>
  </w:num>
  <w:num w:numId="20">
    <w:abstractNumId w:val="10"/>
  </w:num>
  <w:num w:numId="21">
    <w:abstractNumId w:val="15"/>
  </w:num>
  <w:num w:numId="22">
    <w:abstractNumId w:val="15"/>
  </w:num>
  <w:num w:numId="23">
    <w:abstractNumId w:val="21"/>
  </w:num>
  <w:num w:numId="24">
    <w:abstractNumId w:val="9"/>
  </w:num>
  <w:num w:numId="25">
    <w:abstractNumId w:val="17"/>
  </w:num>
  <w:num w:numId="26">
    <w:abstractNumId w:val="14"/>
  </w:num>
  <w:num w:numId="27">
    <w:abstractNumId w:val="34"/>
  </w:num>
  <w:num w:numId="28">
    <w:abstractNumId w:val="36"/>
  </w:num>
  <w:num w:numId="29">
    <w:abstractNumId w:val="24"/>
  </w:num>
  <w:num w:numId="30">
    <w:abstractNumId w:val="3"/>
  </w:num>
  <w:num w:numId="31">
    <w:abstractNumId w:val="0"/>
  </w:num>
  <w:num w:numId="32">
    <w:abstractNumId w:val="2"/>
  </w:num>
  <w:num w:numId="33">
    <w:abstractNumId w:val="18"/>
  </w:num>
  <w:num w:numId="34">
    <w:abstractNumId w:val="5"/>
  </w:num>
  <w:num w:numId="35">
    <w:abstractNumId w:val="12"/>
  </w:num>
  <w:num w:numId="36">
    <w:abstractNumId w:val="13"/>
  </w:num>
  <w:num w:numId="37">
    <w:abstractNumId w:val="20"/>
  </w:num>
  <w:num w:numId="38">
    <w:abstractNumId w:val="23"/>
  </w:num>
  <w:num w:numId="39">
    <w:abstractNumId w:val="37"/>
  </w:num>
  <w:num w:numId="40">
    <w:abstractNumId w:val="22"/>
  </w:num>
  <w:num w:numId="41">
    <w:abstractNumId w:val="19"/>
  </w:num>
  <w:num w:numId="42">
    <w:abstractNumId w:val="1"/>
  </w:num>
  <w:num w:numId="43">
    <w:abstractNumId w:val="3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spelling="clean" w:grammar="clean"/>
  <w:stylePaneFormatFilter w:val="3F01"/>
  <w:defaultTabStop w:val="708"/>
  <w:hyphenationZone w:val="425"/>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17F13"/>
    <w:rsid w:val="00002D9E"/>
    <w:rsid w:val="00003CF5"/>
    <w:rsid w:val="00005B3C"/>
    <w:rsid w:val="00006089"/>
    <w:rsid w:val="00011FD9"/>
    <w:rsid w:val="00012286"/>
    <w:rsid w:val="00014FCA"/>
    <w:rsid w:val="0002719D"/>
    <w:rsid w:val="00030819"/>
    <w:rsid w:val="000323D3"/>
    <w:rsid w:val="000340C2"/>
    <w:rsid w:val="00045B10"/>
    <w:rsid w:val="00051C9D"/>
    <w:rsid w:val="00052024"/>
    <w:rsid w:val="00052AA1"/>
    <w:rsid w:val="00061AD7"/>
    <w:rsid w:val="00071ACF"/>
    <w:rsid w:val="00077FAC"/>
    <w:rsid w:val="00081A2E"/>
    <w:rsid w:val="000A2992"/>
    <w:rsid w:val="000A61D8"/>
    <w:rsid w:val="000B5EF2"/>
    <w:rsid w:val="000C2606"/>
    <w:rsid w:val="000C2C81"/>
    <w:rsid w:val="000C51E3"/>
    <w:rsid w:val="000D762C"/>
    <w:rsid w:val="000E3A4E"/>
    <w:rsid w:val="000F2CFC"/>
    <w:rsid w:val="000F672B"/>
    <w:rsid w:val="00106338"/>
    <w:rsid w:val="0013594F"/>
    <w:rsid w:val="001663C1"/>
    <w:rsid w:val="00173261"/>
    <w:rsid w:val="00184555"/>
    <w:rsid w:val="001850BB"/>
    <w:rsid w:val="00195B80"/>
    <w:rsid w:val="001A1BCE"/>
    <w:rsid w:val="001A4D42"/>
    <w:rsid w:val="001D03E1"/>
    <w:rsid w:val="001D25FB"/>
    <w:rsid w:val="001D2627"/>
    <w:rsid w:val="001E23AC"/>
    <w:rsid w:val="00203257"/>
    <w:rsid w:val="002039F8"/>
    <w:rsid w:val="00203EEE"/>
    <w:rsid w:val="00211F36"/>
    <w:rsid w:val="002164A5"/>
    <w:rsid w:val="00216FE6"/>
    <w:rsid w:val="0022325D"/>
    <w:rsid w:val="00224CC0"/>
    <w:rsid w:val="00226119"/>
    <w:rsid w:val="00241865"/>
    <w:rsid w:val="00245795"/>
    <w:rsid w:val="00246641"/>
    <w:rsid w:val="00251FEC"/>
    <w:rsid w:val="002566F1"/>
    <w:rsid w:val="00271491"/>
    <w:rsid w:val="00272BD1"/>
    <w:rsid w:val="0027602C"/>
    <w:rsid w:val="0029404A"/>
    <w:rsid w:val="002A00DD"/>
    <w:rsid w:val="002A2684"/>
    <w:rsid w:val="002A353C"/>
    <w:rsid w:val="002A4C6F"/>
    <w:rsid w:val="002C0D5D"/>
    <w:rsid w:val="002C10AE"/>
    <w:rsid w:val="002C1263"/>
    <w:rsid w:val="002C2533"/>
    <w:rsid w:val="002C2E6E"/>
    <w:rsid w:val="002C50FB"/>
    <w:rsid w:val="002C606E"/>
    <w:rsid w:val="002D460B"/>
    <w:rsid w:val="002E5627"/>
    <w:rsid w:val="00303170"/>
    <w:rsid w:val="00305D5E"/>
    <w:rsid w:val="00306685"/>
    <w:rsid w:val="00316E6E"/>
    <w:rsid w:val="003214A5"/>
    <w:rsid w:val="003227B3"/>
    <w:rsid w:val="00336E60"/>
    <w:rsid w:val="003415BC"/>
    <w:rsid w:val="003451EB"/>
    <w:rsid w:val="00350552"/>
    <w:rsid w:val="003613CC"/>
    <w:rsid w:val="003700CB"/>
    <w:rsid w:val="00373D61"/>
    <w:rsid w:val="003746B1"/>
    <w:rsid w:val="0039049D"/>
    <w:rsid w:val="00391A86"/>
    <w:rsid w:val="00396BEA"/>
    <w:rsid w:val="003A0798"/>
    <w:rsid w:val="003A1FBC"/>
    <w:rsid w:val="003A3CB5"/>
    <w:rsid w:val="003A4C59"/>
    <w:rsid w:val="003A6C37"/>
    <w:rsid w:val="003B6614"/>
    <w:rsid w:val="003C06E3"/>
    <w:rsid w:val="003C2173"/>
    <w:rsid w:val="003D06B4"/>
    <w:rsid w:val="003D1278"/>
    <w:rsid w:val="003D3402"/>
    <w:rsid w:val="003D74E4"/>
    <w:rsid w:val="003E1138"/>
    <w:rsid w:val="003F7677"/>
    <w:rsid w:val="0040008C"/>
    <w:rsid w:val="00411760"/>
    <w:rsid w:val="00432670"/>
    <w:rsid w:val="00445DDC"/>
    <w:rsid w:val="00454BB3"/>
    <w:rsid w:val="00455119"/>
    <w:rsid w:val="0045688B"/>
    <w:rsid w:val="00466A62"/>
    <w:rsid w:val="00470515"/>
    <w:rsid w:val="00473BC8"/>
    <w:rsid w:val="00477B6C"/>
    <w:rsid w:val="00495FE8"/>
    <w:rsid w:val="004A522A"/>
    <w:rsid w:val="004A54DF"/>
    <w:rsid w:val="004B1472"/>
    <w:rsid w:val="004B70DD"/>
    <w:rsid w:val="004C0D5E"/>
    <w:rsid w:val="004C56A7"/>
    <w:rsid w:val="004D35B7"/>
    <w:rsid w:val="004E1360"/>
    <w:rsid w:val="004E5097"/>
    <w:rsid w:val="004F72CD"/>
    <w:rsid w:val="00505DE0"/>
    <w:rsid w:val="00515F7C"/>
    <w:rsid w:val="005179FA"/>
    <w:rsid w:val="00522D7D"/>
    <w:rsid w:val="00523E9E"/>
    <w:rsid w:val="00525977"/>
    <w:rsid w:val="005306AD"/>
    <w:rsid w:val="00534F2B"/>
    <w:rsid w:val="00563B51"/>
    <w:rsid w:val="005669F9"/>
    <w:rsid w:val="005742D4"/>
    <w:rsid w:val="00574E74"/>
    <w:rsid w:val="00574F6B"/>
    <w:rsid w:val="0057762A"/>
    <w:rsid w:val="005B2554"/>
    <w:rsid w:val="005B27C8"/>
    <w:rsid w:val="005D5E93"/>
    <w:rsid w:val="005E093B"/>
    <w:rsid w:val="005E6328"/>
    <w:rsid w:val="005F4F26"/>
    <w:rsid w:val="005F7E57"/>
    <w:rsid w:val="006007EE"/>
    <w:rsid w:val="00601213"/>
    <w:rsid w:val="0061429A"/>
    <w:rsid w:val="006149DD"/>
    <w:rsid w:val="006215B3"/>
    <w:rsid w:val="00621686"/>
    <w:rsid w:val="0062499D"/>
    <w:rsid w:val="00626156"/>
    <w:rsid w:val="00632C5F"/>
    <w:rsid w:val="006370F3"/>
    <w:rsid w:val="0065350D"/>
    <w:rsid w:val="00653AE4"/>
    <w:rsid w:val="00656DEA"/>
    <w:rsid w:val="006627E7"/>
    <w:rsid w:val="0067629A"/>
    <w:rsid w:val="00680FA9"/>
    <w:rsid w:val="00685FE0"/>
    <w:rsid w:val="00691B65"/>
    <w:rsid w:val="00692DF4"/>
    <w:rsid w:val="00695E49"/>
    <w:rsid w:val="00696E22"/>
    <w:rsid w:val="006A2377"/>
    <w:rsid w:val="006B09D3"/>
    <w:rsid w:val="006C6500"/>
    <w:rsid w:val="006D2162"/>
    <w:rsid w:val="006E034D"/>
    <w:rsid w:val="006E5382"/>
    <w:rsid w:val="006E55FE"/>
    <w:rsid w:val="006E7E57"/>
    <w:rsid w:val="007014B0"/>
    <w:rsid w:val="00701E19"/>
    <w:rsid w:val="00705009"/>
    <w:rsid w:val="007176E0"/>
    <w:rsid w:val="007243E1"/>
    <w:rsid w:val="007378FF"/>
    <w:rsid w:val="00743EAE"/>
    <w:rsid w:val="00744096"/>
    <w:rsid w:val="007444AB"/>
    <w:rsid w:val="00746895"/>
    <w:rsid w:val="0075055A"/>
    <w:rsid w:val="00753D8E"/>
    <w:rsid w:val="00757A8E"/>
    <w:rsid w:val="007633C8"/>
    <w:rsid w:val="007644CA"/>
    <w:rsid w:val="00766502"/>
    <w:rsid w:val="00772F57"/>
    <w:rsid w:val="007773AA"/>
    <w:rsid w:val="00785BE4"/>
    <w:rsid w:val="00787ADC"/>
    <w:rsid w:val="00793CE8"/>
    <w:rsid w:val="00794075"/>
    <w:rsid w:val="00797144"/>
    <w:rsid w:val="007A18BA"/>
    <w:rsid w:val="007A1F00"/>
    <w:rsid w:val="007A7EDC"/>
    <w:rsid w:val="007C18BC"/>
    <w:rsid w:val="007C2325"/>
    <w:rsid w:val="007D13AC"/>
    <w:rsid w:val="007D2F85"/>
    <w:rsid w:val="007D6439"/>
    <w:rsid w:val="007F1504"/>
    <w:rsid w:val="007F772E"/>
    <w:rsid w:val="0080089A"/>
    <w:rsid w:val="00800C54"/>
    <w:rsid w:val="008140D6"/>
    <w:rsid w:val="00814145"/>
    <w:rsid w:val="00822962"/>
    <w:rsid w:val="00827CE3"/>
    <w:rsid w:val="008424BC"/>
    <w:rsid w:val="00857C4C"/>
    <w:rsid w:val="008606FA"/>
    <w:rsid w:val="008620DE"/>
    <w:rsid w:val="00864DA6"/>
    <w:rsid w:val="00884564"/>
    <w:rsid w:val="008A1B99"/>
    <w:rsid w:val="008A1E0E"/>
    <w:rsid w:val="008B2DE4"/>
    <w:rsid w:val="008C0699"/>
    <w:rsid w:val="008D6230"/>
    <w:rsid w:val="008E44F2"/>
    <w:rsid w:val="008E6782"/>
    <w:rsid w:val="008F6E89"/>
    <w:rsid w:val="008F7A98"/>
    <w:rsid w:val="009024B8"/>
    <w:rsid w:val="00914F55"/>
    <w:rsid w:val="00916393"/>
    <w:rsid w:val="009200FE"/>
    <w:rsid w:val="00923D19"/>
    <w:rsid w:val="00924A44"/>
    <w:rsid w:val="0093764E"/>
    <w:rsid w:val="00943DDA"/>
    <w:rsid w:val="009479B6"/>
    <w:rsid w:val="009565E0"/>
    <w:rsid w:val="00956A96"/>
    <w:rsid w:val="00963303"/>
    <w:rsid w:val="00966D98"/>
    <w:rsid w:val="00971F7E"/>
    <w:rsid w:val="00977215"/>
    <w:rsid w:val="00982837"/>
    <w:rsid w:val="00986032"/>
    <w:rsid w:val="00986774"/>
    <w:rsid w:val="00993E64"/>
    <w:rsid w:val="0099592F"/>
    <w:rsid w:val="00997C86"/>
    <w:rsid w:val="009A01B1"/>
    <w:rsid w:val="009A1E03"/>
    <w:rsid w:val="009B4327"/>
    <w:rsid w:val="009B52DA"/>
    <w:rsid w:val="009C510B"/>
    <w:rsid w:val="009D0553"/>
    <w:rsid w:val="009D41A3"/>
    <w:rsid w:val="009F23E3"/>
    <w:rsid w:val="009F319D"/>
    <w:rsid w:val="009F5864"/>
    <w:rsid w:val="009F658E"/>
    <w:rsid w:val="00A03B14"/>
    <w:rsid w:val="00A04959"/>
    <w:rsid w:val="00A1703F"/>
    <w:rsid w:val="00A414AB"/>
    <w:rsid w:val="00A450BC"/>
    <w:rsid w:val="00A64165"/>
    <w:rsid w:val="00A816C9"/>
    <w:rsid w:val="00A93445"/>
    <w:rsid w:val="00A96895"/>
    <w:rsid w:val="00A97D09"/>
    <w:rsid w:val="00AA482A"/>
    <w:rsid w:val="00AB1D50"/>
    <w:rsid w:val="00AB660D"/>
    <w:rsid w:val="00AB6D67"/>
    <w:rsid w:val="00AC6ECC"/>
    <w:rsid w:val="00AD53B4"/>
    <w:rsid w:val="00AE631B"/>
    <w:rsid w:val="00AF280F"/>
    <w:rsid w:val="00AF39AE"/>
    <w:rsid w:val="00B00F59"/>
    <w:rsid w:val="00B03DF3"/>
    <w:rsid w:val="00B1345A"/>
    <w:rsid w:val="00B17F13"/>
    <w:rsid w:val="00B22563"/>
    <w:rsid w:val="00B2773A"/>
    <w:rsid w:val="00B36D99"/>
    <w:rsid w:val="00B54881"/>
    <w:rsid w:val="00B548DD"/>
    <w:rsid w:val="00B56131"/>
    <w:rsid w:val="00B64569"/>
    <w:rsid w:val="00B64B5F"/>
    <w:rsid w:val="00B65869"/>
    <w:rsid w:val="00B725A1"/>
    <w:rsid w:val="00B834EF"/>
    <w:rsid w:val="00B86E2D"/>
    <w:rsid w:val="00B910CE"/>
    <w:rsid w:val="00BA0F7A"/>
    <w:rsid w:val="00BB175C"/>
    <w:rsid w:val="00BB1F8E"/>
    <w:rsid w:val="00BB4FA1"/>
    <w:rsid w:val="00BB5724"/>
    <w:rsid w:val="00BB5A9A"/>
    <w:rsid w:val="00BC0094"/>
    <w:rsid w:val="00BC2B2D"/>
    <w:rsid w:val="00BC4041"/>
    <w:rsid w:val="00BC5831"/>
    <w:rsid w:val="00BD6B78"/>
    <w:rsid w:val="00BF15B0"/>
    <w:rsid w:val="00BF1E33"/>
    <w:rsid w:val="00C00800"/>
    <w:rsid w:val="00C0351F"/>
    <w:rsid w:val="00C10392"/>
    <w:rsid w:val="00C106DE"/>
    <w:rsid w:val="00C214F3"/>
    <w:rsid w:val="00C2194B"/>
    <w:rsid w:val="00C310E9"/>
    <w:rsid w:val="00C46C9E"/>
    <w:rsid w:val="00C603A7"/>
    <w:rsid w:val="00C643AC"/>
    <w:rsid w:val="00C7212A"/>
    <w:rsid w:val="00C72413"/>
    <w:rsid w:val="00C76338"/>
    <w:rsid w:val="00C76CFA"/>
    <w:rsid w:val="00C84B9A"/>
    <w:rsid w:val="00C865DD"/>
    <w:rsid w:val="00C91BEF"/>
    <w:rsid w:val="00C954CB"/>
    <w:rsid w:val="00CA7FF0"/>
    <w:rsid w:val="00CB38EF"/>
    <w:rsid w:val="00CC06FC"/>
    <w:rsid w:val="00CC2BCA"/>
    <w:rsid w:val="00CC52E9"/>
    <w:rsid w:val="00CC5FF3"/>
    <w:rsid w:val="00CD1489"/>
    <w:rsid w:val="00CD3407"/>
    <w:rsid w:val="00CD3EFE"/>
    <w:rsid w:val="00CD4798"/>
    <w:rsid w:val="00CD57E5"/>
    <w:rsid w:val="00CD5A5D"/>
    <w:rsid w:val="00D0394A"/>
    <w:rsid w:val="00D04EBE"/>
    <w:rsid w:val="00D0520C"/>
    <w:rsid w:val="00D067B2"/>
    <w:rsid w:val="00D2169F"/>
    <w:rsid w:val="00D301CF"/>
    <w:rsid w:val="00D333CE"/>
    <w:rsid w:val="00D44729"/>
    <w:rsid w:val="00D50974"/>
    <w:rsid w:val="00D511D3"/>
    <w:rsid w:val="00D53C42"/>
    <w:rsid w:val="00D53FCE"/>
    <w:rsid w:val="00D61B64"/>
    <w:rsid w:val="00DA1810"/>
    <w:rsid w:val="00DA3C3A"/>
    <w:rsid w:val="00DA622C"/>
    <w:rsid w:val="00DB0DFB"/>
    <w:rsid w:val="00DC382C"/>
    <w:rsid w:val="00DD03E3"/>
    <w:rsid w:val="00DD5657"/>
    <w:rsid w:val="00DF0001"/>
    <w:rsid w:val="00DF3842"/>
    <w:rsid w:val="00E053C5"/>
    <w:rsid w:val="00E31BA2"/>
    <w:rsid w:val="00E4418C"/>
    <w:rsid w:val="00E46F8F"/>
    <w:rsid w:val="00E5185E"/>
    <w:rsid w:val="00E55873"/>
    <w:rsid w:val="00E55EAA"/>
    <w:rsid w:val="00E669FA"/>
    <w:rsid w:val="00E66FEB"/>
    <w:rsid w:val="00E75E63"/>
    <w:rsid w:val="00E75F79"/>
    <w:rsid w:val="00E80375"/>
    <w:rsid w:val="00E8539D"/>
    <w:rsid w:val="00E9690A"/>
    <w:rsid w:val="00EA0E6E"/>
    <w:rsid w:val="00EA2C1A"/>
    <w:rsid w:val="00EB132D"/>
    <w:rsid w:val="00EB1769"/>
    <w:rsid w:val="00EC0095"/>
    <w:rsid w:val="00EC5E18"/>
    <w:rsid w:val="00ED0EEE"/>
    <w:rsid w:val="00ED10AE"/>
    <w:rsid w:val="00ED2008"/>
    <w:rsid w:val="00ED2061"/>
    <w:rsid w:val="00ED3154"/>
    <w:rsid w:val="00ED6CB6"/>
    <w:rsid w:val="00EE0171"/>
    <w:rsid w:val="00EE39A2"/>
    <w:rsid w:val="00EF5A9B"/>
    <w:rsid w:val="00EF709E"/>
    <w:rsid w:val="00F15FC9"/>
    <w:rsid w:val="00F21705"/>
    <w:rsid w:val="00F42D55"/>
    <w:rsid w:val="00F45510"/>
    <w:rsid w:val="00F47E9A"/>
    <w:rsid w:val="00F52E63"/>
    <w:rsid w:val="00F54EBA"/>
    <w:rsid w:val="00F655B4"/>
    <w:rsid w:val="00F73C66"/>
    <w:rsid w:val="00F745B9"/>
    <w:rsid w:val="00F81FCD"/>
    <w:rsid w:val="00F85DF2"/>
    <w:rsid w:val="00F90568"/>
    <w:rsid w:val="00FB66F1"/>
    <w:rsid w:val="00FC0464"/>
    <w:rsid w:val="00FC5B0E"/>
    <w:rsid w:val="00FD29D5"/>
    <w:rsid w:val="00FD404D"/>
    <w:rsid w:val="00FF08EB"/>
    <w:rsid w:val="00FF1AD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Ttulo1">
    <w:name w:val="heading 1"/>
    <w:basedOn w:val="Normal"/>
    <w:next w:val="Normal"/>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qFormat/>
    <w:rsid w:val="008D6230"/>
    <w:pPr>
      <w:outlineLvl w:val="1"/>
    </w:pPr>
    <w:rPr>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qFormat/>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Ttul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tulo"/>
    <w:rsid w:val="007773AA"/>
  </w:style>
  <w:style w:type="paragraph" w:customStyle="1" w:styleId="MMTopic1">
    <w:name w:val="MM Topic 1"/>
    <w:basedOn w:val="Ttulo1"/>
    <w:rsid w:val="007773AA"/>
    <w:pPr>
      <w:numPr>
        <w:numId w:val="3"/>
      </w:numPr>
      <w:tabs>
        <w:tab w:val="clear" w:pos="360"/>
      </w:tabs>
    </w:pPr>
  </w:style>
  <w:style w:type="paragraph" w:customStyle="1" w:styleId="MMTopic2">
    <w:name w:val="MM Topic 2"/>
    <w:basedOn w:val="Ttulo2"/>
    <w:rsid w:val="007773AA"/>
    <w:pPr>
      <w:numPr>
        <w:ilvl w:val="1"/>
        <w:numId w:val="3"/>
      </w:numPr>
    </w:pPr>
  </w:style>
  <w:style w:type="paragraph" w:customStyle="1" w:styleId="MMTopic3">
    <w:name w:val="MM Topic 3"/>
    <w:basedOn w:val="Ttulo3"/>
    <w:rsid w:val="007773AA"/>
    <w:pPr>
      <w:numPr>
        <w:ilvl w:val="2"/>
        <w:numId w:val="3"/>
      </w:numPr>
      <w:tabs>
        <w:tab w:val="clear" w:pos="1080"/>
      </w:tabs>
    </w:pPr>
  </w:style>
  <w:style w:type="character" w:styleId="Hipervnculo">
    <w:name w:val="Hyperlink"/>
    <w:basedOn w:val="Fuentedeprrafopredeter"/>
    <w:uiPriority w:val="99"/>
    <w:rsid w:val="00B22563"/>
    <w:rPr>
      <w:color w:val="0000FF"/>
      <w:u w:val="single"/>
    </w:rPr>
  </w:style>
  <w:style w:type="paragraph" w:styleId="Prrafodelista">
    <w:name w:val="List Paragraph"/>
    <w:basedOn w:val="Normal"/>
    <w:uiPriority w:val="34"/>
    <w:qFormat/>
    <w:rsid w:val="00272BD1"/>
    <w:pPr>
      <w:ind w:left="720"/>
      <w:contextualSpacing/>
    </w:pPr>
  </w:style>
  <w:style w:type="character" w:customStyle="1" w:styleId="apple-style-span">
    <w:name w:val="apple-style-span"/>
    <w:basedOn w:val="Fuentedeprrafopredeter"/>
    <w:rsid w:val="001A4D42"/>
  </w:style>
  <w:style w:type="character" w:customStyle="1" w:styleId="Ttulo2Car">
    <w:name w:val="Título 2 Car"/>
    <w:basedOn w:val="Fuentedeprrafopredeter"/>
    <w:link w:val="Ttulo2"/>
    <w:rsid w:val="00E66FEB"/>
    <w:rPr>
      <w:rFonts w:ascii="Verdana" w:hAnsi="Verdana" w:cs="Tahoma"/>
      <w:b/>
      <w:szCs w:val="22"/>
      <w:lang w:val="es-ES" w:eastAsia="es-ES"/>
    </w:rPr>
  </w:style>
  <w:style w:type="paragraph" w:customStyle="1" w:styleId="Ul">
    <w:name w:val="Ul"/>
    <w:basedOn w:val="Normal"/>
    <w:rsid w:val="00ED2061"/>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ED2061"/>
    <w:pPr>
      <w:shd w:val="solid" w:color="FFFFFF" w:fill="auto"/>
      <w:ind w:firstLine="0"/>
      <w:jc w:val="left"/>
    </w:pPr>
    <w:rPr>
      <w:rFonts w:eastAsia="Verdana" w:cs="Verdana"/>
      <w:color w:val="000000"/>
      <w:szCs w:val="24"/>
      <w:shd w:val="solid" w:color="FFFFFF" w:fill="auto"/>
      <w:lang w:val="ru-RU" w:eastAsia="ru-RU"/>
    </w:rPr>
  </w:style>
  <w:style w:type="paragraph" w:styleId="Bibliografa">
    <w:name w:val="Bibliography"/>
    <w:basedOn w:val="Normal"/>
    <w:next w:val="Normal"/>
    <w:uiPriority w:val="37"/>
    <w:unhideWhenUsed/>
    <w:rsid w:val="00C7212A"/>
  </w:style>
  <w:style w:type="character" w:styleId="Textodelmarcadordeposicin">
    <w:name w:val="Placeholder Text"/>
    <w:basedOn w:val="Fuentedeprrafopredeter"/>
    <w:uiPriority w:val="99"/>
    <w:semiHidden/>
    <w:rsid w:val="00DA622C"/>
    <w:rPr>
      <w:color w:val="808080"/>
    </w:rPr>
  </w:style>
  <w:style w:type="paragraph" w:customStyle="1" w:styleId="Contenidodelmarco">
    <w:name w:val="Contenido del marco"/>
    <w:basedOn w:val="Normal"/>
    <w:qFormat/>
    <w:rsid w:val="00B64569"/>
  </w:style>
  <w:style w:type="paragraph" w:customStyle="1" w:styleId="Default">
    <w:name w:val="Default"/>
    <w:rsid w:val="005B2554"/>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129053232">
      <w:bodyDiv w:val="1"/>
      <w:marLeft w:val="0"/>
      <w:marRight w:val="0"/>
      <w:marTop w:val="0"/>
      <w:marBottom w:val="0"/>
      <w:divBdr>
        <w:top w:val="none" w:sz="0" w:space="0" w:color="auto"/>
        <w:left w:val="none" w:sz="0" w:space="0" w:color="auto"/>
        <w:bottom w:val="none" w:sz="0" w:space="0" w:color="auto"/>
        <w:right w:val="none" w:sz="0" w:space="0" w:color="auto"/>
      </w:divBdr>
    </w:div>
    <w:div w:id="688793656">
      <w:bodyDiv w:val="1"/>
      <w:marLeft w:val="0"/>
      <w:marRight w:val="0"/>
      <w:marTop w:val="0"/>
      <w:marBottom w:val="0"/>
      <w:divBdr>
        <w:top w:val="none" w:sz="0" w:space="0" w:color="auto"/>
        <w:left w:val="none" w:sz="0" w:space="0" w:color="auto"/>
        <w:bottom w:val="none" w:sz="0" w:space="0" w:color="auto"/>
        <w:right w:val="none" w:sz="0" w:space="0" w:color="auto"/>
      </w:divBdr>
    </w:div>
    <w:div w:id="766392723">
      <w:bodyDiv w:val="1"/>
      <w:marLeft w:val="0"/>
      <w:marRight w:val="0"/>
      <w:marTop w:val="0"/>
      <w:marBottom w:val="0"/>
      <w:divBdr>
        <w:top w:val="none" w:sz="0" w:space="0" w:color="auto"/>
        <w:left w:val="none" w:sz="0" w:space="0" w:color="auto"/>
        <w:bottom w:val="none" w:sz="0" w:space="0" w:color="auto"/>
        <w:right w:val="none" w:sz="0" w:space="0" w:color="auto"/>
      </w:divBdr>
    </w:div>
    <w:div w:id="919409516">
      <w:bodyDiv w:val="1"/>
      <w:marLeft w:val="0"/>
      <w:marRight w:val="0"/>
      <w:marTop w:val="0"/>
      <w:marBottom w:val="0"/>
      <w:divBdr>
        <w:top w:val="none" w:sz="0" w:space="0" w:color="auto"/>
        <w:left w:val="none" w:sz="0" w:space="0" w:color="auto"/>
        <w:bottom w:val="none" w:sz="0" w:space="0" w:color="auto"/>
        <w:right w:val="none" w:sz="0" w:space="0" w:color="auto"/>
      </w:divBdr>
    </w:div>
    <w:div w:id="1380277051">
      <w:bodyDiv w:val="1"/>
      <w:marLeft w:val="0"/>
      <w:marRight w:val="0"/>
      <w:marTop w:val="0"/>
      <w:marBottom w:val="0"/>
      <w:divBdr>
        <w:top w:val="none" w:sz="0" w:space="0" w:color="auto"/>
        <w:left w:val="none" w:sz="0" w:space="0" w:color="auto"/>
        <w:bottom w:val="none" w:sz="0" w:space="0" w:color="auto"/>
        <w:right w:val="none" w:sz="0" w:space="0" w:color="auto"/>
      </w:divBdr>
    </w:div>
    <w:div w:id="1835948171">
      <w:bodyDiv w:val="1"/>
      <w:marLeft w:val="0"/>
      <w:marRight w:val="0"/>
      <w:marTop w:val="0"/>
      <w:marBottom w:val="0"/>
      <w:divBdr>
        <w:top w:val="none" w:sz="0" w:space="0" w:color="auto"/>
        <w:left w:val="none" w:sz="0" w:space="0" w:color="auto"/>
        <w:bottom w:val="none" w:sz="0" w:space="0" w:color="auto"/>
        <w:right w:val="none" w:sz="0" w:space="0" w:color="auto"/>
      </w:divBdr>
    </w:div>
    <w:div w:id="20460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0AA8EC-5FFF-45C1-B456-96B7328212BD}" type="doc">
      <dgm:prSet loTypeId="urn:microsoft.com/office/officeart/2005/8/layout/bProcess4" loCatId="process" qsTypeId="urn:microsoft.com/office/officeart/2005/8/quickstyle/simple1" qsCatId="simple" csTypeId="urn:microsoft.com/office/officeart/2005/8/colors/accent1_1" csCatId="accent1" phldr="1"/>
      <dgm:spPr/>
      <dgm:t>
        <a:bodyPr/>
        <a:lstStyle/>
        <a:p>
          <a:endParaRPr lang="es-CR"/>
        </a:p>
      </dgm:t>
    </dgm:pt>
    <dgm:pt modelId="{5272ECA3-6D7E-4148-84F2-E11324F7D346}">
      <dgm:prSet phldrT="[Texto]" custT="1"/>
      <dgm:spPr>
        <a:xfrm>
          <a:off x="793807" y="63"/>
          <a:ext cx="1216704" cy="730022"/>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s-CR" sz="1200" b="0" i="0" u="none"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Una base de conocimientos para la ingeniería</a:t>
          </a:r>
          <a:endParaRPr lang="es-CR" sz="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gm:t>
    </dgm:pt>
    <dgm:pt modelId="{3C9EABAF-ED6E-45B4-8F1A-5AE4B93529E6}" type="parTrans" cxnId="{7A89339F-0082-44D9-ABF5-A13A78BC042E}">
      <dgm:prSet/>
      <dgm:spPr/>
      <dgm:t>
        <a:bodyPr/>
        <a:lstStyle/>
        <a:p>
          <a:endParaRPr lang="es-CR" sz="1200">
            <a:latin typeface="Calibri Light" panose="020F0302020204030204" pitchFamily="34" charset="0"/>
            <a:cs typeface="Calibri Light" panose="020F0302020204030204" pitchFamily="34" charset="0"/>
          </a:endParaRPr>
        </a:p>
      </dgm:t>
    </dgm:pt>
    <dgm:pt modelId="{3EF37577-E747-4BED-A9D6-813FE32BD7B4}" type="sibTrans" cxnId="{7A89339F-0082-44D9-ABF5-A13A78BC042E}">
      <dgm:prSet/>
      <dgm:spPr>
        <a:xfrm rot="5400000">
          <a:off x="588135" y="581623"/>
          <a:ext cx="905277" cy="109503"/>
        </a:xfrm>
        <a:solidFill>
          <a:srgbClr val="4F81BD">
            <a:tint val="60000"/>
            <a:hueOff val="0"/>
            <a:satOff val="0"/>
            <a:lumOff val="0"/>
            <a:alphaOff val="0"/>
          </a:srgbClr>
        </a:solidFill>
        <a:ln>
          <a:noFill/>
        </a:ln>
        <a:effectLst/>
      </dgm:spPr>
      <dgm:t>
        <a:bodyPr/>
        <a:lstStyle/>
        <a:p>
          <a:endParaRPr lang="es-CR" sz="1200">
            <a:latin typeface="Calibri Light" panose="020F0302020204030204" pitchFamily="34" charset="0"/>
            <a:cs typeface="Calibri Light" panose="020F0302020204030204" pitchFamily="34" charset="0"/>
          </a:endParaRPr>
        </a:p>
      </dgm:t>
    </dgm:pt>
    <dgm:pt modelId="{61210CB1-EC93-411F-B263-34D453025FE0}">
      <dgm:prSet custT="1"/>
      <dgm:spPr>
        <a:xfrm>
          <a:off x="793807" y="912591"/>
          <a:ext cx="1216704" cy="730022"/>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s-CR" sz="1200" b="0" i="0" u="none"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Habilidad analítica</a:t>
          </a:r>
          <a:endParaRPr lang="es-CR" sz="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gm:t>
    </dgm:pt>
    <dgm:pt modelId="{DEEC1A27-D578-4F18-945B-0DBEB8083F14}" type="parTrans" cxnId="{8336D80F-52AB-4489-886D-5911928898D4}">
      <dgm:prSet/>
      <dgm:spPr/>
      <dgm:t>
        <a:bodyPr/>
        <a:lstStyle/>
        <a:p>
          <a:endParaRPr lang="es-CR" sz="1200">
            <a:latin typeface="Calibri Light" panose="020F0302020204030204" pitchFamily="34" charset="0"/>
            <a:cs typeface="Calibri Light" panose="020F0302020204030204" pitchFamily="34" charset="0"/>
          </a:endParaRPr>
        </a:p>
      </dgm:t>
    </dgm:pt>
    <dgm:pt modelId="{9532D055-D72E-4590-864D-51D4D4AA8CCC}" type="sibTrans" cxnId="{8336D80F-52AB-4489-886D-5911928898D4}">
      <dgm:prSet/>
      <dgm:spPr>
        <a:xfrm rot="5400000">
          <a:off x="588135" y="1494152"/>
          <a:ext cx="905277" cy="109503"/>
        </a:xfrm>
        <a:solidFill>
          <a:srgbClr val="4F81BD">
            <a:tint val="60000"/>
            <a:hueOff val="0"/>
            <a:satOff val="0"/>
            <a:lumOff val="0"/>
            <a:alphaOff val="0"/>
          </a:srgbClr>
        </a:solidFill>
        <a:ln>
          <a:noFill/>
        </a:ln>
        <a:effectLst/>
      </dgm:spPr>
      <dgm:t>
        <a:bodyPr/>
        <a:lstStyle/>
        <a:p>
          <a:endParaRPr lang="es-CR" sz="1200">
            <a:latin typeface="Calibri Light" panose="020F0302020204030204" pitchFamily="34" charset="0"/>
            <a:cs typeface="Calibri Light" panose="020F0302020204030204" pitchFamily="34" charset="0"/>
          </a:endParaRPr>
        </a:p>
      </dgm:t>
    </dgm:pt>
    <dgm:pt modelId="{B2506FAF-071D-42E4-A7A4-93E2F7204093}">
      <dgm:prSet custT="1"/>
      <dgm:spPr>
        <a:xfrm>
          <a:off x="793807" y="1825120"/>
          <a:ext cx="1216704" cy="730022"/>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s-CR" sz="1200" b="0" i="0" u="none"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Investigación</a:t>
          </a:r>
          <a:endParaRPr lang="es-CR" sz="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gm:t>
    </dgm:pt>
    <dgm:pt modelId="{F99F8E6A-7DF7-45C9-A47E-5E7B72A09972}" type="parTrans" cxnId="{4912F2DB-417C-482F-AAAA-7BCB153BF1D7}">
      <dgm:prSet/>
      <dgm:spPr/>
      <dgm:t>
        <a:bodyPr/>
        <a:lstStyle/>
        <a:p>
          <a:endParaRPr lang="es-CR" sz="1200">
            <a:latin typeface="Calibri Light" panose="020F0302020204030204" pitchFamily="34" charset="0"/>
            <a:cs typeface="Calibri Light" panose="020F0302020204030204" pitchFamily="34" charset="0"/>
          </a:endParaRPr>
        </a:p>
      </dgm:t>
    </dgm:pt>
    <dgm:pt modelId="{E4A7C6A9-1DBF-46FF-A86F-3171CC3A990A}" type="sibTrans" cxnId="{4912F2DB-417C-482F-AAAA-7BCB153BF1D7}">
      <dgm:prSet/>
      <dgm:spPr>
        <a:xfrm rot="5400000">
          <a:off x="588135" y="2406680"/>
          <a:ext cx="905277" cy="109503"/>
        </a:xfrm>
        <a:solidFill>
          <a:srgbClr val="4F81BD">
            <a:tint val="60000"/>
            <a:hueOff val="0"/>
            <a:satOff val="0"/>
            <a:lumOff val="0"/>
            <a:alphaOff val="0"/>
          </a:srgbClr>
        </a:solidFill>
        <a:ln>
          <a:noFill/>
        </a:ln>
        <a:effectLst/>
      </dgm:spPr>
      <dgm:t>
        <a:bodyPr/>
        <a:lstStyle/>
        <a:p>
          <a:endParaRPr lang="es-CR" sz="1200">
            <a:latin typeface="Calibri Light" panose="020F0302020204030204" pitchFamily="34" charset="0"/>
            <a:cs typeface="Calibri Light" panose="020F0302020204030204" pitchFamily="34" charset="0"/>
          </a:endParaRPr>
        </a:p>
      </dgm:t>
    </dgm:pt>
    <dgm:pt modelId="{12CDF033-2BAD-4C37-9E11-81F8199C265A}">
      <dgm:prSet custT="1"/>
      <dgm:spPr>
        <a:xfrm>
          <a:off x="793807" y="2737648"/>
          <a:ext cx="1216704" cy="730022"/>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s-CR" sz="1200" b="0" i="0" u="none"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Diseño</a:t>
          </a:r>
          <a:endParaRPr lang="es-CR" sz="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gm:t>
    </dgm:pt>
    <dgm:pt modelId="{65CDF54F-F86F-432B-9150-EF725AE010BB}" type="parTrans" cxnId="{170270BF-0C7B-4107-B619-BEF5FC75D84C}">
      <dgm:prSet/>
      <dgm:spPr/>
      <dgm:t>
        <a:bodyPr/>
        <a:lstStyle/>
        <a:p>
          <a:endParaRPr lang="es-CR" sz="1200">
            <a:latin typeface="Calibri Light" panose="020F0302020204030204" pitchFamily="34" charset="0"/>
            <a:cs typeface="Calibri Light" panose="020F0302020204030204" pitchFamily="34" charset="0"/>
          </a:endParaRPr>
        </a:p>
      </dgm:t>
    </dgm:pt>
    <dgm:pt modelId="{4040AC3D-7228-4AD9-9B68-5AC0947E0179}" type="sibTrans" cxnId="{170270BF-0C7B-4107-B619-BEF5FC75D84C}">
      <dgm:prSet/>
      <dgm:spPr>
        <a:xfrm>
          <a:off x="1044399" y="2862944"/>
          <a:ext cx="1610966" cy="109503"/>
        </a:xfrm>
        <a:solidFill>
          <a:srgbClr val="4F81BD">
            <a:tint val="60000"/>
            <a:hueOff val="0"/>
            <a:satOff val="0"/>
            <a:lumOff val="0"/>
            <a:alphaOff val="0"/>
          </a:srgbClr>
        </a:solidFill>
        <a:ln>
          <a:noFill/>
        </a:ln>
        <a:effectLst/>
      </dgm:spPr>
      <dgm:t>
        <a:bodyPr/>
        <a:lstStyle/>
        <a:p>
          <a:endParaRPr lang="es-CR" sz="1200">
            <a:latin typeface="Calibri Light" panose="020F0302020204030204" pitchFamily="34" charset="0"/>
            <a:cs typeface="Calibri Light" panose="020F0302020204030204" pitchFamily="34" charset="0"/>
          </a:endParaRPr>
        </a:p>
      </dgm:t>
    </dgm:pt>
    <dgm:pt modelId="{B22A4797-E021-4B58-BAFE-ADD40893C465}">
      <dgm:prSet custT="1"/>
      <dgm:spPr>
        <a:xfrm>
          <a:off x="2412025" y="2737648"/>
          <a:ext cx="1216704" cy="730022"/>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s-CR" sz="1200" b="0" i="0" u="none"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Uso de herramientas de ingeniería</a:t>
          </a:r>
          <a:endParaRPr lang="es-CR" sz="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gm:t>
    </dgm:pt>
    <dgm:pt modelId="{ED933D73-A17B-48DF-AF45-A245DE86FC72}" type="parTrans" cxnId="{6576FFE0-856B-4030-80B2-FF85E5EF9805}">
      <dgm:prSet/>
      <dgm:spPr/>
      <dgm:t>
        <a:bodyPr/>
        <a:lstStyle/>
        <a:p>
          <a:endParaRPr lang="es-CR" sz="1200">
            <a:latin typeface="Calibri Light" panose="020F0302020204030204" pitchFamily="34" charset="0"/>
            <a:cs typeface="Calibri Light" panose="020F0302020204030204" pitchFamily="34" charset="0"/>
          </a:endParaRPr>
        </a:p>
      </dgm:t>
    </dgm:pt>
    <dgm:pt modelId="{8E6F6C27-4FE9-4FE7-B388-3042CE4C093C}" type="sibTrans" cxnId="{6576FFE0-856B-4030-80B2-FF85E5EF9805}">
      <dgm:prSet/>
      <dgm:spPr>
        <a:xfrm rot="16200000">
          <a:off x="2206352" y="2406680"/>
          <a:ext cx="905277" cy="109503"/>
        </a:xfrm>
        <a:solidFill>
          <a:srgbClr val="4F81BD">
            <a:tint val="60000"/>
            <a:hueOff val="0"/>
            <a:satOff val="0"/>
            <a:lumOff val="0"/>
            <a:alphaOff val="0"/>
          </a:srgbClr>
        </a:solidFill>
        <a:ln>
          <a:noFill/>
        </a:ln>
        <a:effectLst/>
      </dgm:spPr>
      <dgm:t>
        <a:bodyPr/>
        <a:lstStyle/>
        <a:p>
          <a:endParaRPr lang="es-CR" sz="1200">
            <a:latin typeface="Calibri Light" panose="020F0302020204030204" pitchFamily="34" charset="0"/>
            <a:cs typeface="Calibri Light" panose="020F0302020204030204" pitchFamily="34" charset="0"/>
          </a:endParaRPr>
        </a:p>
      </dgm:t>
    </dgm:pt>
    <dgm:pt modelId="{B5880823-1140-4D23-AF28-AFC9DA90CC74}">
      <dgm:prSet custT="1"/>
      <dgm:spPr>
        <a:xfrm>
          <a:off x="2412025" y="1825120"/>
          <a:ext cx="1216704" cy="730022"/>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s-CR" sz="1200" b="0" i="0" u="none"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Compromiso con la sostenibilidad</a:t>
          </a:r>
          <a:endParaRPr lang="es-CR" sz="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gm:t>
    </dgm:pt>
    <dgm:pt modelId="{B7B34B31-2089-4EE3-BEB9-00ED62BEDB46}" type="parTrans" cxnId="{2D01FE85-2895-45E4-B6BD-73129B0DEBB3}">
      <dgm:prSet/>
      <dgm:spPr/>
      <dgm:t>
        <a:bodyPr/>
        <a:lstStyle/>
        <a:p>
          <a:endParaRPr lang="es-CR" sz="1200">
            <a:latin typeface="Calibri Light" panose="020F0302020204030204" pitchFamily="34" charset="0"/>
            <a:cs typeface="Calibri Light" panose="020F0302020204030204" pitchFamily="34" charset="0"/>
          </a:endParaRPr>
        </a:p>
      </dgm:t>
    </dgm:pt>
    <dgm:pt modelId="{F4D08D28-947E-4A2A-BE3A-825E0728C6EE}" type="sibTrans" cxnId="{2D01FE85-2895-45E4-B6BD-73129B0DEBB3}">
      <dgm:prSet/>
      <dgm:spPr>
        <a:xfrm rot="16200000">
          <a:off x="2206352" y="1494152"/>
          <a:ext cx="905277" cy="109503"/>
        </a:xfrm>
        <a:solidFill>
          <a:srgbClr val="4F81BD">
            <a:tint val="60000"/>
            <a:hueOff val="0"/>
            <a:satOff val="0"/>
            <a:lumOff val="0"/>
            <a:alphaOff val="0"/>
          </a:srgbClr>
        </a:solidFill>
        <a:ln>
          <a:noFill/>
        </a:ln>
        <a:effectLst/>
      </dgm:spPr>
      <dgm:t>
        <a:bodyPr/>
        <a:lstStyle/>
        <a:p>
          <a:endParaRPr lang="es-CR" sz="1200">
            <a:latin typeface="Calibri Light" panose="020F0302020204030204" pitchFamily="34" charset="0"/>
            <a:cs typeface="Calibri Light" panose="020F0302020204030204" pitchFamily="34" charset="0"/>
          </a:endParaRPr>
        </a:p>
      </dgm:t>
    </dgm:pt>
    <dgm:pt modelId="{63DDF533-2B57-4FE6-A40B-78EA62790E55}">
      <dgm:prSet custT="1"/>
      <dgm:spPr>
        <a:xfrm>
          <a:off x="2412025" y="912591"/>
          <a:ext cx="1216704" cy="730022"/>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s-CR" sz="1200" b="0" i="0" u="none"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Ingeniería económica y gestión de proyectos</a:t>
          </a:r>
          <a:endParaRPr lang="es-CR" sz="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gm:t>
    </dgm:pt>
    <dgm:pt modelId="{8DC04ECD-4766-4986-B153-A97BFFC27554}" type="parTrans" cxnId="{FEAC6342-ACD1-4B41-8CD0-3CF2FF541908}">
      <dgm:prSet/>
      <dgm:spPr/>
      <dgm:t>
        <a:bodyPr/>
        <a:lstStyle/>
        <a:p>
          <a:endParaRPr lang="es-CR" sz="1200">
            <a:latin typeface="Calibri Light" panose="020F0302020204030204" pitchFamily="34" charset="0"/>
            <a:cs typeface="Calibri Light" panose="020F0302020204030204" pitchFamily="34" charset="0"/>
          </a:endParaRPr>
        </a:p>
      </dgm:t>
    </dgm:pt>
    <dgm:pt modelId="{C3CFF9BB-AC83-4489-90DF-AC9F8A2134E0}" type="sibTrans" cxnId="{FEAC6342-ACD1-4B41-8CD0-3CF2FF541908}">
      <dgm:prSet/>
      <dgm:spPr>
        <a:xfrm rot="16200000">
          <a:off x="2206352" y="581623"/>
          <a:ext cx="905277" cy="109503"/>
        </a:xfrm>
        <a:solidFill>
          <a:srgbClr val="4F81BD">
            <a:tint val="60000"/>
            <a:hueOff val="0"/>
            <a:satOff val="0"/>
            <a:lumOff val="0"/>
            <a:alphaOff val="0"/>
          </a:srgbClr>
        </a:solidFill>
        <a:ln>
          <a:noFill/>
        </a:ln>
        <a:effectLst/>
      </dgm:spPr>
      <dgm:t>
        <a:bodyPr/>
        <a:lstStyle/>
        <a:p>
          <a:endParaRPr lang="es-CR" sz="1200">
            <a:latin typeface="Calibri Light" panose="020F0302020204030204" pitchFamily="34" charset="0"/>
            <a:cs typeface="Calibri Light" panose="020F0302020204030204" pitchFamily="34" charset="0"/>
          </a:endParaRPr>
        </a:p>
      </dgm:t>
    </dgm:pt>
    <dgm:pt modelId="{44CBAE36-089B-46F6-AE1B-ADC7881B1F3B}">
      <dgm:prSet custT="1"/>
      <dgm:spPr>
        <a:xfrm>
          <a:off x="2412025" y="63"/>
          <a:ext cx="1216704" cy="730022"/>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s-CR" sz="1200" b="0" i="0" u="none"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Ética y equidad</a:t>
          </a:r>
          <a:endParaRPr lang="es-CR" sz="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gm:t>
    </dgm:pt>
    <dgm:pt modelId="{8F65953A-7CB8-4F4B-B269-5315ABBA4DDA}" type="parTrans" cxnId="{352EFEE7-974F-4819-8B66-C4456C4FBB18}">
      <dgm:prSet/>
      <dgm:spPr/>
      <dgm:t>
        <a:bodyPr/>
        <a:lstStyle/>
        <a:p>
          <a:endParaRPr lang="es-CR" sz="1200">
            <a:latin typeface="Calibri Light" panose="020F0302020204030204" pitchFamily="34" charset="0"/>
            <a:cs typeface="Calibri Light" panose="020F0302020204030204" pitchFamily="34" charset="0"/>
          </a:endParaRPr>
        </a:p>
      </dgm:t>
    </dgm:pt>
    <dgm:pt modelId="{EF37C808-4160-4921-9C1C-25A5EE10EDAE}" type="sibTrans" cxnId="{352EFEE7-974F-4819-8B66-C4456C4FBB18}">
      <dgm:prSet/>
      <dgm:spPr>
        <a:xfrm>
          <a:off x="2662617" y="125359"/>
          <a:ext cx="1610966" cy="109503"/>
        </a:xfrm>
        <a:solidFill>
          <a:srgbClr val="4F81BD">
            <a:tint val="60000"/>
            <a:hueOff val="0"/>
            <a:satOff val="0"/>
            <a:lumOff val="0"/>
            <a:alphaOff val="0"/>
          </a:srgbClr>
        </a:solidFill>
        <a:ln>
          <a:noFill/>
        </a:ln>
        <a:effectLst/>
      </dgm:spPr>
      <dgm:t>
        <a:bodyPr/>
        <a:lstStyle/>
        <a:p>
          <a:endParaRPr lang="es-CR" sz="1200">
            <a:latin typeface="Calibri Light" panose="020F0302020204030204" pitchFamily="34" charset="0"/>
            <a:cs typeface="Calibri Light" panose="020F0302020204030204" pitchFamily="34" charset="0"/>
          </a:endParaRPr>
        </a:p>
      </dgm:t>
    </dgm:pt>
    <dgm:pt modelId="{1500A433-B21F-44C6-A17B-D1697BCEAF5F}">
      <dgm:prSet custT="1"/>
      <dgm:spPr>
        <a:xfrm>
          <a:off x="4030242" y="63"/>
          <a:ext cx="1216704" cy="730022"/>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s-CR" sz="1200" b="0" i="0" u="none"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Aprendizaje continuo para la vida</a:t>
          </a:r>
          <a:endParaRPr lang="es-CR" sz="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gm:t>
    </dgm:pt>
    <dgm:pt modelId="{DDA6C987-5C47-4279-9F26-DC68790A26D3}" type="parTrans" cxnId="{F7D686E1-1756-4277-8CA8-8E95B13DB51A}">
      <dgm:prSet/>
      <dgm:spPr/>
      <dgm:t>
        <a:bodyPr/>
        <a:lstStyle/>
        <a:p>
          <a:endParaRPr lang="es-CR" sz="1200">
            <a:latin typeface="Calibri Light" panose="020F0302020204030204" pitchFamily="34" charset="0"/>
            <a:cs typeface="Calibri Light" panose="020F0302020204030204" pitchFamily="34" charset="0"/>
          </a:endParaRPr>
        </a:p>
      </dgm:t>
    </dgm:pt>
    <dgm:pt modelId="{4D627C86-8591-4844-8747-13D591A21AB5}" type="sibTrans" cxnId="{F7D686E1-1756-4277-8CA8-8E95B13DB51A}">
      <dgm:prSet/>
      <dgm:spPr>
        <a:xfrm rot="5400000">
          <a:off x="3824570" y="581623"/>
          <a:ext cx="905277" cy="109503"/>
        </a:xfrm>
        <a:solidFill>
          <a:srgbClr val="4F81BD">
            <a:tint val="60000"/>
            <a:hueOff val="0"/>
            <a:satOff val="0"/>
            <a:lumOff val="0"/>
            <a:alphaOff val="0"/>
          </a:srgbClr>
        </a:solidFill>
        <a:ln>
          <a:noFill/>
        </a:ln>
        <a:effectLst/>
      </dgm:spPr>
      <dgm:t>
        <a:bodyPr/>
        <a:lstStyle/>
        <a:p>
          <a:endParaRPr lang="es-CR" sz="1200">
            <a:latin typeface="Calibri Light" panose="020F0302020204030204" pitchFamily="34" charset="0"/>
            <a:cs typeface="Calibri Light" panose="020F0302020204030204" pitchFamily="34" charset="0"/>
          </a:endParaRPr>
        </a:p>
      </dgm:t>
    </dgm:pt>
    <dgm:pt modelId="{BC071A98-4837-4487-A8A6-C77F8763EFD1}">
      <dgm:prSet custT="1"/>
      <dgm:spPr>
        <a:xfrm>
          <a:off x="4030242" y="912591"/>
          <a:ext cx="1216704" cy="730022"/>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s-CR" sz="1200" b="0" i="0" u="none"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Trabajo individual y en equipo</a:t>
          </a:r>
          <a:endParaRPr lang="es-CR" sz="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gm:t>
    </dgm:pt>
    <dgm:pt modelId="{EFEEC18B-A13B-4601-8392-DC6A6F565B7C}" type="parTrans" cxnId="{C0087881-E3CB-42AE-A8D2-A6EB19A30917}">
      <dgm:prSet/>
      <dgm:spPr/>
      <dgm:t>
        <a:bodyPr/>
        <a:lstStyle/>
        <a:p>
          <a:endParaRPr lang="es-CR" sz="1200">
            <a:latin typeface="Calibri Light" panose="020F0302020204030204" pitchFamily="34" charset="0"/>
            <a:cs typeface="Calibri Light" panose="020F0302020204030204" pitchFamily="34" charset="0"/>
          </a:endParaRPr>
        </a:p>
      </dgm:t>
    </dgm:pt>
    <dgm:pt modelId="{6EE757AD-74E3-4221-8A48-5E322289C3E2}" type="sibTrans" cxnId="{C0087881-E3CB-42AE-A8D2-A6EB19A30917}">
      <dgm:prSet/>
      <dgm:spPr>
        <a:xfrm rot="5400000">
          <a:off x="3824570" y="1494152"/>
          <a:ext cx="905277" cy="109503"/>
        </a:xfrm>
        <a:solidFill>
          <a:srgbClr val="4F81BD">
            <a:tint val="60000"/>
            <a:hueOff val="0"/>
            <a:satOff val="0"/>
            <a:lumOff val="0"/>
            <a:alphaOff val="0"/>
          </a:srgbClr>
        </a:solidFill>
        <a:ln>
          <a:noFill/>
        </a:ln>
        <a:effectLst/>
      </dgm:spPr>
      <dgm:t>
        <a:bodyPr/>
        <a:lstStyle/>
        <a:p>
          <a:endParaRPr lang="es-CR" sz="1200">
            <a:latin typeface="Calibri Light" panose="020F0302020204030204" pitchFamily="34" charset="0"/>
            <a:cs typeface="Calibri Light" panose="020F0302020204030204" pitchFamily="34" charset="0"/>
          </a:endParaRPr>
        </a:p>
      </dgm:t>
    </dgm:pt>
    <dgm:pt modelId="{B20639BF-4F47-49AD-895F-B0E793648380}">
      <dgm:prSet custT="1"/>
      <dgm:spPr>
        <a:xfrm>
          <a:off x="4030242" y="1825120"/>
          <a:ext cx="1216704" cy="730022"/>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s-CR" sz="1200" b="0" i="0" u="none"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Capacidad de comunicación</a:t>
          </a:r>
          <a:endParaRPr lang="es-CR" sz="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gm:t>
    </dgm:pt>
    <dgm:pt modelId="{51660139-72AB-4A86-B763-C69216A4722B}" type="parTrans" cxnId="{6960136C-B037-4EAC-8617-ADC4BFE8CB31}">
      <dgm:prSet/>
      <dgm:spPr/>
      <dgm:t>
        <a:bodyPr/>
        <a:lstStyle/>
        <a:p>
          <a:endParaRPr lang="es-CR" sz="1200">
            <a:latin typeface="Calibri Light" panose="020F0302020204030204" pitchFamily="34" charset="0"/>
            <a:cs typeface="Calibri Light" panose="020F0302020204030204" pitchFamily="34" charset="0"/>
          </a:endParaRPr>
        </a:p>
      </dgm:t>
    </dgm:pt>
    <dgm:pt modelId="{52779923-3668-4B37-AF53-1883E1ED8530}" type="sibTrans" cxnId="{6960136C-B037-4EAC-8617-ADC4BFE8CB31}">
      <dgm:prSet/>
      <dgm:spPr>
        <a:xfrm rot="5400000">
          <a:off x="3824570" y="2406680"/>
          <a:ext cx="905277" cy="109503"/>
        </a:xfrm>
        <a:solidFill>
          <a:srgbClr val="4F81BD">
            <a:tint val="60000"/>
            <a:hueOff val="0"/>
            <a:satOff val="0"/>
            <a:lumOff val="0"/>
            <a:alphaOff val="0"/>
          </a:srgbClr>
        </a:solidFill>
        <a:ln>
          <a:noFill/>
        </a:ln>
        <a:effectLst/>
      </dgm:spPr>
      <dgm:t>
        <a:bodyPr/>
        <a:lstStyle/>
        <a:p>
          <a:endParaRPr lang="es-CR" sz="1200">
            <a:latin typeface="Calibri Light" panose="020F0302020204030204" pitchFamily="34" charset="0"/>
            <a:cs typeface="Calibri Light" panose="020F0302020204030204" pitchFamily="34" charset="0"/>
          </a:endParaRPr>
        </a:p>
      </dgm:t>
    </dgm:pt>
    <dgm:pt modelId="{EB9FADAA-5F73-4545-9D14-33398B235240}">
      <dgm:prSet custT="1"/>
      <dgm:spPr>
        <a:xfrm>
          <a:off x="4030242" y="2737648"/>
          <a:ext cx="1216704" cy="730022"/>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s-CR" sz="1200" b="0" i="0" u="none"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Profesionalismo</a:t>
          </a:r>
          <a:endParaRPr lang="es-CR" sz="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gm:t>
    </dgm:pt>
    <dgm:pt modelId="{BB2D1496-3057-4E4F-9FFC-D035B42A2DD3}" type="parTrans" cxnId="{9DAE7BE4-7E2B-4F59-B7B3-CF9D447B7D9E}">
      <dgm:prSet/>
      <dgm:spPr/>
      <dgm:t>
        <a:bodyPr/>
        <a:lstStyle/>
        <a:p>
          <a:endParaRPr lang="es-CR" sz="1200">
            <a:latin typeface="Calibri Light" panose="020F0302020204030204" pitchFamily="34" charset="0"/>
            <a:cs typeface="Calibri Light" panose="020F0302020204030204" pitchFamily="34" charset="0"/>
          </a:endParaRPr>
        </a:p>
      </dgm:t>
    </dgm:pt>
    <dgm:pt modelId="{655B9840-F787-48B4-AA74-3FD630C25DA8}" type="sibTrans" cxnId="{9DAE7BE4-7E2B-4F59-B7B3-CF9D447B7D9E}">
      <dgm:prSet/>
      <dgm:spPr/>
      <dgm:t>
        <a:bodyPr/>
        <a:lstStyle/>
        <a:p>
          <a:endParaRPr lang="es-CR" sz="1200">
            <a:latin typeface="Calibri Light" panose="020F0302020204030204" pitchFamily="34" charset="0"/>
            <a:cs typeface="Calibri Light" panose="020F0302020204030204" pitchFamily="34" charset="0"/>
          </a:endParaRPr>
        </a:p>
      </dgm:t>
    </dgm:pt>
    <dgm:pt modelId="{9343FBBE-6149-48C7-9CB9-F9537B2700E6}" type="pres">
      <dgm:prSet presAssocID="{0B0AA8EC-5FFF-45C1-B456-96B7328212BD}" presName="Name0" presStyleCnt="0">
        <dgm:presLayoutVars>
          <dgm:dir/>
          <dgm:resizeHandles/>
        </dgm:presLayoutVars>
      </dgm:prSet>
      <dgm:spPr/>
      <dgm:t>
        <a:bodyPr/>
        <a:lstStyle/>
        <a:p>
          <a:endParaRPr lang="es-CR"/>
        </a:p>
      </dgm:t>
    </dgm:pt>
    <dgm:pt modelId="{D469029B-9FED-4D43-A48F-EF2ADF013B5F}" type="pres">
      <dgm:prSet presAssocID="{5272ECA3-6D7E-4148-84F2-E11324F7D346}" presName="compNode" presStyleCnt="0"/>
      <dgm:spPr/>
    </dgm:pt>
    <dgm:pt modelId="{9881DAE0-B479-45B9-8028-14FC6C93DAF3}" type="pres">
      <dgm:prSet presAssocID="{5272ECA3-6D7E-4148-84F2-E11324F7D346}" presName="dummyConnPt" presStyleCnt="0"/>
      <dgm:spPr/>
    </dgm:pt>
    <dgm:pt modelId="{C7C08D54-7B52-4BBA-ADA9-3C78592BB134}" type="pres">
      <dgm:prSet presAssocID="{5272ECA3-6D7E-4148-84F2-E11324F7D346}" presName="node" presStyleLbl="node1" presStyleIdx="0" presStyleCnt="12">
        <dgm:presLayoutVars>
          <dgm:bulletEnabled val="1"/>
        </dgm:presLayoutVars>
      </dgm:prSet>
      <dgm:spPr>
        <a:prstGeom prst="roundRect">
          <a:avLst>
            <a:gd name="adj" fmla="val 10000"/>
          </a:avLst>
        </a:prstGeom>
      </dgm:spPr>
      <dgm:t>
        <a:bodyPr/>
        <a:lstStyle/>
        <a:p>
          <a:endParaRPr lang="es-CR"/>
        </a:p>
      </dgm:t>
    </dgm:pt>
    <dgm:pt modelId="{8ED95A5E-608E-4434-B587-821CAE67732F}" type="pres">
      <dgm:prSet presAssocID="{3EF37577-E747-4BED-A9D6-813FE32BD7B4}" presName="sibTrans" presStyleLbl="bgSibTrans2D1" presStyleIdx="0" presStyleCnt="11"/>
      <dgm:spPr>
        <a:prstGeom prst="rect">
          <a:avLst/>
        </a:prstGeom>
      </dgm:spPr>
      <dgm:t>
        <a:bodyPr/>
        <a:lstStyle/>
        <a:p>
          <a:endParaRPr lang="es-CR"/>
        </a:p>
      </dgm:t>
    </dgm:pt>
    <dgm:pt modelId="{47C94E44-0AB4-4AD2-B50F-A65766B61B3D}" type="pres">
      <dgm:prSet presAssocID="{61210CB1-EC93-411F-B263-34D453025FE0}" presName="compNode" presStyleCnt="0"/>
      <dgm:spPr/>
    </dgm:pt>
    <dgm:pt modelId="{47FE76DF-D79B-4B22-B01D-D57C849CBE6B}" type="pres">
      <dgm:prSet presAssocID="{61210CB1-EC93-411F-B263-34D453025FE0}" presName="dummyConnPt" presStyleCnt="0"/>
      <dgm:spPr/>
    </dgm:pt>
    <dgm:pt modelId="{99F9AFA7-62F8-46B9-9E74-97519023D618}" type="pres">
      <dgm:prSet presAssocID="{61210CB1-EC93-411F-B263-34D453025FE0}" presName="node" presStyleLbl="node1" presStyleIdx="1" presStyleCnt="12">
        <dgm:presLayoutVars>
          <dgm:bulletEnabled val="1"/>
        </dgm:presLayoutVars>
      </dgm:prSet>
      <dgm:spPr>
        <a:prstGeom prst="roundRect">
          <a:avLst>
            <a:gd name="adj" fmla="val 10000"/>
          </a:avLst>
        </a:prstGeom>
      </dgm:spPr>
      <dgm:t>
        <a:bodyPr/>
        <a:lstStyle/>
        <a:p>
          <a:endParaRPr lang="es-CR"/>
        </a:p>
      </dgm:t>
    </dgm:pt>
    <dgm:pt modelId="{34B5E7DD-B853-411E-8FDF-A485D0FBE4EE}" type="pres">
      <dgm:prSet presAssocID="{9532D055-D72E-4590-864D-51D4D4AA8CCC}" presName="sibTrans" presStyleLbl="bgSibTrans2D1" presStyleIdx="1" presStyleCnt="11"/>
      <dgm:spPr>
        <a:prstGeom prst="rect">
          <a:avLst/>
        </a:prstGeom>
      </dgm:spPr>
      <dgm:t>
        <a:bodyPr/>
        <a:lstStyle/>
        <a:p>
          <a:endParaRPr lang="es-CR"/>
        </a:p>
      </dgm:t>
    </dgm:pt>
    <dgm:pt modelId="{66C785BD-CD45-4C70-A591-550D8CB2CD5A}" type="pres">
      <dgm:prSet presAssocID="{B2506FAF-071D-42E4-A7A4-93E2F7204093}" presName="compNode" presStyleCnt="0"/>
      <dgm:spPr/>
    </dgm:pt>
    <dgm:pt modelId="{D08B39E0-E133-4EB6-9EA1-D1C20E9903FA}" type="pres">
      <dgm:prSet presAssocID="{B2506FAF-071D-42E4-A7A4-93E2F7204093}" presName="dummyConnPt" presStyleCnt="0"/>
      <dgm:spPr/>
    </dgm:pt>
    <dgm:pt modelId="{B429ECDC-2992-45B3-8C28-320F44AEAB31}" type="pres">
      <dgm:prSet presAssocID="{B2506FAF-071D-42E4-A7A4-93E2F7204093}" presName="node" presStyleLbl="node1" presStyleIdx="2" presStyleCnt="12">
        <dgm:presLayoutVars>
          <dgm:bulletEnabled val="1"/>
        </dgm:presLayoutVars>
      </dgm:prSet>
      <dgm:spPr>
        <a:prstGeom prst="roundRect">
          <a:avLst>
            <a:gd name="adj" fmla="val 10000"/>
          </a:avLst>
        </a:prstGeom>
      </dgm:spPr>
      <dgm:t>
        <a:bodyPr/>
        <a:lstStyle/>
        <a:p>
          <a:endParaRPr lang="es-CR"/>
        </a:p>
      </dgm:t>
    </dgm:pt>
    <dgm:pt modelId="{3EF63115-872E-42A7-B7AF-CFFAA52CDFC6}" type="pres">
      <dgm:prSet presAssocID="{E4A7C6A9-1DBF-46FF-A86F-3171CC3A990A}" presName="sibTrans" presStyleLbl="bgSibTrans2D1" presStyleIdx="2" presStyleCnt="11"/>
      <dgm:spPr>
        <a:prstGeom prst="rect">
          <a:avLst/>
        </a:prstGeom>
      </dgm:spPr>
      <dgm:t>
        <a:bodyPr/>
        <a:lstStyle/>
        <a:p>
          <a:endParaRPr lang="es-CR"/>
        </a:p>
      </dgm:t>
    </dgm:pt>
    <dgm:pt modelId="{0DEA8D52-B084-44E5-9FF5-0EB7327453C0}" type="pres">
      <dgm:prSet presAssocID="{12CDF033-2BAD-4C37-9E11-81F8199C265A}" presName="compNode" presStyleCnt="0"/>
      <dgm:spPr/>
    </dgm:pt>
    <dgm:pt modelId="{2AE21FCB-ED8A-4D70-9A0C-775095F18529}" type="pres">
      <dgm:prSet presAssocID="{12CDF033-2BAD-4C37-9E11-81F8199C265A}" presName="dummyConnPt" presStyleCnt="0"/>
      <dgm:spPr/>
    </dgm:pt>
    <dgm:pt modelId="{0CCB3F15-FE58-47C2-8B26-9A904F8D7093}" type="pres">
      <dgm:prSet presAssocID="{12CDF033-2BAD-4C37-9E11-81F8199C265A}" presName="node" presStyleLbl="node1" presStyleIdx="3" presStyleCnt="12">
        <dgm:presLayoutVars>
          <dgm:bulletEnabled val="1"/>
        </dgm:presLayoutVars>
      </dgm:prSet>
      <dgm:spPr>
        <a:prstGeom prst="roundRect">
          <a:avLst>
            <a:gd name="adj" fmla="val 10000"/>
          </a:avLst>
        </a:prstGeom>
      </dgm:spPr>
      <dgm:t>
        <a:bodyPr/>
        <a:lstStyle/>
        <a:p>
          <a:endParaRPr lang="es-CR"/>
        </a:p>
      </dgm:t>
    </dgm:pt>
    <dgm:pt modelId="{5931481F-5DE2-453D-BF1D-14EB26DA3736}" type="pres">
      <dgm:prSet presAssocID="{4040AC3D-7228-4AD9-9B68-5AC0947E0179}" presName="sibTrans" presStyleLbl="bgSibTrans2D1" presStyleIdx="3" presStyleCnt="11"/>
      <dgm:spPr>
        <a:prstGeom prst="rect">
          <a:avLst/>
        </a:prstGeom>
      </dgm:spPr>
      <dgm:t>
        <a:bodyPr/>
        <a:lstStyle/>
        <a:p>
          <a:endParaRPr lang="es-CR"/>
        </a:p>
      </dgm:t>
    </dgm:pt>
    <dgm:pt modelId="{7D5E59F1-2317-4825-A7B3-FE4AB71D3E61}" type="pres">
      <dgm:prSet presAssocID="{B22A4797-E021-4B58-BAFE-ADD40893C465}" presName="compNode" presStyleCnt="0"/>
      <dgm:spPr/>
    </dgm:pt>
    <dgm:pt modelId="{018BB157-DC4B-4E33-85DB-EBECFA31D57C}" type="pres">
      <dgm:prSet presAssocID="{B22A4797-E021-4B58-BAFE-ADD40893C465}" presName="dummyConnPt" presStyleCnt="0"/>
      <dgm:spPr/>
    </dgm:pt>
    <dgm:pt modelId="{2E4271BD-7AE8-40F5-8DA0-CDD9723A885C}" type="pres">
      <dgm:prSet presAssocID="{B22A4797-E021-4B58-BAFE-ADD40893C465}" presName="node" presStyleLbl="node1" presStyleIdx="4" presStyleCnt="12">
        <dgm:presLayoutVars>
          <dgm:bulletEnabled val="1"/>
        </dgm:presLayoutVars>
      </dgm:prSet>
      <dgm:spPr>
        <a:prstGeom prst="roundRect">
          <a:avLst>
            <a:gd name="adj" fmla="val 10000"/>
          </a:avLst>
        </a:prstGeom>
      </dgm:spPr>
      <dgm:t>
        <a:bodyPr/>
        <a:lstStyle/>
        <a:p>
          <a:endParaRPr lang="es-CR"/>
        </a:p>
      </dgm:t>
    </dgm:pt>
    <dgm:pt modelId="{81B19432-167F-434D-AC08-3FE0C4BE3670}" type="pres">
      <dgm:prSet presAssocID="{8E6F6C27-4FE9-4FE7-B388-3042CE4C093C}" presName="sibTrans" presStyleLbl="bgSibTrans2D1" presStyleIdx="4" presStyleCnt="11"/>
      <dgm:spPr>
        <a:prstGeom prst="rect">
          <a:avLst/>
        </a:prstGeom>
      </dgm:spPr>
      <dgm:t>
        <a:bodyPr/>
        <a:lstStyle/>
        <a:p>
          <a:endParaRPr lang="es-CR"/>
        </a:p>
      </dgm:t>
    </dgm:pt>
    <dgm:pt modelId="{29048B10-5ED5-4DC7-896A-B401F6C03AF2}" type="pres">
      <dgm:prSet presAssocID="{B5880823-1140-4D23-AF28-AFC9DA90CC74}" presName="compNode" presStyleCnt="0"/>
      <dgm:spPr/>
    </dgm:pt>
    <dgm:pt modelId="{5A14D08E-9B4A-4582-8C58-7AD089783B7F}" type="pres">
      <dgm:prSet presAssocID="{B5880823-1140-4D23-AF28-AFC9DA90CC74}" presName="dummyConnPt" presStyleCnt="0"/>
      <dgm:spPr/>
    </dgm:pt>
    <dgm:pt modelId="{AFB31D54-AD73-4BB5-A3EB-D865A0FF4023}" type="pres">
      <dgm:prSet presAssocID="{B5880823-1140-4D23-AF28-AFC9DA90CC74}" presName="node" presStyleLbl="node1" presStyleIdx="5" presStyleCnt="12">
        <dgm:presLayoutVars>
          <dgm:bulletEnabled val="1"/>
        </dgm:presLayoutVars>
      </dgm:prSet>
      <dgm:spPr>
        <a:prstGeom prst="roundRect">
          <a:avLst>
            <a:gd name="adj" fmla="val 10000"/>
          </a:avLst>
        </a:prstGeom>
      </dgm:spPr>
      <dgm:t>
        <a:bodyPr/>
        <a:lstStyle/>
        <a:p>
          <a:endParaRPr lang="es-CR"/>
        </a:p>
      </dgm:t>
    </dgm:pt>
    <dgm:pt modelId="{B4394E1B-4652-43D3-BC4C-FAAC575008A9}" type="pres">
      <dgm:prSet presAssocID="{F4D08D28-947E-4A2A-BE3A-825E0728C6EE}" presName="sibTrans" presStyleLbl="bgSibTrans2D1" presStyleIdx="5" presStyleCnt="11"/>
      <dgm:spPr>
        <a:prstGeom prst="rect">
          <a:avLst/>
        </a:prstGeom>
      </dgm:spPr>
      <dgm:t>
        <a:bodyPr/>
        <a:lstStyle/>
        <a:p>
          <a:endParaRPr lang="es-CR"/>
        </a:p>
      </dgm:t>
    </dgm:pt>
    <dgm:pt modelId="{EB430788-D0FE-4CCE-9009-B9DD49633E88}" type="pres">
      <dgm:prSet presAssocID="{63DDF533-2B57-4FE6-A40B-78EA62790E55}" presName="compNode" presStyleCnt="0"/>
      <dgm:spPr/>
    </dgm:pt>
    <dgm:pt modelId="{A7654F80-FCB2-47D5-A9E6-4BECE947773C}" type="pres">
      <dgm:prSet presAssocID="{63DDF533-2B57-4FE6-A40B-78EA62790E55}" presName="dummyConnPt" presStyleCnt="0"/>
      <dgm:spPr/>
    </dgm:pt>
    <dgm:pt modelId="{DF2955F7-6D3F-4B16-B703-CF594F48237F}" type="pres">
      <dgm:prSet presAssocID="{63DDF533-2B57-4FE6-A40B-78EA62790E55}" presName="node" presStyleLbl="node1" presStyleIdx="6" presStyleCnt="12">
        <dgm:presLayoutVars>
          <dgm:bulletEnabled val="1"/>
        </dgm:presLayoutVars>
      </dgm:prSet>
      <dgm:spPr>
        <a:prstGeom prst="roundRect">
          <a:avLst>
            <a:gd name="adj" fmla="val 10000"/>
          </a:avLst>
        </a:prstGeom>
      </dgm:spPr>
      <dgm:t>
        <a:bodyPr/>
        <a:lstStyle/>
        <a:p>
          <a:endParaRPr lang="es-CR"/>
        </a:p>
      </dgm:t>
    </dgm:pt>
    <dgm:pt modelId="{7DF863D4-AFB6-484D-9C9F-9B16A858E20F}" type="pres">
      <dgm:prSet presAssocID="{C3CFF9BB-AC83-4489-90DF-AC9F8A2134E0}" presName="sibTrans" presStyleLbl="bgSibTrans2D1" presStyleIdx="6" presStyleCnt="11"/>
      <dgm:spPr>
        <a:prstGeom prst="rect">
          <a:avLst/>
        </a:prstGeom>
      </dgm:spPr>
      <dgm:t>
        <a:bodyPr/>
        <a:lstStyle/>
        <a:p>
          <a:endParaRPr lang="es-CR"/>
        </a:p>
      </dgm:t>
    </dgm:pt>
    <dgm:pt modelId="{221A782C-6698-4A67-B5A9-3819E4357D53}" type="pres">
      <dgm:prSet presAssocID="{44CBAE36-089B-46F6-AE1B-ADC7881B1F3B}" presName="compNode" presStyleCnt="0"/>
      <dgm:spPr/>
    </dgm:pt>
    <dgm:pt modelId="{481E5B1C-391E-4896-9E70-1B20012D414F}" type="pres">
      <dgm:prSet presAssocID="{44CBAE36-089B-46F6-AE1B-ADC7881B1F3B}" presName="dummyConnPt" presStyleCnt="0"/>
      <dgm:spPr/>
    </dgm:pt>
    <dgm:pt modelId="{AFEEEF70-CCCF-4636-A964-404344D16708}" type="pres">
      <dgm:prSet presAssocID="{44CBAE36-089B-46F6-AE1B-ADC7881B1F3B}" presName="node" presStyleLbl="node1" presStyleIdx="7" presStyleCnt="12">
        <dgm:presLayoutVars>
          <dgm:bulletEnabled val="1"/>
        </dgm:presLayoutVars>
      </dgm:prSet>
      <dgm:spPr>
        <a:prstGeom prst="roundRect">
          <a:avLst>
            <a:gd name="adj" fmla="val 10000"/>
          </a:avLst>
        </a:prstGeom>
      </dgm:spPr>
      <dgm:t>
        <a:bodyPr/>
        <a:lstStyle/>
        <a:p>
          <a:endParaRPr lang="es-CR"/>
        </a:p>
      </dgm:t>
    </dgm:pt>
    <dgm:pt modelId="{E060EA38-466F-4873-9EBA-42AB65AE4CF6}" type="pres">
      <dgm:prSet presAssocID="{EF37C808-4160-4921-9C1C-25A5EE10EDAE}" presName="sibTrans" presStyleLbl="bgSibTrans2D1" presStyleIdx="7" presStyleCnt="11"/>
      <dgm:spPr>
        <a:prstGeom prst="rect">
          <a:avLst/>
        </a:prstGeom>
      </dgm:spPr>
      <dgm:t>
        <a:bodyPr/>
        <a:lstStyle/>
        <a:p>
          <a:endParaRPr lang="es-CR"/>
        </a:p>
      </dgm:t>
    </dgm:pt>
    <dgm:pt modelId="{10605FF1-D7B2-4136-A758-5186D6A171BF}" type="pres">
      <dgm:prSet presAssocID="{1500A433-B21F-44C6-A17B-D1697BCEAF5F}" presName="compNode" presStyleCnt="0"/>
      <dgm:spPr/>
    </dgm:pt>
    <dgm:pt modelId="{3525385F-2E3F-46A1-92B4-178FEE8C1898}" type="pres">
      <dgm:prSet presAssocID="{1500A433-B21F-44C6-A17B-D1697BCEAF5F}" presName="dummyConnPt" presStyleCnt="0"/>
      <dgm:spPr/>
    </dgm:pt>
    <dgm:pt modelId="{CC1B5ADF-1ABA-4984-8FC5-4BE2F329348A}" type="pres">
      <dgm:prSet presAssocID="{1500A433-B21F-44C6-A17B-D1697BCEAF5F}" presName="node" presStyleLbl="node1" presStyleIdx="8" presStyleCnt="12">
        <dgm:presLayoutVars>
          <dgm:bulletEnabled val="1"/>
        </dgm:presLayoutVars>
      </dgm:prSet>
      <dgm:spPr>
        <a:prstGeom prst="roundRect">
          <a:avLst>
            <a:gd name="adj" fmla="val 10000"/>
          </a:avLst>
        </a:prstGeom>
      </dgm:spPr>
      <dgm:t>
        <a:bodyPr/>
        <a:lstStyle/>
        <a:p>
          <a:endParaRPr lang="es-CR"/>
        </a:p>
      </dgm:t>
    </dgm:pt>
    <dgm:pt modelId="{7E95C6FB-49FC-41F8-B872-EF61B83CAF38}" type="pres">
      <dgm:prSet presAssocID="{4D627C86-8591-4844-8747-13D591A21AB5}" presName="sibTrans" presStyleLbl="bgSibTrans2D1" presStyleIdx="8" presStyleCnt="11"/>
      <dgm:spPr>
        <a:prstGeom prst="rect">
          <a:avLst/>
        </a:prstGeom>
      </dgm:spPr>
      <dgm:t>
        <a:bodyPr/>
        <a:lstStyle/>
        <a:p>
          <a:endParaRPr lang="es-CR"/>
        </a:p>
      </dgm:t>
    </dgm:pt>
    <dgm:pt modelId="{5A585F22-84F8-4E99-BDC0-9FA4070A34AB}" type="pres">
      <dgm:prSet presAssocID="{BC071A98-4837-4487-A8A6-C77F8763EFD1}" presName="compNode" presStyleCnt="0"/>
      <dgm:spPr/>
    </dgm:pt>
    <dgm:pt modelId="{22AE7BC9-C4C9-4550-BAC4-5A289F3E9F8F}" type="pres">
      <dgm:prSet presAssocID="{BC071A98-4837-4487-A8A6-C77F8763EFD1}" presName="dummyConnPt" presStyleCnt="0"/>
      <dgm:spPr/>
    </dgm:pt>
    <dgm:pt modelId="{172F204F-64F9-4436-BD15-66B947391464}" type="pres">
      <dgm:prSet presAssocID="{BC071A98-4837-4487-A8A6-C77F8763EFD1}" presName="node" presStyleLbl="node1" presStyleIdx="9" presStyleCnt="12">
        <dgm:presLayoutVars>
          <dgm:bulletEnabled val="1"/>
        </dgm:presLayoutVars>
      </dgm:prSet>
      <dgm:spPr>
        <a:prstGeom prst="roundRect">
          <a:avLst>
            <a:gd name="adj" fmla="val 10000"/>
          </a:avLst>
        </a:prstGeom>
      </dgm:spPr>
      <dgm:t>
        <a:bodyPr/>
        <a:lstStyle/>
        <a:p>
          <a:endParaRPr lang="es-CR"/>
        </a:p>
      </dgm:t>
    </dgm:pt>
    <dgm:pt modelId="{07CADE28-DC9C-4BAC-85A4-656E35D6A9AB}" type="pres">
      <dgm:prSet presAssocID="{6EE757AD-74E3-4221-8A48-5E322289C3E2}" presName="sibTrans" presStyleLbl="bgSibTrans2D1" presStyleIdx="9" presStyleCnt="11"/>
      <dgm:spPr>
        <a:prstGeom prst="rect">
          <a:avLst/>
        </a:prstGeom>
      </dgm:spPr>
      <dgm:t>
        <a:bodyPr/>
        <a:lstStyle/>
        <a:p>
          <a:endParaRPr lang="es-CR"/>
        </a:p>
      </dgm:t>
    </dgm:pt>
    <dgm:pt modelId="{F6EF8362-0D18-4F61-BFA3-55FFC370B461}" type="pres">
      <dgm:prSet presAssocID="{B20639BF-4F47-49AD-895F-B0E793648380}" presName="compNode" presStyleCnt="0"/>
      <dgm:spPr/>
    </dgm:pt>
    <dgm:pt modelId="{C4527338-8ACF-464B-A28E-AEDB7E763BB6}" type="pres">
      <dgm:prSet presAssocID="{B20639BF-4F47-49AD-895F-B0E793648380}" presName="dummyConnPt" presStyleCnt="0"/>
      <dgm:spPr/>
    </dgm:pt>
    <dgm:pt modelId="{158B4C93-E9DD-497E-8F89-8F9D5FE03B68}" type="pres">
      <dgm:prSet presAssocID="{B20639BF-4F47-49AD-895F-B0E793648380}" presName="node" presStyleLbl="node1" presStyleIdx="10" presStyleCnt="12">
        <dgm:presLayoutVars>
          <dgm:bulletEnabled val="1"/>
        </dgm:presLayoutVars>
      </dgm:prSet>
      <dgm:spPr>
        <a:prstGeom prst="roundRect">
          <a:avLst>
            <a:gd name="adj" fmla="val 10000"/>
          </a:avLst>
        </a:prstGeom>
      </dgm:spPr>
      <dgm:t>
        <a:bodyPr/>
        <a:lstStyle/>
        <a:p>
          <a:endParaRPr lang="es-CR"/>
        </a:p>
      </dgm:t>
    </dgm:pt>
    <dgm:pt modelId="{658259E2-33C5-4243-8097-08F85166A6B1}" type="pres">
      <dgm:prSet presAssocID="{52779923-3668-4B37-AF53-1883E1ED8530}" presName="sibTrans" presStyleLbl="bgSibTrans2D1" presStyleIdx="10" presStyleCnt="11"/>
      <dgm:spPr>
        <a:prstGeom prst="rect">
          <a:avLst/>
        </a:prstGeom>
      </dgm:spPr>
      <dgm:t>
        <a:bodyPr/>
        <a:lstStyle/>
        <a:p>
          <a:endParaRPr lang="es-CR"/>
        </a:p>
      </dgm:t>
    </dgm:pt>
    <dgm:pt modelId="{D861BFEC-D153-4F2C-BC0C-77F04D185157}" type="pres">
      <dgm:prSet presAssocID="{EB9FADAA-5F73-4545-9D14-33398B235240}" presName="compNode" presStyleCnt="0"/>
      <dgm:spPr/>
    </dgm:pt>
    <dgm:pt modelId="{C742B167-1F43-467E-A870-1A6EF968EA18}" type="pres">
      <dgm:prSet presAssocID="{EB9FADAA-5F73-4545-9D14-33398B235240}" presName="dummyConnPt" presStyleCnt="0"/>
      <dgm:spPr/>
    </dgm:pt>
    <dgm:pt modelId="{B292B7A8-B093-4501-905D-4F0E7D9349D6}" type="pres">
      <dgm:prSet presAssocID="{EB9FADAA-5F73-4545-9D14-33398B235240}" presName="node" presStyleLbl="node1" presStyleIdx="11" presStyleCnt="12">
        <dgm:presLayoutVars>
          <dgm:bulletEnabled val="1"/>
        </dgm:presLayoutVars>
      </dgm:prSet>
      <dgm:spPr>
        <a:prstGeom prst="roundRect">
          <a:avLst>
            <a:gd name="adj" fmla="val 10000"/>
          </a:avLst>
        </a:prstGeom>
      </dgm:spPr>
      <dgm:t>
        <a:bodyPr/>
        <a:lstStyle/>
        <a:p>
          <a:endParaRPr lang="es-CR"/>
        </a:p>
      </dgm:t>
    </dgm:pt>
  </dgm:ptLst>
  <dgm:cxnLst>
    <dgm:cxn modelId="{45D7341A-C6A4-4BC5-9BC6-D175DCE3201B}" type="presOf" srcId="{1500A433-B21F-44C6-A17B-D1697BCEAF5F}" destId="{CC1B5ADF-1ABA-4984-8FC5-4BE2F329348A}" srcOrd="0" destOrd="0" presId="urn:microsoft.com/office/officeart/2005/8/layout/bProcess4"/>
    <dgm:cxn modelId="{F7D686E1-1756-4277-8CA8-8E95B13DB51A}" srcId="{0B0AA8EC-5FFF-45C1-B456-96B7328212BD}" destId="{1500A433-B21F-44C6-A17B-D1697BCEAF5F}" srcOrd="8" destOrd="0" parTransId="{DDA6C987-5C47-4279-9F26-DC68790A26D3}" sibTransId="{4D627C86-8591-4844-8747-13D591A21AB5}"/>
    <dgm:cxn modelId="{0F63E657-F924-42EF-BCAF-B8B7A529F936}" type="presOf" srcId="{0B0AA8EC-5FFF-45C1-B456-96B7328212BD}" destId="{9343FBBE-6149-48C7-9CB9-F9537B2700E6}" srcOrd="0" destOrd="0" presId="urn:microsoft.com/office/officeart/2005/8/layout/bProcess4"/>
    <dgm:cxn modelId="{E4A2E209-039E-4F78-8EB2-FD9C2E37C814}" type="presOf" srcId="{B2506FAF-071D-42E4-A7A4-93E2F7204093}" destId="{B429ECDC-2992-45B3-8C28-320F44AEAB31}" srcOrd="0" destOrd="0" presId="urn:microsoft.com/office/officeart/2005/8/layout/bProcess4"/>
    <dgm:cxn modelId="{C0087881-E3CB-42AE-A8D2-A6EB19A30917}" srcId="{0B0AA8EC-5FFF-45C1-B456-96B7328212BD}" destId="{BC071A98-4837-4487-A8A6-C77F8763EFD1}" srcOrd="9" destOrd="0" parTransId="{EFEEC18B-A13B-4601-8392-DC6A6F565B7C}" sibTransId="{6EE757AD-74E3-4221-8A48-5E322289C3E2}"/>
    <dgm:cxn modelId="{C7E3DB89-FECD-4C03-9657-800A4B90CD5E}" type="presOf" srcId="{3EF37577-E747-4BED-A9D6-813FE32BD7B4}" destId="{8ED95A5E-608E-4434-B587-821CAE67732F}" srcOrd="0" destOrd="0" presId="urn:microsoft.com/office/officeart/2005/8/layout/bProcess4"/>
    <dgm:cxn modelId="{22BFD697-B545-4723-BBE0-5C237F993605}" type="presOf" srcId="{BC071A98-4837-4487-A8A6-C77F8763EFD1}" destId="{172F204F-64F9-4436-BD15-66B947391464}" srcOrd="0" destOrd="0" presId="urn:microsoft.com/office/officeart/2005/8/layout/bProcess4"/>
    <dgm:cxn modelId="{352EFEE7-974F-4819-8B66-C4456C4FBB18}" srcId="{0B0AA8EC-5FFF-45C1-B456-96B7328212BD}" destId="{44CBAE36-089B-46F6-AE1B-ADC7881B1F3B}" srcOrd="7" destOrd="0" parTransId="{8F65953A-7CB8-4F4B-B269-5315ABBA4DDA}" sibTransId="{EF37C808-4160-4921-9C1C-25A5EE10EDAE}"/>
    <dgm:cxn modelId="{BE6AA742-CAC9-4B9D-911D-3D9ECBE9B56F}" type="presOf" srcId="{12CDF033-2BAD-4C37-9E11-81F8199C265A}" destId="{0CCB3F15-FE58-47C2-8B26-9A904F8D7093}" srcOrd="0" destOrd="0" presId="urn:microsoft.com/office/officeart/2005/8/layout/bProcess4"/>
    <dgm:cxn modelId="{8D4F084C-61F4-4F30-BFC1-F3DC57B21C60}" type="presOf" srcId="{B5880823-1140-4D23-AF28-AFC9DA90CC74}" destId="{AFB31D54-AD73-4BB5-A3EB-D865A0FF4023}" srcOrd="0" destOrd="0" presId="urn:microsoft.com/office/officeart/2005/8/layout/bProcess4"/>
    <dgm:cxn modelId="{7A89339F-0082-44D9-ABF5-A13A78BC042E}" srcId="{0B0AA8EC-5FFF-45C1-B456-96B7328212BD}" destId="{5272ECA3-6D7E-4148-84F2-E11324F7D346}" srcOrd="0" destOrd="0" parTransId="{3C9EABAF-ED6E-45B4-8F1A-5AE4B93529E6}" sibTransId="{3EF37577-E747-4BED-A9D6-813FE32BD7B4}"/>
    <dgm:cxn modelId="{5BD1A8DE-355F-42E0-B6D1-AC14BA86C84A}" type="presOf" srcId="{E4A7C6A9-1DBF-46FF-A86F-3171CC3A990A}" destId="{3EF63115-872E-42A7-B7AF-CFFAA52CDFC6}" srcOrd="0" destOrd="0" presId="urn:microsoft.com/office/officeart/2005/8/layout/bProcess4"/>
    <dgm:cxn modelId="{8C9AA093-AC8B-442D-B3EE-E1A3BDE0619B}" type="presOf" srcId="{EF37C808-4160-4921-9C1C-25A5EE10EDAE}" destId="{E060EA38-466F-4873-9EBA-42AB65AE4CF6}" srcOrd="0" destOrd="0" presId="urn:microsoft.com/office/officeart/2005/8/layout/bProcess4"/>
    <dgm:cxn modelId="{BD3260E8-CAAC-45A7-AAD7-C46C1BE88BDA}" type="presOf" srcId="{8E6F6C27-4FE9-4FE7-B388-3042CE4C093C}" destId="{81B19432-167F-434D-AC08-3FE0C4BE3670}" srcOrd="0" destOrd="0" presId="urn:microsoft.com/office/officeart/2005/8/layout/bProcess4"/>
    <dgm:cxn modelId="{7EDAA25B-A428-408D-AB7F-62044E3CB07A}" type="presOf" srcId="{52779923-3668-4B37-AF53-1883E1ED8530}" destId="{658259E2-33C5-4243-8097-08F85166A6B1}" srcOrd="0" destOrd="0" presId="urn:microsoft.com/office/officeart/2005/8/layout/bProcess4"/>
    <dgm:cxn modelId="{B6EDAB50-23AB-49CB-AE34-17BC745A36D4}" type="presOf" srcId="{4D627C86-8591-4844-8747-13D591A21AB5}" destId="{7E95C6FB-49FC-41F8-B872-EF61B83CAF38}" srcOrd="0" destOrd="0" presId="urn:microsoft.com/office/officeart/2005/8/layout/bProcess4"/>
    <dgm:cxn modelId="{0CBD05EB-AA89-4B47-9EB0-0A6659B4ADC8}" type="presOf" srcId="{F4D08D28-947E-4A2A-BE3A-825E0728C6EE}" destId="{B4394E1B-4652-43D3-BC4C-FAAC575008A9}" srcOrd="0" destOrd="0" presId="urn:microsoft.com/office/officeart/2005/8/layout/bProcess4"/>
    <dgm:cxn modelId="{9E13AEBA-A437-4A65-BDC2-FB0395034726}" type="presOf" srcId="{4040AC3D-7228-4AD9-9B68-5AC0947E0179}" destId="{5931481F-5DE2-453D-BF1D-14EB26DA3736}" srcOrd="0" destOrd="0" presId="urn:microsoft.com/office/officeart/2005/8/layout/bProcess4"/>
    <dgm:cxn modelId="{15499594-4B07-4943-A547-60ACB54D38F1}" type="presOf" srcId="{44CBAE36-089B-46F6-AE1B-ADC7881B1F3B}" destId="{AFEEEF70-CCCF-4636-A964-404344D16708}" srcOrd="0" destOrd="0" presId="urn:microsoft.com/office/officeart/2005/8/layout/bProcess4"/>
    <dgm:cxn modelId="{0187DCBD-4B93-486D-9FD6-5116E67B0D1D}" type="presOf" srcId="{B22A4797-E021-4B58-BAFE-ADD40893C465}" destId="{2E4271BD-7AE8-40F5-8DA0-CDD9723A885C}" srcOrd="0" destOrd="0" presId="urn:microsoft.com/office/officeart/2005/8/layout/bProcess4"/>
    <dgm:cxn modelId="{7E1F96E8-5461-4BFC-9107-22B1D4D17888}" type="presOf" srcId="{9532D055-D72E-4590-864D-51D4D4AA8CCC}" destId="{34B5E7DD-B853-411E-8FDF-A485D0FBE4EE}" srcOrd="0" destOrd="0" presId="urn:microsoft.com/office/officeart/2005/8/layout/bProcess4"/>
    <dgm:cxn modelId="{6576FFE0-856B-4030-80B2-FF85E5EF9805}" srcId="{0B0AA8EC-5FFF-45C1-B456-96B7328212BD}" destId="{B22A4797-E021-4B58-BAFE-ADD40893C465}" srcOrd="4" destOrd="0" parTransId="{ED933D73-A17B-48DF-AF45-A245DE86FC72}" sibTransId="{8E6F6C27-4FE9-4FE7-B388-3042CE4C093C}"/>
    <dgm:cxn modelId="{4912F2DB-417C-482F-AAAA-7BCB153BF1D7}" srcId="{0B0AA8EC-5FFF-45C1-B456-96B7328212BD}" destId="{B2506FAF-071D-42E4-A7A4-93E2F7204093}" srcOrd="2" destOrd="0" parTransId="{F99F8E6A-7DF7-45C9-A47E-5E7B72A09972}" sibTransId="{E4A7C6A9-1DBF-46FF-A86F-3171CC3A990A}"/>
    <dgm:cxn modelId="{AB48D4F1-E327-45C7-A740-89BBC1078FDE}" type="presOf" srcId="{63DDF533-2B57-4FE6-A40B-78EA62790E55}" destId="{DF2955F7-6D3F-4B16-B703-CF594F48237F}" srcOrd="0" destOrd="0" presId="urn:microsoft.com/office/officeart/2005/8/layout/bProcess4"/>
    <dgm:cxn modelId="{FEAC6342-ACD1-4B41-8CD0-3CF2FF541908}" srcId="{0B0AA8EC-5FFF-45C1-B456-96B7328212BD}" destId="{63DDF533-2B57-4FE6-A40B-78EA62790E55}" srcOrd="6" destOrd="0" parTransId="{8DC04ECD-4766-4986-B153-A97BFFC27554}" sibTransId="{C3CFF9BB-AC83-4489-90DF-AC9F8A2134E0}"/>
    <dgm:cxn modelId="{6960136C-B037-4EAC-8617-ADC4BFE8CB31}" srcId="{0B0AA8EC-5FFF-45C1-B456-96B7328212BD}" destId="{B20639BF-4F47-49AD-895F-B0E793648380}" srcOrd="10" destOrd="0" parTransId="{51660139-72AB-4A86-B763-C69216A4722B}" sibTransId="{52779923-3668-4B37-AF53-1883E1ED8530}"/>
    <dgm:cxn modelId="{170270BF-0C7B-4107-B619-BEF5FC75D84C}" srcId="{0B0AA8EC-5FFF-45C1-B456-96B7328212BD}" destId="{12CDF033-2BAD-4C37-9E11-81F8199C265A}" srcOrd="3" destOrd="0" parTransId="{65CDF54F-F86F-432B-9150-EF725AE010BB}" sibTransId="{4040AC3D-7228-4AD9-9B68-5AC0947E0179}"/>
    <dgm:cxn modelId="{464374CE-D76C-4944-AF69-DA06FA346AD9}" type="presOf" srcId="{61210CB1-EC93-411F-B263-34D453025FE0}" destId="{99F9AFA7-62F8-46B9-9E74-97519023D618}" srcOrd="0" destOrd="0" presId="urn:microsoft.com/office/officeart/2005/8/layout/bProcess4"/>
    <dgm:cxn modelId="{9DAE7BE4-7E2B-4F59-B7B3-CF9D447B7D9E}" srcId="{0B0AA8EC-5FFF-45C1-B456-96B7328212BD}" destId="{EB9FADAA-5F73-4545-9D14-33398B235240}" srcOrd="11" destOrd="0" parTransId="{BB2D1496-3057-4E4F-9FFC-D035B42A2DD3}" sibTransId="{655B9840-F787-48B4-AA74-3FD630C25DA8}"/>
    <dgm:cxn modelId="{BBE3011E-A545-4B7B-A473-CDB3302AED4A}" type="presOf" srcId="{C3CFF9BB-AC83-4489-90DF-AC9F8A2134E0}" destId="{7DF863D4-AFB6-484D-9C9F-9B16A858E20F}" srcOrd="0" destOrd="0" presId="urn:microsoft.com/office/officeart/2005/8/layout/bProcess4"/>
    <dgm:cxn modelId="{8336D80F-52AB-4489-886D-5911928898D4}" srcId="{0B0AA8EC-5FFF-45C1-B456-96B7328212BD}" destId="{61210CB1-EC93-411F-B263-34D453025FE0}" srcOrd="1" destOrd="0" parTransId="{DEEC1A27-D578-4F18-945B-0DBEB8083F14}" sibTransId="{9532D055-D72E-4590-864D-51D4D4AA8CCC}"/>
    <dgm:cxn modelId="{3410BC70-8ADD-4753-A49E-E076D8E7F1AA}" type="presOf" srcId="{5272ECA3-6D7E-4148-84F2-E11324F7D346}" destId="{C7C08D54-7B52-4BBA-ADA9-3C78592BB134}" srcOrd="0" destOrd="0" presId="urn:microsoft.com/office/officeart/2005/8/layout/bProcess4"/>
    <dgm:cxn modelId="{2D01FE85-2895-45E4-B6BD-73129B0DEBB3}" srcId="{0B0AA8EC-5FFF-45C1-B456-96B7328212BD}" destId="{B5880823-1140-4D23-AF28-AFC9DA90CC74}" srcOrd="5" destOrd="0" parTransId="{B7B34B31-2089-4EE3-BEB9-00ED62BEDB46}" sibTransId="{F4D08D28-947E-4A2A-BE3A-825E0728C6EE}"/>
    <dgm:cxn modelId="{43EBAD16-C40E-49A5-BCA7-C18A8EA82534}" type="presOf" srcId="{6EE757AD-74E3-4221-8A48-5E322289C3E2}" destId="{07CADE28-DC9C-4BAC-85A4-656E35D6A9AB}" srcOrd="0" destOrd="0" presId="urn:microsoft.com/office/officeart/2005/8/layout/bProcess4"/>
    <dgm:cxn modelId="{874B6291-C677-4115-A615-7DDB92A36403}" type="presOf" srcId="{B20639BF-4F47-49AD-895F-B0E793648380}" destId="{158B4C93-E9DD-497E-8F89-8F9D5FE03B68}" srcOrd="0" destOrd="0" presId="urn:microsoft.com/office/officeart/2005/8/layout/bProcess4"/>
    <dgm:cxn modelId="{02021641-ED99-4C75-8647-EFF849457B32}" type="presOf" srcId="{EB9FADAA-5F73-4545-9D14-33398B235240}" destId="{B292B7A8-B093-4501-905D-4F0E7D9349D6}" srcOrd="0" destOrd="0" presId="urn:microsoft.com/office/officeart/2005/8/layout/bProcess4"/>
    <dgm:cxn modelId="{AF3F1D34-0133-4CC7-8D5E-C7067D46A9BA}" type="presParOf" srcId="{9343FBBE-6149-48C7-9CB9-F9537B2700E6}" destId="{D469029B-9FED-4D43-A48F-EF2ADF013B5F}" srcOrd="0" destOrd="0" presId="urn:microsoft.com/office/officeart/2005/8/layout/bProcess4"/>
    <dgm:cxn modelId="{FA7C8693-9F28-41D1-A820-6500C523E701}" type="presParOf" srcId="{D469029B-9FED-4D43-A48F-EF2ADF013B5F}" destId="{9881DAE0-B479-45B9-8028-14FC6C93DAF3}" srcOrd="0" destOrd="0" presId="urn:microsoft.com/office/officeart/2005/8/layout/bProcess4"/>
    <dgm:cxn modelId="{3B2BF8D6-5FD6-4FEA-B36C-AF78541BFA65}" type="presParOf" srcId="{D469029B-9FED-4D43-A48F-EF2ADF013B5F}" destId="{C7C08D54-7B52-4BBA-ADA9-3C78592BB134}" srcOrd="1" destOrd="0" presId="urn:microsoft.com/office/officeart/2005/8/layout/bProcess4"/>
    <dgm:cxn modelId="{635763F8-AC4F-4403-A531-945A661DFCA4}" type="presParOf" srcId="{9343FBBE-6149-48C7-9CB9-F9537B2700E6}" destId="{8ED95A5E-608E-4434-B587-821CAE67732F}" srcOrd="1" destOrd="0" presId="urn:microsoft.com/office/officeart/2005/8/layout/bProcess4"/>
    <dgm:cxn modelId="{667821D4-1497-4AC2-B125-D0EE51B3CF44}" type="presParOf" srcId="{9343FBBE-6149-48C7-9CB9-F9537B2700E6}" destId="{47C94E44-0AB4-4AD2-B50F-A65766B61B3D}" srcOrd="2" destOrd="0" presId="urn:microsoft.com/office/officeart/2005/8/layout/bProcess4"/>
    <dgm:cxn modelId="{BF56198E-003A-4FBB-BD5B-2114272CCC6F}" type="presParOf" srcId="{47C94E44-0AB4-4AD2-B50F-A65766B61B3D}" destId="{47FE76DF-D79B-4B22-B01D-D57C849CBE6B}" srcOrd="0" destOrd="0" presId="urn:microsoft.com/office/officeart/2005/8/layout/bProcess4"/>
    <dgm:cxn modelId="{1C468456-39C4-40A3-B212-3AC781F75C20}" type="presParOf" srcId="{47C94E44-0AB4-4AD2-B50F-A65766B61B3D}" destId="{99F9AFA7-62F8-46B9-9E74-97519023D618}" srcOrd="1" destOrd="0" presId="urn:microsoft.com/office/officeart/2005/8/layout/bProcess4"/>
    <dgm:cxn modelId="{9FDD640D-FB70-4D65-9CFC-262EEA29E51F}" type="presParOf" srcId="{9343FBBE-6149-48C7-9CB9-F9537B2700E6}" destId="{34B5E7DD-B853-411E-8FDF-A485D0FBE4EE}" srcOrd="3" destOrd="0" presId="urn:microsoft.com/office/officeart/2005/8/layout/bProcess4"/>
    <dgm:cxn modelId="{5DD4BE21-33B3-409B-9556-8E7431AFF297}" type="presParOf" srcId="{9343FBBE-6149-48C7-9CB9-F9537B2700E6}" destId="{66C785BD-CD45-4C70-A591-550D8CB2CD5A}" srcOrd="4" destOrd="0" presId="urn:microsoft.com/office/officeart/2005/8/layout/bProcess4"/>
    <dgm:cxn modelId="{0F41D994-BEAD-477D-9100-39588B73288E}" type="presParOf" srcId="{66C785BD-CD45-4C70-A591-550D8CB2CD5A}" destId="{D08B39E0-E133-4EB6-9EA1-D1C20E9903FA}" srcOrd="0" destOrd="0" presId="urn:microsoft.com/office/officeart/2005/8/layout/bProcess4"/>
    <dgm:cxn modelId="{834074C6-884B-409D-B634-A3EDEC3704CA}" type="presParOf" srcId="{66C785BD-CD45-4C70-A591-550D8CB2CD5A}" destId="{B429ECDC-2992-45B3-8C28-320F44AEAB31}" srcOrd="1" destOrd="0" presId="urn:microsoft.com/office/officeart/2005/8/layout/bProcess4"/>
    <dgm:cxn modelId="{A371C628-7523-4525-B37E-5B7909A63C7A}" type="presParOf" srcId="{9343FBBE-6149-48C7-9CB9-F9537B2700E6}" destId="{3EF63115-872E-42A7-B7AF-CFFAA52CDFC6}" srcOrd="5" destOrd="0" presId="urn:microsoft.com/office/officeart/2005/8/layout/bProcess4"/>
    <dgm:cxn modelId="{505AA5CE-AB0D-481D-9F99-AE0C3BE0410B}" type="presParOf" srcId="{9343FBBE-6149-48C7-9CB9-F9537B2700E6}" destId="{0DEA8D52-B084-44E5-9FF5-0EB7327453C0}" srcOrd="6" destOrd="0" presId="urn:microsoft.com/office/officeart/2005/8/layout/bProcess4"/>
    <dgm:cxn modelId="{392B050F-616E-4511-B788-642419FA5495}" type="presParOf" srcId="{0DEA8D52-B084-44E5-9FF5-0EB7327453C0}" destId="{2AE21FCB-ED8A-4D70-9A0C-775095F18529}" srcOrd="0" destOrd="0" presId="urn:microsoft.com/office/officeart/2005/8/layout/bProcess4"/>
    <dgm:cxn modelId="{AEC4CF53-075B-444F-A771-B8FA0623C777}" type="presParOf" srcId="{0DEA8D52-B084-44E5-9FF5-0EB7327453C0}" destId="{0CCB3F15-FE58-47C2-8B26-9A904F8D7093}" srcOrd="1" destOrd="0" presId="urn:microsoft.com/office/officeart/2005/8/layout/bProcess4"/>
    <dgm:cxn modelId="{7805B1D3-41FA-456B-8EC1-454799D44296}" type="presParOf" srcId="{9343FBBE-6149-48C7-9CB9-F9537B2700E6}" destId="{5931481F-5DE2-453D-BF1D-14EB26DA3736}" srcOrd="7" destOrd="0" presId="urn:microsoft.com/office/officeart/2005/8/layout/bProcess4"/>
    <dgm:cxn modelId="{F164F253-A37B-48BA-8229-51EBBBB31392}" type="presParOf" srcId="{9343FBBE-6149-48C7-9CB9-F9537B2700E6}" destId="{7D5E59F1-2317-4825-A7B3-FE4AB71D3E61}" srcOrd="8" destOrd="0" presId="urn:microsoft.com/office/officeart/2005/8/layout/bProcess4"/>
    <dgm:cxn modelId="{B2817D40-4F05-4E2D-937E-33AF9615AF7E}" type="presParOf" srcId="{7D5E59F1-2317-4825-A7B3-FE4AB71D3E61}" destId="{018BB157-DC4B-4E33-85DB-EBECFA31D57C}" srcOrd="0" destOrd="0" presId="urn:microsoft.com/office/officeart/2005/8/layout/bProcess4"/>
    <dgm:cxn modelId="{E7E6072C-A8A1-47A9-93B8-D49D37F04FB6}" type="presParOf" srcId="{7D5E59F1-2317-4825-A7B3-FE4AB71D3E61}" destId="{2E4271BD-7AE8-40F5-8DA0-CDD9723A885C}" srcOrd="1" destOrd="0" presId="urn:microsoft.com/office/officeart/2005/8/layout/bProcess4"/>
    <dgm:cxn modelId="{1F0D76CF-20EA-4FA4-A1F0-95D6711FEB12}" type="presParOf" srcId="{9343FBBE-6149-48C7-9CB9-F9537B2700E6}" destId="{81B19432-167F-434D-AC08-3FE0C4BE3670}" srcOrd="9" destOrd="0" presId="urn:microsoft.com/office/officeart/2005/8/layout/bProcess4"/>
    <dgm:cxn modelId="{30078C06-C96A-4961-86FE-B4C300B99A7F}" type="presParOf" srcId="{9343FBBE-6149-48C7-9CB9-F9537B2700E6}" destId="{29048B10-5ED5-4DC7-896A-B401F6C03AF2}" srcOrd="10" destOrd="0" presId="urn:microsoft.com/office/officeart/2005/8/layout/bProcess4"/>
    <dgm:cxn modelId="{C4ECB929-DBF7-466B-AC19-FAF49BB42F7A}" type="presParOf" srcId="{29048B10-5ED5-4DC7-896A-B401F6C03AF2}" destId="{5A14D08E-9B4A-4582-8C58-7AD089783B7F}" srcOrd="0" destOrd="0" presId="urn:microsoft.com/office/officeart/2005/8/layout/bProcess4"/>
    <dgm:cxn modelId="{0439D295-A721-490B-B03D-BB7E2957D0F2}" type="presParOf" srcId="{29048B10-5ED5-4DC7-896A-B401F6C03AF2}" destId="{AFB31D54-AD73-4BB5-A3EB-D865A0FF4023}" srcOrd="1" destOrd="0" presId="urn:microsoft.com/office/officeart/2005/8/layout/bProcess4"/>
    <dgm:cxn modelId="{162096C3-8169-419A-9749-D45B6354B851}" type="presParOf" srcId="{9343FBBE-6149-48C7-9CB9-F9537B2700E6}" destId="{B4394E1B-4652-43D3-BC4C-FAAC575008A9}" srcOrd="11" destOrd="0" presId="urn:microsoft.com/office/officeart/2005/8/layout/bProcess4"/>
    <dgm:cxn modelId="{CA150C07-FC97-4309-A6FB-BE29066E8101}" type="presParOf" srcId="{9343FBBE-6149-48C7-9CB9-F9537B2700E6}" destId="{EB430788-D0FE-4CCE-9009-B9DD49633E88}" srcOrd="12" destOrd="0" presId="urn:microsoft.com/office/officeart/2005/8/layout/bProcess4"/>
    <dgm:cxn modelId="{0B7D7662-A6B6-45AD-851E-11E732B1B8A9}" type="presParOf" srcId="{EB430788-D0FE-4CCE-9009-B9DD49633E88}" destId="{A7654F80-FCB2-47D5-A9E6-4BECE947773C}" srcOrd="0" destOrd="0" presId="urn:microsoft.com/office/officeart/2005/8/layout/bProcess4"/>
    <dgm:cxn modelId="{3BE797B6-E094-480A-BAF3-83D22B6E05F8}" type="presParOf" srcId="{EB430788-D0FE-4CCE-9009-B9DD49633E88}" destId="{DF2955F7-6D3F-4B16-B703-CF594F48237F}" srcOrd="1" destOrd="0" presId="urn:microsoft.com/office/officeart/2005/8/layout/bProcess4"/>
    <dgm:cxn modelId="{7C5FA90A-FADA-4012-95AF-4512D82D131D}" type="presParOf" srcId="{9343FBBE-6149-48C7-9CB9-F9537B2700E6}" destId="{7DF863D4-AFB6-484D-9C9F-9B16A858E20F}" srcOrd="13" destOrd="0" presId="urn:microsoft.com/office/officeart/2005/8/layout/bProcess4"/>
    <dgm:cxn modelId="{54E9BBF0-4995-46BF-BE5D-6A47060711D7}" type="presParOf" srcId="{9343FBBE-6149-48C7-9CB9-F9537B2700E6}" destId="{221A782C-6698-4A67-B5A9-3819E4357D53}" srcOrd="14" destOrd="0" presId="urn:microsoft.com/office/officeart/2005/8/layout/bProcess4"/>
    <dgm:cxn modelId="{1E839B97-74AF-464A-8E03-E224F4372AE8}" type="presParOf" srcId="{221A782C-6698-4A67-B5A9-3819E4357D53}" destId="{481E5B1C-391E-4896-9E70-1B20012D414F}" srcOrd="0" destOrd="0" presId="urn:microsoft.com/office/officeart/2005/8/layout/bProcess4"/>
    <dgm:cxn modelId="{108B541F-5486-4BED-A9F3-26B9B55F832D}" type="presParOf" srcId="{221A782C-6698-4A67-B5A9-3819E4357D53}" destId="{AFEEEF70-CCCF-4636-A964-404344D16708}" srcOrd="1" destOrd="0" presId="urn:microsoft.com/office/officeart/2005/8/layout/bProcess4"/>
    <dgm:cxn modelId="{9A19A391-46D3-4679-9195-C7B6878C0701}" type="presParOf" srcId="{9343FBBE-6149-48C7-9CB9-F9537B2700E6}" destId="{E060EA38-466F-4873-9EBA-42AB65AE4CF6}" srcOrd="15" destOrd="0" presId="urn:microsoft.com/office/officeart/2005/8/layout/bProcess4"/>
    <dgm:cxn modelId="{E9483723-ED1E-461A-8A3E-A7303E9102D8}" type="presParOf" srcId="{9343FBBE-6149-48C7-9CB9-F9537B2700E6}" destId="{10605FF1-D7B2-4136-A758-5186D6A171BF}" srcOrd="16" destOrd="0" presId="urn:microsoft.com/office/officeart/2005/8/layout/bProcess4"/>
    <dgm:cxn modelId="{E3057413-667B-4D88-BB96-03604DC7BD08}" type="presParOf" srcId="{10605FF1-D7B2-4136-A758-5186D6A171BF}" destId="{3525385F-2E3F-46A1-92B4-178FEE8C1898}" srcOrd="0" destOrd="0" presId="urn:microsoft.com/office/officeart/2005/8/layout/bProcess4"/>
    <dgm:cxn modelId="{DF4B1C46-A3F4-4E2D-A4BF-0C1982C1EDDD}" type="presParOf" srcId="{10605FF1-D7B2-4136-A758-5186D6A171BF}" destId="{CC1B5ADF-1ABA-4984-8FC5-4BE2F329348A}" srcOrd="1" destOrd="0" presId="urn:microsoft.com/office/officeart/2005/8/layout/bProcess4"/>
    <dgm:cxn modelId="{CF0CF21A-A6F1-40B7-A31E-1A74CEC9BD5C}" type="presParOf" srcId="{9343FBBE-6149-48C7-9CB9-F9537B2700E6}" destId="{7E95C6FB-49FC-41F8-B872-EF61B83CAF38}" srcOrd="17" destOrd="0" presId="urn:microsoft.com/office/officeart/2005/8/layout/bProcess4"/>
    <dgm:cxn modelId="{E5B49474-4D80-49EA-8533-0C7A18995FC8}" type="presParOf" srcId="{9343FBBE-6149-48C7-9CB9-F9537B2700E6}" destId="{5A585F22-84F8-4E99-BDC0-9FA4070A34AB}" srcOrd="18" destOrd="0" presId="urn:microsoft.com/office/officeart/2005/8/layout/bProcess4"/>
    <dgm:cxn modelId="{FDB0F1B7-ACE8-468D-A64E-09C451C6F4A3}" type="presParOf" srcId="{5A585F22-84F8-4E99-BDC0-9FA4070A34AB}" destId="{22AE7BC9-C4C9-4550-BAC4-5A289F3E9F8F}" srcOrd="0" destOrd="0" presId="urn:microsoft.com/office/officeart/2005/8/layout/bProcess4"/>
    <dgm:cxn modelId="{F62608B8-6F60-482A-ABA2-C8F4AC6FAEF8}" type="presParOf" srcId="{5A585F22-84F8-4E99-BDC0-9FA4070A34AB}" destId="{172F204F-64F9-4436-BD15-66B947391464}" srcOrd="1" destOrd="0" presId="urn:microsoft.com/office/officeart/2005/8/layout/bProcess4"/>
    <dgm:cxn modelId="{C08EB36B-5654-45F1-8DAF-76EEAFF021D8}" type="presParOf" srcId="{9343FBBE-6149-48C7-9CB9-F9537B2700E6}" destId="{07CADE28-DC9C-4BAC-85A4-656E35D6A9AB}" srcOrd="19" destOrd="0" presId="urn:microsoft.com/office/officeart/2005/8/layout/bProcess4"/>
    <dgm:cxn modelId="{9C7131E9-BBC2-4445-B541-960030E8A502}" type="presParOf" srcId="{9343FBBE-6149-48C7-9CB9-F9537B2700E6}" destId="{F6EF8362-0D18-4F61-BFA3-55FFC370B461}" srcOrd="20" destOrd="0" presId="urn:microsoft.com/office/officeart/2005/8/layout/bProcess4"/>
    <dgm:cxn modelId="{6C8C3FAF-7398-4294-8A96-F11906F2A5E8}" type="presParOf" srcId="{F6EF8362-0D18-4F61-BFA3-55FFC370B461}" destId="{C4527338-8ACF-464B-A28E-AEDB7E763BB6}" srcOrd="0" destOrd="0" presId="urn:microsoft.com/office/officeart/2005/8/layout/bProcess4"/>
    <dgm:cxn modelId="{8FCA5CFF-BA5E-4B41-93B4-1AD831787ED3}" type="presParOf" srcId="{F6EF8362-0D18-4F61-BFA3-55FFC370B461}" destId="{158B4C93-E9DD-497E-8F89-8F9D5FE03B68}" srcOrd="1" destOrd="0" presId="urn:microsoft.com/office/officeart/2005/8/layout/bProcess4"/>
    <dgm:cxn modelId="{B1A3397B-FAE0-4AD5-9F41-3248CB7C170E}" type="presParOf" srcId="{9343FBBE-6149-48C7-9CB9-F9537B2700E6}" destId="{658259E2-33C5-4243-8097-08F85166A6B1}" srcOrd="21" destOrd="0" presId="urn:microsoft.com/office/officeart/2005/8/layout/bProcess4"/>
    <dgm:cxn modelId="{FEA1BEA5-A4B5-4529-AC14-9F797A17F668}" type="presParOf" srcId="{9343FBBE-6149-48C7-9CB9-F9537B2700E6}" destId="{D861BFEC-D153-4F2C-BC0C-77F04D185157}" srcOrd="22" destOrd="0" presId="urn:microsoft.com/office/officeart/2005/8/layout/bProcess4"/>
    <dgm:cxn modelId="{DC3CAF2B-A577-4BD9-8DD7-C00ABB77A450}" type="presParOf" srcId="{D861BFEC-D153-4F2C-BC0C-77F04D185157}" destId="{C742B167-1F43-467E-A870-1A6EF968EA18}" srcOrd="0" destOrd="0" presId="urn:microsoft.com/office/officeart/2005/8/layout/bProcess4"/>
    <dgm:cxn modelId="{113A415C-632C-47EC-9FF6-BA8E5FB339E4}" type="presParOf" srcId="{D861BFEC-D153-4F2C-BC0C-77F04D185157}" destId="{B292B7A8-B093-4501-905D-4F0E7D9349D6}" srcOrd="1" destOrd="0" presId="urn:microsoft.com/office/officeart/2005/8/layout/bProcess4"/>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ED95A5E-608E-4434-B587-821CAE67732F}">
      <dsp:nvSpPr>
        <dsp:cNvPr id="0" name=""/>
        <dsp:cNvSpPr/>
      </dsp:nvSpPr>
      <dsp:spPr>
        <a:xfrm rot="5400000">
          <a:off x="588135" y="581623"/>
          <a:ext cx="905277" cy="109503"/>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7C08D54-7B52-4BBA-ADA9-3C78592BB134}">
      <dsp:nvSpPr>
        <dsp:cNvPr id="0" name=""/>
        <dsp:cNvSpPr/>
      </dsp:nvSpPr>
      <dsp:spPr>
        <a:xfrm>
          <a:off x="793807" y="63"/>
          <a:ext cx="1216704" cy="73002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CR" sz="1200" b="0" i="0" u="none"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Una base de conocimientos para la ingeniería</a:t>
          </a:r>
          <a:endParaRPr lang="es-CR" sz="1200"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sp:txBody>
      <dsp:txXfrm>
        <a:off x="793807" y="63"/>
        <a:ext cx="1216704" cy="730022"/>
      </dsp:txXfrm>
    </dsp:sp>
    <dsp:sp modelId="{34B5E7DD-B853-411E-8FDF-A485D0FBE4EE}">
      <dsp:nvSpPr>
        <dsp:cNvPr id="0" name=""/>
        <dsp:cNvSpPr/>
      </dsp:nvSpPr>
      <dsp:spPr>
        <a:xfrm rot="5400000">
          <a:off x="588135" y="1494152"/>
          <a:ext cx="905277" cy="109503"/>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9F9AFA7-62F8-46B9-9E74-97519023D618}">
      <dsp:nvSpPr>
        <dsp:cNvPr id="0" name=""/>
        <dsp:cNvSpPr/>
      </dsp:nvSpPr>
      <dsp:spPr>
        <a:xfrm>
          <a:off x="793807" y="912591"/>
          <a:ext cx="1216704" cy="73002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CR" sz="1200" b="0" i="0" u="none"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Habilidad analítica</a:t>
          </a:r>
          <a:endParaRPr lang="es-CR" sz="1200"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sp:txBody>
      <dsp:txXfrm>
        <a:off x="793807" y="912591"/>
        <a:ext cx="1216704" cy="730022"/>
      </dsp:txXfrm>
    </dsp:sp>
    <dsp:sp modelId="{3EF63115-872E-42A7-B7AF-CFFAA52CDFC6}">
      <dsp:nvSpPr>
        <dsp:cNvPr id="0" name=""/>
        <dsp:cNvSpPr/>
      </dsp:nvSpPr>
      <dsp:spPr>
        <a:xfrm rot="5400000">
          <a:off x="588135" y="2406680"/>
          <a:ext cx="905277" cy="109503"/>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429ECDC-2992-45B3-8C28-320F44AEAB31}">
      <dsp:nvSpPr>
        <dsp:cNvPr id="0" name=""/>
        <dsp:cNvSpPr/>
      </dsp:nvSpPr>
      <dsp:spPr>
        <a:xfrm>
          <a:off x="793807" y="1825120"/>
          <a:ext cx="1216704" cy="73002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CR" sz="1200" b="0" i="0" u="none"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Investigación</a:t>
          </a:r>
          <a:endParaRPr lang="es-CR" sz="1200"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sp:txBody>
      <dsp:txXfrm>
        <a:off x="793807" y="1825120"/>
        <a:ext cx="1216704" cy="730022"/>
      </dsp:txXfrm>
    </dsp:sp>
    <dsp:sp modelId="{5931481F-5DE2-453D-BF1D-14EB26DA3736}">
      <dsp:nvSpPr>
        <dsp:cNvPr id="0" name=""/>
        <dsp:cNvSpPr/>
      </dsp:nvSpPr>
      <dsp:spPr>
        <a:xfrm>
          <a:off x="1044399" y="2862944"/>
          <a:ext cx="1610966" cy="109503"/>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CCB3F15-FE58-47C2-8B26-9A904F8D7093}">
      <dsp:nvSpPr>
        <dsp:cNvPr id="0" name=""/>
        <dsp:cNvSpPr/>
      </dsp:nvSpPr>
      <dsp:spPr>
        <a:xfrm>
          <a:off x="793807" y="2737648"/>
          <a:ext cx="1216704" cy="73002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CR" sz="1200" b="0" i="0" u="none"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Diseño</a:t>
          </a:r>
          <a:endParaRPr lang="es-CR" sz="1200"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sp:txBody>
      <dsp:txXfrm>
        <a:off x="793807" y="2737648"/>
        <a:ext cx="1216704" cy="730022"/>
      </dsp:txXfrm>
    </dsp:sp>
    <dsp:sp modelId="{81B19432-167F-434D-AC08-3FE0C4BE3670}">
      <dsp:nvSpPr>
        <dsp:cNvPr id="0" name=""/>
        <dsp:cNvSpPr/>
      </dsp:nvSpPr>
      <dsp:spPr>
        <a:xfrm rot="16200000">
          <a:off x="2206352" y="2406680"/>
          <a:ext cx="905277" cy="109503"/>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E4271BD-7AE8-40F5-8DA0-CDD9723A885C}">
      <dsp:nvSpPr>
        <dsp:cNvPr id="0" name=""/>
        <dsp:cNvSpPr/>
      </dsp:nvSpPr>
      <dsp:spPr>
        <a:xfrm>
          <a:off x="2412025" y="2737648"/>
          <a:ext cx="1216704" cy="73002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CR" sz="1200" b="0" i="0" u="none"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Uso de herramientas de ingeniería</a:t>
          </a:r>
          <a:endParaRPr lang="es-CR" sz="1200"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sp:txBody>
      <dsp:txXfrm>
        <a:off x="2412025" y="2737648"/>
        <a:ext cx="1216704" cy="730022"/>
      </dsp:txXfrm>
    </dsp:sp>
    <dsp:sp modelId="{B4394E1B-4652-43D3-BC4C-FAAC575008A9}">
      <dsp:nvSpPr>
        <dsp:cNvPr id="0" name=""/>
        <dsp:cNvSpPr/>
      </dsp:nvSpPr>
      <dsp:spPr>
        <a:xfrm rot="16200000">
          <a:off x="2206352" y="1494152"/>
          <a:ext cx="905277" cy="109503"/>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FB31D54-AD73-4BB5-A3EB-D865A0FF4023}">
      <dsp:nvSpPr>
        <dsp:cNvPr id="0" name=""/>
        <dsp:cNvSpPr/>
      </dsp:nvSpPr>
      <dsp:spPr>
        <a:xfrm>
          <a:off x="2412025" y="1825120"/>
          <a:ext cx="1216704" cy="73002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CR" sz="1200" b="0" i="0" u="none"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Compromiso con la sostenibilidad</a:t>
          </a:r>
          <a:endParaRPr lang="es-CR" sz="1200"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sp:txBody>
      <dsp:txXfrm>
        <a:off x="2412025" y="1825120"/>
        <a:ext cx="1216704" cy="730022"/>
      </dsp:txXfrm>
    </dsp:sp>
    <dsp:sp modelId="{7DF863D4-AFB6-484D-9C9F-9B16A858E20F}">
      <dsp:nvSpPr>
        <dsp:cNvPr id="0" name=""/>
        <dsp:cNvSpPr/>
      </dsp:nvSpPr>
      <dsp:spPr>
        <a:xfrm rot="16200000">
          <a:off x="2206352" y="581623"/>
          <a:ext cx="905277" cy="109503"/>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F2955F7-6D3F-4B16-B703-CF594F48237F}">
      <dsp:nvSpPr>
        <dsp:cNvPr id="0" name=""/>
        <dsp:cNvSpPr/>
      </dsp:nvSpPr>
      <dsp:spPr>
        <a:xfrm>
          <a:off x="2412025" y="912591"/>
          <a:ext cx="1216704" cy="73002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CR" sz="1200" b="0" i="0" u="none"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Ingeniería económica y gestión de proyectos</a:t>
          </a:r>
          <a:endParaRPr lang="es-CR" sz="1200"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sp:txBody>
      <dsp:txXfrm>
        <a:off x="2412025" y="912591"/>
        <a:ext cx="1216704" cy="730022"/>
      </dsp:txXfrm>
    </dsp:sp>
    <dsp:sp modelId="{E060EA38-466F-4873-9EBA-42AB65AE4CF6}">
      <dsp:nvSpPr>
        <dsp:cNvPr id="0" name=""/>
        <dsp:cNvSpPr/>
      </dsp:nvSpPr>
      <dsp:spPr>
        <a:xfrm>
          <a:off x="2662617" y="125359"/>
          <a:ext cx="1610966" cy="109503"/>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FEEEF70-CCCF-4636-A964-404344D16708}">
      <dsp:nvSpPr>
        <dsp:cNvPr id="0" name=""/>
        <dsp:cNvSpPr/>
      </dsp:nvSpPr>
      <dsp:spPr>
        <a:xfrm>
          <a:off x="2412025" y="63"/>
          <a:ext cx="1216704" cy="73002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CR" sz="1200" b="0" i="0" u="none"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Ética y equidad</a:t>
          </a:r>
          <a:endParaRPr lang="es-CR" sz="1200"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sp:txBody>
      <dsp:txXfrm>
        <a:off x="2412025" y="63"/>
        <a:ext cx="1216704" cy="730022"/>
      </dsp:txXfrm>
    </dsp:sp>
    <dsp:sp modelId="{7E95C6FB-49FC-41F8-B872-EF61B83CAF38}">
      <dsp:nvSpPr>
        <dsp:cNvPr id="0" name=""/>
        <dsp:cNvSpPr/>
      </dsp:nvSpPr>
      <dsp:spPr>
        <a:xfrm rot="5400000">
          <a:off x="3824570" y="581623"/>
          <a:ext cx="905277" cy="109503"/>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C1B5ADF-1ABA-4984-8FC5-4BE2F329348A}">
      <dsp:nvSpPr>
        <dsp:cNvPr id="0" name=""/>
        <dsp:cNvSpPr/>
      </dsp:nvSpPr>
      <dsp:spPr>
        <a:xfrm>
          <a:off x="4030242" y="63"/>
          <a:ext cx="1216704" cy="73002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CR" sz="1200" b="0" i="0" u="none"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Aprendizaje continuo para la vida</a:t>
          </a:r>
          <a:endParaRPr lang="es-CR" sz="1200"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sp:txBody>
      <dsp:txXfrm>
        <a:off x="4030242" y="63"/>
        <a:ext cx="1216704" cy="730022"/>
      </dsp:txXfrm>
    </dsp:sp>
    <dsp:sp modelId="{07CADE28-DC9C-4BAC-85A4-656E35D6A9AB}">
      <dsp:nvSpPr>
        <dsp:cNvPr id="0" name=""/>
        <dsp:cNvSpPr/>
      </dsp:nvSpPr>
      <dsp:spPr>
        <a:xfrm rot="5400000">
          <a:off x="3824570" y="1494152"/>
          <a:ext cx="905277" cy="109503"/>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72F204F-64F9-4436-BD15-66B947391464}">
      <dsp:nvSpPr>
        <dsp:cNvPr id="0" name=""/>
        <dsp:cNvSpPr/>
      </dsp:nvSpPr>
      <dsp:spPr>
        <a:xfrm>
          <a:off x="4030242" y="912591"/>
          <a:ext cx="1216704" cy="73002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CR" sz="1200" b="0" i="0" u="none"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Trabajo individual y en equipo</a:t>
          </a:r>
          <a:endParaRPr lang="es-CR" sz="1200"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sp:txBody>
      <dsp:txXfrm>
        <a:off x="4030242" y="912591"/>
        <a:ext cx="1216704" cy="730022"/>
      </dsp:txXfrm>
    </dsp:sp>
    <dsp:sp modelId="{658259E2-33C5-4243-8097-08F85166A6B1}">
      <dsp:nvSpPr>
        <dsp:cNvPr id="0" name=""/>
        <dsp:cNvSpPr/>
      </dsp:nvSpPr>
      <dsp:spPr>
        <a:xfrm rot="5400000">
          <a:off x="3824570" y="2406680"/>
          <a:ext cx="905277" cy="109503"/>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58B4C93-E9DD-497E-8F89-8F9D5FE03B68}">
      <dsp:nvSpPr>
        <dsp:cNvPr id="0" name=""/>
        <dsp:cNvSpPr/>
      </dsp:nvSpPr>
      <dsp:spPr>
        <a:xfrm>
          <a:off x="4030242" y="1825120"/>
          <a:ext cx="1216704" cy="73002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CR" sz="1200" b="0" i="0" u="none"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Capacidad de comunicación</a:t>
          </a:r>
          <a:endParaRPr lang="es-CR" sz="1200"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sp:txBody>
      <dsp:txXfrm>
        <a:off x="4030242" y="1825120"/>
        <a:ext cx="1216704" cy="730022"/>
      </dsp:txXfrm>
    </dsp:sp>
    <dsp:sp modelId="{B292B7A8-B093-4501-905D-4F0E7D9349D6}">
      <dsp:nvSpPr>
        <dsp:cNvPr id="0" name=""/>
        <dsp:cNvSpPr/>
      </dsp:nvSpPr>
      <dsp:spPr>
        <a:xfrm>
          <a:off x="4030242" y="2737648"/>
          <a:ext cx="1216704" cy="73002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CR" sz="1200" b="0" i="0" u="none"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rPr>
            <a:t>Profesionalismo</a:t>
          </a:r>
          <a:endParaRPr lang="es-CR" sz="1200" kern="1200" dirty="0">
            <a:solidFill>
              <a:sysClr val="windowText" lastClr="000000">
                <a:hueOff val="0"/>
                <a:satOff val="0"/>
                <a:lumOff val="0"/>
                <a:alphaOff val="0"/>
              </a:sysClr>
            </a:solidFill>
            <a:latin typeface="Calibri Light" panose="020F0302020204030204" pitchFamily="34" charset="0"/>
            <a:ea typeface="+mn-ea"/>
            <a:cs typeface="Calibri Light" panose="020F0302020204030204" pitchFamily="34" charset="0"/>
          </a:endParaRPr>
        </a:p>
      </dsp:txBody>
      <dsp:txXfrm>
        <a:off x="4030242" y="2737648"/>
        <a:ext cx="1216704" cy="73002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88E6E6AD28422C92A9B97B82791B03"/>
        <w:category>
          <w:name w:val="General"/>
          <w:gallery w:val="placeholder"/>
        </w:category>
        <w:types>
          <w:type w:val="bbPlcHdr"/>
        </w:types>
        <w:behaviors>
          <w:behavior w:val="content"/>
        </w:behaviors>
        <w:guid w:val="{09F21501-A148-414B-8E1B-0A49A9159721}"/>
      </w:docPartPr>
      <w:docPartBody>
        <w:p w:rsidR="00FA5537" w:rsidRDefault="000F06C5" w:rsidP="000F06C5">
          <w:pPr>
            <w:pStyle w:val="C588E6E6AD28422C92A9B97B82791B03"/>
          </w:pPr>
          <w:r>
            <w:rPr>
              <w:rStyle w:val="Textodelmarcadordeposicin"/>
            </w:rPr>
            <w:t>Fecha de la clase</w:t>
          </w:r>
        </w:p>
      </w:docPartBody>
    </w:docPart>
    <w:docPart>
      <w:docPartPr>
        <w:name w:val="75B9A9ACD13A440C8505E673D1DF249E"/>
        <w:category>
          <w:name w:val="General"/>
          <w:gallery w:val="placeholder"/>
        </w:category>
        <w:types>
          <w:type w:val="bbPlcHdr"/>
        </w:types>
        <w:behaviors>
          <w:behavior w:val="content"/>
        </w:behaviors>
        <w:guid w:val="{61D03C55-3F11-4A15-805C-86E197823281}"/>
      </w:docPartPr>
      <w:docPartBody>
        <w:p w:rsidR="00FA5537" w:rsidRDefault="000F06C5" w:rsidP="000F06C5">
          <w:pPr>
            <w:pStyle w:val="75B9A9ACD13A440C8505E673D1DF249E"/>
          </w:pPr>
          <w:r>
            <w:rPr>
              <w:rStyle w:val="Textodelmarcadordeposicin"/>
            </w:rPr>
            <w:t>Fecha de la clase</w:t>
          </w:r>
        </w:p>
      </w:docPartBody>
    </w:docPart>
    <w:docPart>
      <w:docPartPr>
        <w:name w:val="3B1B8C675A3B437199F2914BDB4484E6"/>
        <w:category>
          <w:name w:val="General"/>
          <w:gallery w:val="placeholder"/>
        </w:category>
        <w:types>
          <w:type w:val="bbPlcHdr"/>
        </w:types>
        <w:behaviors>
          <w:behavior w:val="content"/>
        </w:behaviors>
        <w:guid w:val="{319099D8-5D1B-4A12-AAB5-BEDD382A92A7}"/>
      </w:docPartPr>
      <w:docPartBody>
        <w:p w:rsidR="00FA5537" w:rsidRDefault="000F06C5" w:rsidP="000F06C5">
          <w:pPr>
            <w:pStyle w:val="3B1B8C675A3B437199F2914BDB4484E6"/>
          </w:pPr>
          <w:r>
            <w:rPr>
              <w:rStyle w:val="Textodelmarcadordeposicin"/>
            </w:rPr>
            <w:t>Fecha de la clase</w:t>
          </w:r>
        </w:p>
      </w:docPartBody>
    </w:docPart>
    <w:docPart>
      <w:docPartPr>
        <w:name w:val="13C1980FD6E24C0A94FCB0688F215FF0"/>
        <w:category>
          <w:name w:val="General"/>
          <w:gallery w:val="placeholder"/>
        </w:category>
        <w:types>
          <w:type w:val="bbPlcHdr"/>
        </w:types>
        <w:behaviors>
          <w:behavior w:val="content"/>
        </w:behaviors>
        <w:guid w:val="{2DA9DAF3-DF6E-4CD6-9F55-2FA70B3730F6}"/>
      </w:docPartPr>
      <w:docPartBody>
        <w:p w:rsidR="00FA5537" w:rsidRDefault="000F06C5" w:rsidP="000F06C5">
          <w:pPr>
            <w:pStyle w:val="13C1980FD6E24C0A94FCB0688F215FF0"/>
          </w:pPr>
          <w:r>
            <w:rPr>
              <w:rStyle w:val="Textodelmarcadordeposicin"/>
            </w:rPr>
            <w:t>Fecha de la clase</w:t>
          </w:r>
        </w:p>
      </w:docPartBody>
    </w:docPart>
    <w:docPart>
      <w:docPartPr>
        <w:name w:val="DADB2E1694674E189BFD94F76F1B5D26"/>
        <w:category>
          <w:name w:val="General"/>
          <w:gallery w:val="placeholder"/>
        </w:category>
        <w:types>
          <w:type w:val="bbPlcHdr"/>
        </w:types>
        <w:behaviors>
          <w:behavior w:val="content"/>
        </w:behaviors>
        <w:guid w:val="{FD72896E-27C9-404A-A5C1-B859EBD1AA40}"/>
      </w:docPartPr>
      <w:docPartBody>
        <w:p w:rsidR="00FA5537" w:rsidRDefault="000F06C5" w:rsidP="000F06C5">
          <w:pPr>
            <w:pStyle w:val="DADB2E1694674E189BFD94F76F1B5D26"/>
          </w:pPr>
          <w:r>
            <w:rPr>
              <w:rStyle w:val="Textodelmarcadordeposicin"/>
            </w:rPr>
            <w:t>Fecha de la clase</w:t>
          </w:r>
        </w:p>
      </w:docPartBody>
    </w:docPart>
    <w:docPart>
      <w:docPartPr>
        <w:name w:val="161CE5AACF6E41BE8B1B8F74AE2F18A1"/>
        <w:category>
          <w:name w:val="General"/>
          <w:gallery w:val="placeholder"/>
        </w:category>
        <w:types>
          <w:type w:val="bbPlcHdr"/>
        </w:types>
        <w:behaviors>
          <w:behavior w:val="content"/>
        </w:behaviors>
        <w:guid w:val="{984E9059-BD0E-4D11-8D31-37A58B029C5D}"/>
      </w:docPartPr>
      <w:docPartBody>
        <w:p w:rsidR="00FA5537" w:rsidRDefault="000F06C5" w:rsidP="000F06C5">
          <w:pPr>
            <w:pStyle w:val="161CE5AACF6E41BE8B1B8F74AE2F18A1"/>
          </w:pPr>
          <w:r>
            <w:rPr>
              <w:rStyle w:val="Textodelmarcadordeposicin"/>
            </w:rPr>
            <w:t>Fecha de la clase</w:t>
          </w:r>
        </w:p>
      </w:docPartBody>
    </w:docPart>
    <w:docPart>
      <w:docPartPr>
        <w:name w:val="CA26FD19244A456EA7E868A5E19F81BE"/>
        <w:category>
          <w:name w:val="General"/>
          <w:gallery w:val="placeholder"/>
        </w:category>
        <w:types>
          <w:type w:val="bbPlcHdr"/>
        </w:types>
        <w:behaviors>
          <w:behavior w:val="content"/>
        </w:behaviors>
        <w:guid w:val="{2BED7620-FFD8-49CA-BB90-BAC77B590179}"/>
      </w:docPartPr>
      <w:docPartBody>
        <w:p w:rsidR="00FA5537" w:rsidRDefault="000F06C5" w:rsidP="000F06C5">
          <w:pPr>
            <w:pStyle w:val="CA26FD19244A456EA7E868A5E19F81BE"/>
          </w:pPr>
          <w:r>
            <w:rPr>
              <w:rStyle w:val="Textodelmarcadordeposicin"/>
            </w:rPr>
            <w:t>Fecha de la clase</w:t>
          </w:r>
        </w:p>
      </w:docPartBody>
    </w:docPart>
    <w:docPart>
      <w:docPartPr>
        <w:name w:val="4A38F7BDF56E45D19A92B4D1033773EC"/>
        <w:category>
          <w:name w:val="General"/>
          <w:gallery w:val="placeholder"/>
        </w:category>
        <w:types>
          <w:type w:val="bbPlcHdr"/>
        </w:types>
        <w:behaviors>
          <w:behavior w:val="content"/>
        </w:behaviors>
        <w:guid w:val="{1A81B7DB-483B-4EAF-8955-F4F1B0FA7E98}"/>
      </w:docPartPr>
      <w:docPartBody>
        <w:p w:rsidR="00FA5537" w:rsidRDefault="000F06C5" w:rsidP="000F06C5">
          <w:pPr>
            <w:pStyle w:val="4A38F7BDF56E45D19A92B4D1033773EC"/>
          </w:pPr>
          <w:r>
            <w:rPr>
              <w:rStyle w:val="Textodelmarcadordeposicin"/>
            </w:rPr>
            <w:t>Fecha de la clase</w:t>
          </w:r>
        </w:p>
      </w:docPartBody>
    </w:docPart>
    <w:docPart>
      <w:docPartPr>
        <w:name w:val="B1E50AD144924864A290DAB259C323FF"/>
        <w:category>
          <w:name w:val="General"/>
          <w:gallery w:val="placeholder"/>
        </w:category>
        <w:types>
          <w:type w:val="bbPlcHdr"/>
        </w:types>
        <w:behaviors>
          <w:behavior w:val="content"/>
        </w:behaviors>
        <w:guid w:val="{06A668F5-82AD-4CEF-A221-740F081F6465}"/>
      </w:docPartPr>
      <w:docPartBody>
        <w:p w:rsidR="00FA5537" w:rsidRDefault="000F06C5" w:rsidP="000F06C5">
          <w:pPr>
            <w:pStyle w:val="B1E50AD144924864A290DAB259C323FF"/>
          </w:pPr>
          <w:r>
            <w:rPr>
              <w:rStyle w:val="Textodelmarcadordeposicin"/>
            </w:rPr>
            <w:t>Fecha de la clase</w:t>
          </w:r>
        </w:p>
      </w:docPartBody>
    </w:docPart>
    <w:docPart>
      <w:docPartPr>
        <w:name w:val="94509819D6C241C98D402350A60DA85E"/>
        <w:category>
          <w:name w:val="General"/>
          <w:gallery w:val="placeholder"/>
        </w:category>
        <w:types>
          <w:type w:val="bbPlcHdr"/>
        </w:types>
        <w:behaviors>
          <w:behavior w:val="content"/>
        </w:behaviors>
        <w:guid w:val="{76874F3F-704E-495C-8794-7DA8F2A3CE01}"/>
      </w:docPartPr>
      <w:docPartBody>
        <w:p w:rsidR="00FA5537" w:rsidRDefault="000F06C5" w:rsidP="000F06C5">
          <w:pPr>
            <w:pStyle w:val="94509819D6C241C98D402350A60DA85E"/>
          </w:pPr>
          <w:r>
            <w:rPr>
              <w:rStyle w:val="Textodelmarcadordeposicin"/>
            </w:rPr>
            <w:t>Fecha de la clase</w:t>
          </w:r>
        </w:p>
      </w:docPartBody>
    </w:docPart>
    <w:docPart>
      <w:docPartPr>
        <w:name w:val="BBF4B1FABFDC4CA7A95AD44F71C8C652"/>
        <w:category>
          <w:name w:val="General"/>
          <w:gallery w:val="placeholder"/>
        </w:category>
        <w:types>
          <w:type w:val="bbPlcHdr"/>
        </w:types>
        <w:behaviors>
          <w:behavior w:val="content"/>
        </w:behaviors>
        <w:guid w:val="{B66C10F5-9FA4-4C53-8B26-D5336FC1EDFA}"/>
      </w:docPartPr>
      <w:docPartBody>
        <w:p w:rsidR="00FA5537" w:rsidRDefault="000F06C5" w:rsidP="000F06C5">
          <w:pPr>
            <w:pStyle w:val="BBF4B1FABFDC4CA7A95AD44F71C8C652"/>
          </w:pPr>
          <w:r>
            <w:rPr>
              <w:rStyle w:val="Textodelmarcadordeposicin"/>
            </w:rPr>
            <w:t>Fecha de la clase</w:t>
          </w:r>
        </w:p>
      </w:docPartBody>
    </w:docPart>
    <w:docPart>
      <w:docPartPr>
        <w:name w:val="6F406CA9DF214C2CA77494464D8655AB"/>
        <w:category>
          <w:name w:val="General"/>
          <w:gallery w:val="placeholder"/>
        </w:category>
        <w:types>
          <w:type w:val="bbPlcHdr"/>
        </w:types>
        <w:behaviors>
          <w:behavior w:val="content"/>
        </w:behaviors>
        <w:guid w:val="{F6908184-EE09-40EA-9CB6-D9393F3A7C7C}"/>
      </w:docPartPr>
      <w:docPartBody>
        <w:p w:rsidR="00FA5537" w:rsidRDefault="000F06C5" w:rsidP="000F06C5">
          <w:pPr>
            <w:pStyle w:val="6F406CA9DF214C2CA77494464D8655AB"/>
          </w:pPr>
          <w:r>
            <w:rPr>
              <w:rStyle w:val="Textodelmarcadordeposicin"/>
            </w:rPr>
            <w:t>Fecha de la clase</w:t>
          </w:r>
        </w:p>
      </w:docPartBody>
    </w:docPart>
    <w:docPart>
      <w:docPartPr>
        <w:name w:val="378D85C167EE404EA3CE66AC510E5C8A"/>
        <w:category>
          <w:name w:val="General"/>
          <w:gallery w:val="placeholder"/>
        </w:category>
        <w:types>
          <w:type w:val="bbPlcHdr"/>
        </w:types>
        <w:behaviors>
          <w:behavior w:val="content"/>
        </w:behaviors>
        <w:guid w:val="{AB94E961-C6F1-4343-941F-F7DF70CE8B0E}"/>
      </w:docPartPr>
      <w:docPartBody>
        <w:p w:rsidR="00FA5537" w:rsidRDefault="000F06C5" w:rsidP="000F06C5">
          <w:pPr>
            <w:pStyle w:val="378D85C167EE404EA3CE66AC510E5C8A"/>
          </w:pPr>
          <w:r>
            <w:rPr>
              <w:rStyle w:val="Textodelmarcadordeposicin"/>
            </w:rPr>
            <w:t>Fecha de la clase</w:t>
          </w:r>
        </w:p>
      </w:docPartBody>
    </w:docPart>
    <w:docPart>
      <w:docPartPr>
        <w:name w:val="285732379ACE48DC841D06A01F2470D2"/>
        <w:category>
          <w:name w:val="General"/>
          <w:gallery w:val="placeholder"/>
        </w:category>
        <w:types>
          <w:type w:val="bbPlcHdr"/>
        </w:types>
        <w:behaviors>
          <w:behavior w:val="content"/>
        </w:behaviors>
        <w:guid w:val="{BA7DEEA1-9492-4D48-A6D1-C05D5C3AC542}"/>
      </w:docPartPr>
      <w:docPartBody>
        <w:p w:rsidR="00FA5537" w:rsidRDefault="000F06C5" w:rsidP="000F06C5">
          <w:pPr>
            <w:pStyle w:val="285732379ACE48DC841D06A01F2470D2"/>
          </w:pPr>
          <w:r>
            <w:rPr>
              <w:rStyle w:val="Textodelmarcadordeposicin"/>
            </w:rPr>
            <w:t>Fecha de la clase</w:t>
          </w:r>
        </w:p>
      </w:docPartBody>
    </w:docPart>
    <w:docPart>
      <w:docPartPr>
        <w:name w:val="36EF383B7D0B4FACB97402D15D249945"/>
        <w:category>
          <w:name w:val="General"/>
          <w:gallery w:val="placeholder"/>
        </w:category>
        <w:types>
          <w:type w:val="bbPlcHdr"/>
        </w:types>
        <w:behaviors>
          <w:behavior w:val="content"/>
        </w:behaviors>
        <w:guid w:val="{29CBE4DA-FA05-4387-9A61-12AA35E25787}"/>
      </w:docPartPr>
      <w:docPartBody>
        <w:p w:rsidR="00FA5537" w:rsidRDefault="000F06C5" w:rsidP="000F06C5">
          <w:pPr>
            <w:pStyle w:val="36EF383B7D0B4FACB97402D15D249945"/>
          </w:pPr>
          <w:r>
            <w:rPr>
              <w:rStyle w:val="Textodelmarcadordeposicin"/>
            </w:rPr>
            <w:t>Fecha de la clase</w:t>
          </w:r>
        </w:p>
      </w:docPartBody>
    </w:docPart>
    <w:docPart>
      <w:docPartPr>
        <w:name w:val="D83DA2B507CD4C7BAEE74940CBA6A538"/>
        <w:category>
          <w:name w:val="General"/>
          <w:gallery w:val="placeholder"/>
        </w:category>
        <w:types>
          <w:type w:val="bbPlcHdr"/>
        </w:types>
        <w:behaviors>
          <w:behavior w:val="content"/>
        </w:behaviors>
        <w:guid w:val="{05151644-4C00-48E3-9FC9-22F7CA4D5CBF}"/>
      </w:docPartPr>
      <w:docPartBody>
        <w:p w:rsidR="00FA5537" w:rsidRDefault="000F06C5" w:rsidP="000F06C5">
          <w:pPr>
            <w:pStyle w:val="D83DA2B507CD4C7BAEE74940CBA6A538"/>
          </w:pPr>
          <w:r>
            <w:rPr>
              <w:rStyle w:val="Textodelmarcadordeposicin"/>
            </w:rPr>
            <w:t>Fecha de la clase</w:t>
          </w:r>
        </w:p>
      </w:docPartBody>
    </w:docPart>
    <w:docPart>
      <w:docPartPr>
        <w:name w:val="2022D17112314123AFDB84A0C82312AA"/>
        <w:category>
          <w:name w:val="General"/>
          <w:gallery w:val="placeholder"/>
        </w:category>
        <w:types>
          <w:type w:val="bbPlcHdr"/>
        </w:types>
        <w:behaviors>
          <w:behavior w:val="content"/>
        </w:behaviors>
        <w:guid w:val="{EA6468CF-3E9B-4FD5-A9BF-46A91EE6D9AB}"/>
      </w:docPartPr>
      <w:docPartBody>
        <w:p w:rsidR="002A544E" w:rsidRDefault="009C5133" w:rsidP="009C5133">
          <w:pPr>
            <w:pStyle w:val="2022D17112314123AFDB84A0C82312AA"/>
          </w:pPr>
          <w:r>
            <w:rPr>
              <w:rStyle w:val="Textodelmarcadordeposicin"/>
            </w:rPr>
            <w:t>Fecha de la clase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altName w:val="Segoe UI"/>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0F06C5"/>
    <w:rsid w:val="00077F30"/>
    <w:rsid w:val="00090110"/>
    <w:rsid w:val="000A38F5"/>
    <w:rsid w:val="000E0889"/>
    <w:rsid w:val="000F06C5"/>
    <w:rsid w:val="00196112"/>
    <w:rsid w:val="00200FE6"/>
    <w:rsid w:val="0023401D"/>
    <w:rsid w:val="002A544E"/>
    <w:rsid w:val="00373484"/>
    <w:rsid w:val="003F7C26"/>
    <w:rsid w:val="006635A7"/>
    <w:rsid w:val="008A19A5"/>
    <w:rsid w:val="008E4F51"/>
    <w:rsid w:val="0094481D"/>
    <w:rsid w:val="009C5133"/>
    <w:rsid w:val="00A25B5E"/>
    <w:rsid w:val="00A82612"/>
    <w:rsid w:val="00AF0A2F"/>
    <w:rsid w:val="00D02440"/>
    <w:rsid w:val="00D70A52"/>
    <w:rsid w:val="00DF030E"/>
    <w:rsid w:val="00E536BA"/>
    <w:rsid w:val="00FA553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1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133"/>
    <w:rPr>
      <w:color w:val="808080"/>
    </w:rPr>
  </w:style>
  <w:style w:type="paragraph" w:customStyle="1" w:styleId="C588E6E6AD28422C92A9B97B82791B03">
    <w:name w:val="C588E6E6AD28422C92A9B97B82791B03"/>
    <w:rsid w:val="000F06C5"/>
  </w:style>
  <w:style w:type="paragraph" w:customStyle="1" w:styleId="75B9A9ACD13A440C8505E673D1DF249E">
    <w:name w:val="75B9A9ACD13A440C8505E673D1DF249E"/>
    <w:rsid w:val="000F06C5"/>
  </w:style>
  <w:style w:type="paragraph" w:customStyle="1" w:styleId="3B1B8C675A3B437199F2914BDB4484E6">
    <w:name w:val="3B1B8C675A3B437199F2914BDB4484E6"/>
    <w:rsid w:val="000F06C5"/>
  </w:style>
  <w:style w:type="paragraph" w:customStyle="1" w:styleId="13C1980FD6E24C0A94FCB0688F215FF0">
    <w:name w:val="13C1980FD6E24C0A94FCB0688F215FF0"/>
    <w:rsid w:val="000F06C5"/>
  </w:style>
  <w:style w:type="paragraph" w:customStyle="1" w:styleId="DADB2E1694674E189BFD94F76F1B5D26">
    <w:name w:val="DADB2E1694674E189BFD94F76F1B5D26"/>
    <w:rsid w:val="000F06C5"/>
  </w:style>
  <w:style w:type="paragraph" w:customStyle="1" w:styleId="161CE5AACF6E41BE8B1B8F74AE2F18A1">
    <w:name w:val="161CE5AACF6E41BE8B1B8F74AE2F18A1"/>
    <w:rsid w:val="000F06C5"/>
  </w:style>
  <w:style w:type="paragraph" w:customStyle="1" w:styleId="CA26FD19244A456EA7E868A5E19F81BE">
    <w:name w:val="CA26FD19244A456EA7E868A5E19F81BE"/>
    <w:rsid w:val="000F06C5"/>
  </w:style>
  <w:style w:type="paragraph" w:customStyle="1" w:styleId="4A38F7BDF56E45D19A92B4D1033773EC">
    <w:name w:val="4A38F7BDF56E45D19A92B4D1033773EC"/>
    <w:rsid w:val="000F06C5"/>
  </w:style>
  <w:style w:type="paragraph" w:customStyle="1" w:styleId="B1E50AD144924864A290DAB259C323FF">
    <w:name w:val="B1E50AD144924864A290DAB259C323FF"/>
    <w:rsid w:val="000F06C5"/>
  </w:style>
  <w:style w:type="paragraph" w:customStyle="1" w:styleId="94509819D6C241C98D402350A60DA85E">
    <w:name w:val="94509819D6C241C98D402350A60DA85E"/>
    <w:rsid w:val="000F06C5"/>
  </w:style>
  <w:style w:type="paragraph" w:customStyle="1" w:styleId="BBF4B1FABFDC4CA7A95AD44F71C8C652">
    <w:name w:val="BBF4B1FABFDC4CA7A95AD44F71C8C652"/>
    <w:rsid w:val="000F06C5"/>
  </w:style>
  <w:style w:type="paragraph" w:customStyle="1" w:styleId="6F406CA9DF214C2CA77494464D8655AB">
    <w:name w:val="6F406CA9DF214C2CA77494464D8655AB"/>
    <w:rsid w:val="000F06C5"/>
  </w:style>
  <w:style w:type="paragraph" w:customStyle="1" w:styleId="378D85C167EE404EA3CE66AC510E5C8A">
    <w:name w:val="378D85C167EE404EA3CE66AC510E5C8A"/>
    <w:rsid w:val="000F06C5"/>
  </w:style>
  <w:style w:type="paragraph" w:customStyle="1" w:styleId="285732379ACE48DC841D06A01F2470D2">
    <w:name w:val="285732379ACE48DC841D06A01F2470D2"/>
    <w:rsid w:val="000F06C5"/>
  </w:style>
  <w:style w:type="paragraph" w:customStyle="1" w:styleId="36EF383B7D0B4FACB97402D15D249945">
    <w:name w:val="36EF383B7D0B4FACB97402D15D249945"/>
    <w:rsid w:val="000F06C5"/>
  </w:style>
  <w:style w:type="paragraph" w:customStyle="1" w:styleId="D83DA2B507CD4C7BAEE74940CBA6A538">
    <w:name w:val="D83DA2B507CD4C7BAEE74940CBA6A538"/>
    <w:rsid w:val="000F06C5"/>
  </w:style>
  <w:style w:type="paragraph" w:customStyle="1" w:styleId="2022D17112314123AFDB84A0C82312AA">
    <w:name w:val="2022D17112314123AFDB84A0C82312AA"/>
    <w:rsid w:val="009C513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Bac07</b:Tag>
    <b:SourceType>Book</b:SourceType>
    <b:Guid>{229644BE-72E0-4FC9-886F-646819BA2BE3}</b:Guid>
    <b:Author>
      <b:Author>
        <b:NameList>
          <b:Person>
            <b:Last>Baca</b:Last>
            <b:First>Gabriel</b:First>
          </b:Person>
          <b:Person>
            <b:Last>Cruz</b:Last>
            <b:First>Margarita</b:First>
          </b:Person>
        </b:NameList>
      </b:Author>
    </b:Author>
    <b:Title>Introducción a la Ingeniería Industrial</b:Title>
    <b:Year>2007</b:Year>
    <b:City>Madrid</b:City>
    <b:Publisher>Grupo Editorial Patria</b:Publisher>
    <b:RefOrder>1</b:RefOrder>
  </b:Source>
  <b:Source>
    <b:Tag>Hic02</b:Tag>
    <b:SourceType>Book</b:SourceType>
    <b:Guid>{2845B93B-89F9-4F29-970B-4C4EF4380307}</b:Guid>
    <b:Author>
      <b:Author>
        <b:NameList>
          <b:Person>
            <b:Last>Hicks</b:Last>
            <b:First>Philip</b:First>
          </b:Person>
        </b:NameList>
      </b:Author>
    </b:Author>
    <b:Title>Ingeniería Industrial y Administración: una nueva perspectiva.</b:Title>
    <b:Year>2002</b:Year>
    <b:City>México DF</b:City>
    <b:Publisher>CECSA</b:Publisher>
    <b:Edition>Tercera</b:Edition>
    <b:RefOrder>2</b:RefOrder>
  </b:Source>
  <b:Source>
    <b:Tag>Rom06</b:Tag>
    <b:SourceType>Book</b:SourceType>
    <b:Guid>{26B15A2D-5BC9-4734-B5A6-D0583305F5CA}</b:Guid>
    <b:Author>
      <b:Author>
        <b:NameList>
          <b:Person>
            <b:Last>Romero</b:Last>
            <b:First>Omar</b:First>
          </b:Person>
          <b:Person>
            <b:Last>Muñoz</b:Last>
            <b:First>David</b:First>
          </b:Person>
          <b:Person>
            <b:Last>Romero</b:Last>
            <b:First>Sergio</b:First>
          </b:Person>
        </b:NameList>
      </b:Author>
    </b:Author>
    <b:Title>Introducción a la Ingeniería, un enfoque industrial. </b:Title>
    <b:Year>2006</b:Year>
    <b:City>México DF</b:City>
    <b:Publisher>Thompson</b:Publisher>
    <b:RefOrder>3</b:RefOrder>
  </b:Source>
  <b:Source>
    <b:Tag>Zan05</b:Tag>
    <b:SourceType>Book</b:SourceType>
    <b:Guid>{B2A55EFE-F9FD-42DE-B328-5F01B68B30AF}</b:Guid>
    <b:Author>
      <b:Author>
        <b:NameList>
          <b:Person>
            <b:Last>Zandin</b:Last>
            <b:First>Kjell</b:First>
          </b:Person>
        </b:NameList>
      </b:Author>
    </b:Author>
    <b:Title>Maynard Manual del Ingeniero Industrial</b:Title>
    <b:Year>2005</b:Year>
    <b:City>México DF</b:City>
    <b:Publisher>McGraw Hill Interamericana Editores</b:Publisher>
    <b:Edition>Quinta</b:Edition>
    <b:RefOrder>4</b:RefOrder>
  </b:Source>
</b:Sources>
</file>

<file path=customXml/itemProps1.xml><?xml version="1.0" encoding="utf-8"?>
<ds:datastoreItem xmlns:ds="http://schemas.openxmlformats.org/officeDocument/2006/customXml" ds:itemID="{84C702CF-DA7C-4669-ADBD-B7734AC6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1840</Words>
  <Characters>10123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UCR</cp:lastModifiedBy>
  <cp:revision>2</cp:revision>
  <cp:lastPrinted>2011-03-10T20:44:00Z</cp:lastPrinted>
  <dcterms:created xsi:type="dcterms:W3CDTF">2018-06-19T19:52:00Z</dcterms:created>
  <dcterms:modified xsi:type="dcterms:W3CDTF">2018-06-19T19:52:00Z</dcterms:modified>
</cp:coreProperties>
</file>