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D" w:rsidRPr="005225CF" w:rsidRDefault="00EB132D" w:rsidP="00F655B4"/>
    <w:p w:rsidR="00EB132D" w:rsidRPr="0015294D" w:rsidRDefault="00EB132D" w:rsidP="00F655B4">
      <w:pPr>
        <w:ind w:firstLine="0"/>
        <w:jc w:val="center"/>
        <w:rPr>
          <w:b/>
          <w:color w:val="000099"/>
          <w:sz w:val="24"/>
        </w:rPr>
      </w:pPr>
      <w:r w:rsidRPr="0015294D">
        <w:rPr>
          <w:b/>
          <w:color w:val="000099"/>
          <w:sz w:val="24"/>
        </w:rPr>
        <w:t>PROGRAMA DE</w:t>
      </w:r>
      <w:r w:rsidR="00F655B4" w:rsidRPr="0015294D">
        <w:rPr>
          <w:b/>
          <w:color w:val="000099"/>
          <w:sz w:val="24"/>
        </w:rPr>
        <w:t>L</w:t>
      </w:r>
      <w:r w:rsidRPr="0015294D">
        <w:rPr>
          <w:b/>
          <w:color w:val="000099"/>
          <w:sz w:val="24"/>
        </w:rPr>
        <w:t xml:space="preserve"> CURSO</w:t>
      </w:r>
    </w:p>
    <w:p w:rsidR="00EB132D" w:rsidRPr="0015294D" w:rsidRDefault="00EB132D" w:rsidP="00F655B4">
      <w:pPr>
        <w:ind w:firstLine="0"/>
        <w:jc w:val="center"/>
        <w:rPr>
          <w:b/>
          <w:color w:val="000099"/>
          <w:sz w:val="24"/>
        </w:rPr>
      </w:pPr>
      <w:r w:rsidRPr="0015294D">
        <w:rPr>
          <w:b/>
          <w:color w:val="000099"/>
          <w:sz w:val="24"/>
        </w:rPr>
        <w:t>II-0</w:t>
      </w:r>
      <w:r w:rsidR="00CD0812" w:rsidRPr="0015294D">
        <w:rPr>
          <w:b/>
          <w:color w:val="000099"/>
          <w:sz w:val="24"/>
        </w:rPr>
        <w:t xml:space="preserve">605LOGÍSTICA DE </w:t>
      </w:r>
      <w:smartTag w:uri="urn:schemas-microsoft-com:office:smarttags" w:element="PersonName">
        <w:smartTagPr>
          <w:attr w:name="ProductID" w:val="LA CADENA DE"/>
        </w:smartTagPr>
        <w:r w:rsidR="00CD0812" w:rsidRPr="0015294D">
          <w:rPr>
            <w:b/>
            <w:color w:val="000099"/>
            <w:sz w:val="24"/>
          </w:rPr>
          <w:t>LA CADENA DE</w:t>
        </w:r>
      </w:smartTag>
      <w:r w:rsidR="00CD0812" w:rsidRPr="0015294D">
        <w:rPr>
          <w:b/>
          <w:color w:val="000099"/>
          <w:sz w:val="24"/>
        </w:rPr>
        <w:t xml:space="preserve"> VALOR I</w:t>
      </w:r>
    </w:p>
    <w:p w:rsidR="00F655B4" w:rsidRPr="0015294D" w:rsidRDefault="00F655B4" w:rsidP="00F655B4">
      <w:pPr>
        <w:jc w:val="center"/>
        <w:rPr>
          <w:b/>
          <w:color w:val="000099"/>
          <w:sz w:val="24"/>
        </w:rPr>
      </w:pPr>
    </w:p>
    <w:p w:rsidR="00F655B4" w:rsidRPr="0015294D" w:rsidRDefault="00863847" w:rsidP="00F655B4">
      <w:pPr>
        <w:jc w:val="center"/>
        <w:rPr>
          <w:b/>
          <w:color w:val="000099"/>
          <w:sz w:val="24"/>
        </w:rPr>
      </w:pPr>
      <w:r>
        <w:rPr>
          <w:b/>
          <w:color w:val="000099"/>
          <w:sz w:val="24"/>
        </w:rPr>
        <w:t>I SEMESTRE DEL 2014</w:t>
      </w:r>
    </w:p>
    <w:p w:rsidR="00F655B4" w:rsidRPr="0015294D" w:rsidRDefault="00F655B4" w:rsidP="00F655B4">
      <w:pPr>
        <w:jc w:val="center"/>
      </w:pPr>
    </w:p>
    <w:p w:rsidR="00EB132D" w:rsidRPr="0015294D" w:rsidRDefault="00EB132D" w:rsidP="008D6230">
      <w:pPr>
        <w:pStyle w:val="Ttulo1"/>
        <w:spacing w:before="120" w:after="120"/>
      </w:pPr>
      <w:r w:rsidRPr="0015294D">
        <w:t>GENERALIDADES DEL CURSO</w:t>
      </w:r>
    </w:p>
    <w:p w:rsidR="00CD0812" w:rsidRPr="0015294D" w:rsidRDefault="00CD0812" w:rsidP="00FB66F1">
      <w:pPr>
        <w:ind w:firstLine="0"/>
      </w:pPr>
    </w:p>
    <w:p w:rsidR="00CD0812" w:rsidRPr="0015294D" w:rsidRDefault="00CD0812" w:rsidP="00CD0812">
      <w:pPr>
        <w:ind w:firstLine="0"/>
      </w:pPr>
      <w:r w:rsidRPr="0015294D">
        <w:t>GRUPO: 01</w:t>
      </w:r>
    </w:p>
    <w:p w:rsidR="004B6E5D" w:rsidRPr="0015294D" w:rsidRDefault="005C379C" w:rsidP="004B6E5D">
      <w:pPr>
        <w:ind w:firstLine="0"/>
        <w:jc w:val="left"/>
      </w:pPr>
      <w:r w:rsidRPr="0015294D">
        <w:t>CRÉDITOS</w:t>
      </w:r>
      <w:proofErr w:type="gramStart"/>
      <w:r w:rsidRPr="0015294D">
        <w:t>:</w:t>
      </w:r>
      <w:r w:rsidR="005622FE" w:rsidRPr="0015294D">
        <w:t>3</w:t>
      </w:r>
      <w:proofErr w:type="gramEnd"/>
      <w:r w:rsidR="005622FE" w:rsidRPr="0015294D">
        <w:br/>
      </w:r>
      <w:proofErr w:type="spellStart"/>
      <w:r w:rsidR="005622FE" w:rsidRPr="0015294D">
        <w:t>HORARIO:</w:t>
      </w:r>
      <w:r w:rsidR="00FB4236" w:rsidRPr="0015294D">
        <w:t>Grupo</w:t>
      </w:r>
      <w:proofErr w:type="spellEnd"/>
      <w:r w:rsidR="00FB4236" w:rsidRPr="0015294D">
        <w:t xml:space="preserve"> 1: </w:t>
      </w:r>
      <w:r w:rsidR="00901F72">
        <w:t>Viernes</w:t>
      </w:r>
      <w:r w:rsidR="00CD0812" w:rsidRPr="0015294D">
        <w:t xml:space="preserve"> </w:t>
      </w:r>
      <w:r w:rsidR="00901F72">
        <w:t>7</w:t>
      </w:r>
      <w:r w:rsidR="00CD0812" w:rsidRPr="0015294D">
        <w:t xml:space="preserve"> </w:t>
      </w:r>
      <w:r w:rsidR="00901F72">
        <w:t>p</w:t>
      </w:r>
      <w:r w:rsidR="00CD0812" w:rsidRPr="0015294D">
        <w:t>.m.</w:t>
      </w:r>
      <w:r w:rsidR="00F87B97" w:rsidRPr="0015294D">
        <w:t xml:space="preserve"> a </w:t>
      </w:r>
      <w:r w:rsidR="00901F72">
        <w:t>9</w:t>
      </w:r>
      <w:r w:rsidR="00F87B97" w:rsidRPr="0015294D">
        <w:t>:50</w:t>
      </w:r>
      <w:r w:rsidR="00FB4236" w:rsidRPr="0015294D">
        <w:t>p.m;</w:t>
      </w:r>
      <w:r w:rsidR="00CD0812" w:rsidRPr="0015294D">
        <w:tab/>
      </w:r>
    </w:p>
    <w:p w:rsidR="00CD0812" w:rsidRPr="0015294D" w:rsidRDefault="00CD0812" w:rsidP="00CD0812">
      <w:pPr>
        <w:ind w:firstLine="0"/>
      </w:pPr>
      <w:r w:rsidRPr="0015294D">
        <w:t xml:space="preserve">AULA: </w:t>
      </w:r>
    </w:p>
    <w:p w:rsidR="00CD0812" w:rsidRPr="0015294D" w:rsidRDefault="00CD0812" w:rsidP="00CD0812">
      <w:pPr>
        <w:ind w:firstLine="0"/>
      </w:pPr>
      <w:r w:rsidRPr="0015294D">
        <w:t xml:space="preserve">HORARIO DE CONSULTA: </w:t>
      </w:r>
      <w:r w:rsidR="0022097B" w:rsidRPr="0015294D">
        <w:t xml:space="preserve">Grupo 1: </w:t>
      </w:r>
      <w:r w:rsidR="00F87B97" w:rsidRPr="0015294D">
        <w:t>sábados</w:t>
      </w:r>
      <w:r w:rsidR="007209E0" w:rsidRPr="0015294D">
        <w:t>;</w:t>
      </w:r>
      <w:r w:rsidR="00F87B97" w:rsidRPr="0015294D">
        <w:t xml:space="preserve"> </w:t>
      </w:r>
      <w:r w:rsidRPr="0015294D">
        <w:t>previa cita</w:t>
      </w:r>
      <w:r w:rsidR="007209E0" w:rsidRPr="0015294D">
        <w:t>.</w:t>
      </w:r>
    </w:p>
    <w:p w:rsidR="00CD0812" w:rsidRPr="0015294D" w:rsidRDefault="00CD0812" w:rsidP="00CD0812">
      <w:pPr>
        <w:ind w:firstLine="0"/>
      </w:pPr>
      <w:r w:rsidRPr="0015294D">
        <w:t>REQUISITOS: Investigación Operaciones I</w:t>
      </w:r>
    </w:p>
    <w:p w:rsidR="00CD0812" w:rsidRPr="0015294D" w:rsidRDefault="00CD0812" w:rsidP="00CD0812">
      <w:pPr>
        <w:ind w:firstLine="0"/>
      </w:pPr>
      <w:r w:rsidRPr="0015294D">
        <w:t>CORREQUISITOS: N/A</w:t>
      </w:r>
    </w:p>
    <w:p w:rsidR="00EB132D" w:rsidRPr="0015294D" w:rsidRDefault="00EB132D" w:rsidP="00F655B4"/>
    <w:p w:rsidR="00EB132D" w:rsidRPr="0015294D" w:rsidRDefault="00EB132D" w:rsidP="008D6230">
      <w:pPr>
        <w:pStyle w:val="Ttulo1"/>
        <w:spacing w:before="120" w:after="120"/>
      </w:pPr>
      <w:r w:rsidRPr="0015294D">
        <w:t>DESCRIPCIÓN DEL CURSO</w:t>
      </w:r>
    </w:p>
    <w:p w:rsidR="00EB132D" w:rsidRPr="0015294D" w:rsidRDefault="00EB132D" w:rsidP="00F655B4"/>
    <w:p w:rsidR="00CD0812" w:rsidRPr="0015294D" w:rsidRDefault="00BD36C2" w:rsidP="00CD0812">
      <w:pPr>
        <w:ind w:firstLine="0"/>
      </w:pPr>
      <w:r w:rsidRPr="0015294D">
        <w:t>El propósito del curso es</w:t>
      </w:r>
      <w:r w:rsidR="00CD0812" w:rsidRPr="0015294D">
        <w:t xml:space="preserve"> complementar la formación del futuro profesional en lo que respecta a la Gestión de Operaciones y la Logística, con énfasis en la gestión de los inventarios, y en lo que respecta al estado del arte </w:t>
      </w:r>
      <w:r w:rsidR="00B6454B" w:rsidRPr="0015294D">
        <w:t>concerniente</w:t>
      </w:r>
      <w:r w:rsidR="00CD0812" w:rsidRPr="0015294D">
        <w:t xml:space="preserve"> a la Logística de la Cadena de Valor.</w:t>
      </w:r>
    </w:p>
    <w:p w:rsidR="00CD0812" w:rsidRPr="0015294D" w:rsidRDefault="00CD0812" w:rsidP="00FB66F1">
      <w:pPr>
        <w:ind w:firstLine="0"/>
      </w:pPr>
    </w:p>
    <w:p w:rsidR="00EB132D" w:rsidRPr="0015294D" w:rsidRDefault="00EB132D" w:rsidP="008D6230">
      <w:pPr>
        <w:pStyle w:val="Ttulo1"/>
        <w:spacing w:before="120" w:after="120"/>
      </w:pPr>
      <w:r w:rsidRPr="0015294D">
        <w:t>OBJETIVOS</w:t>
      </w:r>
    </w:p>
    <w:p w:rsidR="00EB132D" w:rsidRPr="0015294D" w:rsidRDefault="00EB132D" w:rsidP="00F655B4"/>
    <w:p w:rsidR="00EB132D" w:rsidRPr="0015294D" w:rsidRDefault="00EB132D" w:rsidP="00BB5724">
      <w:pPr>
        <w:pStyle w:val="Ttulo2"/>
        <w:ind w:firstLine="0"/>
      </w:pPr>
      <w:r w:rsidRPr="0015294D">
        <w:t>OBJETIVO GENERAL</w:t>
      </w:r>
    </w:p>
    <w:p w:rsidR="00EB132D" w:rsidRPr="0015294D" w:rsidRDefault="00EB132D" w:rsidP="00BB5724">
      <w:pPr>
        <w:ind w:firstLine="0"/>
      </w:pPr>
    </w:p>
    <w:p w:rsidR="00CD0812" w:rsidRPr="0015294D" w:rsidRDefault="00CD0812" w:rsidP="00CD0812">
      <w:pPr>
        <w:ind w:firstLine="0"/>
      </w:pPr>
      <w:r w:rsidRPr="0015294D">
        <w:t>Enseñar al estudiante de la carrera de Ingeniería Industrial herramientas que le permitan analizar, diseñar e implementar con éxito un sistema de administración de inventarios y poder relacionarlo técnicamente con  los procesos de Logística.</w:t>
      </w:r>
    </w:p>
    <w:p w:rsidR="007773AA" w:rsidRPr="0015294D" w:rsidRDefault="007773AA" w:rsidP="00BB5724">
      <w:pPr>
        <w:ind w:firstLine="0"/>
      </w:pPr>
    </w:p>
    <w:p w:rsidR="00EB132D" w:rsidRPr="0015294D" w:rsidRDefault="00EB132D" w:rsidP="00BB5724">
      <w:pPr>
        <w:pStyle w:val="Ttulo2"/>
        <w:ind w:firstLine="0"/>
        <w:rPr>
          <w:i/>
          <w:sz w:val="22"/>
        </w:rPr>
      </w:pPr>
      <w:r w:rsidRPr="0015294D">
        <w:t>OBJETIVOS ESPECÍFICOS</w:t>
      </w:r>
    </w:p>
    <w:p w:rsidR="00CD0812" w:rsidRPr="0015294D" w:rsidRDefault="00CD0812" w:rsidP="00BB5724">
      <w:pPr>
        <w:ind w:firstLine="0"/>
      </w:pPr>
    </w:p>
    <w:p w:rsidR="00CD0812" w:rsidRPr="0015294D" w:rsidRDefault="00CD0812" w:rsidP="00CD0812">
      <w:pPr>
        <w:ind w:firstLine="0"/>
      </w:pPr>
      <w:r w:rsidRPr="0015294D">
        <w:t>El estudiante debe ser capaz de:</w:t>
      </w:r>
    </w:p>
    <w:p w:rsidR="00CD0812" w:rsidRPr="0015294D" w:rsidRDefault="00CD0812" w:rsidP="00D52938">
      <w:pPr>
        <w:numPr>
          <w:ilvl w:val="0"/>
          <w:numId w:val="5"/>
        </w:numPr>
        <w:ind w:firstLine="0"/>
      </w:pPr>
      <w:r w:rsidRPr="0015294D">
        <w:t>Solucionar problemas de administración y manejo de inventarios en forma técnicamente apropiada y económicamente viable.</w:t>
      </w:r>
    </w:p>
    <w:p w:rsidR="00CD0812" w:rsidRPr="0015294D" w:rsidRDefault="00CD0812" w:rsidP="00D52938">
      <w:pPr>
        <w:numPr>
          <w:ilvl w:val="0"/>
          <w:numId w:val="5"/>
        </w:numPr>
        <w:ind w:firstLine="0"/>
      </w:pPr>
      <w:r w:rsidRPr="0015294D">
        <w:t>Interpretar las necesidades de la organización para plantear objetivos y alternativas de solución para la función de Logística.</w:t>
      </w:r>
    </w:p>
    <w:p w:rsidR="00CD0812" w:rsidRPr="0015294D" w:rsidRDefault="00CD0812" w:rsidP="00D52938">
      <w:pPr>
        <w:numPr>
          <w:ilvl w:val="0"/>
          <w:numId w:val="5"/>
        </w:numPr>
        <w:ind w:firstLine="0"/>
      </w:pPr>
      <w:r w:rsidRPr="0015294D">
        <w:t>Entender la mecánica de algunas técnicas de pronóstico, así como las circunstancias bajo las cuales pueden ser aplicadas.</w:t>
      </w:r>
    </w:p>
    <w:p w:rsidR="00CD0812" w:rsidRPr="0015294D" w:rsidRDefault="00CD0812" w:rsidP="00D52938">
      <w:pPr>
        <w:numPr>
          <w:ilvl w:val="0"/>
          <w:numId w:val="5"/>
        </w:numPr>
        <w:ind w:firstLine="0"/>
      </w:pPr>
      <w:r w:rsidRPr="0015294D">
        <w:t>Cualificar y cuantificar las variables más importantes que intervienen en los problemas de inventarios.</w:t>
      </w:r>
    </w:p>
    <w:p w:rsidR="00CD0812" w:rsidRPr="0015294D" w:rsidRDefault="00CD0812" w:rsidP="00D52938">
      <w:pPr>
        <w:numPr>
          <w:ilvl w:val="0"/>
          <w:numId w:val="5"/>
        </w:numPr>
        <w:ind w:firstLine="0"/>
      </w:pPr>
      <w:r w:rsidRPr="0015294D">
        <w:t>Conocer conceptos económicos de medición y técnicas de gestión de Logística.</w:t>
      </w:r>
    </w:p>
    <w:p w:rsidR="00CD0812" w:rsidRPr="0015294D" w:rsidRDefault="00CD0812" w:rsidP="00D52938">
      <w:pPr>
        <w:numPr>
          <w:ilvl w:val="0"/>
          <w:numId w:val="5"/>
        </w:numPr>
        <w:ind w:firstLine="0"/>
      </w:pPr>
      <w:r w:rsidRPr="0015294D">
        <w:t xml:space="preserve">Aprender y aplicar los conceptos básicos de </w:t>
      </w:r>
      <w:smartTag w:uri="urn:schemas-microsoft-com:office:smarttags" w:element="PersonName">
        <w:smartTagPr>
          <w:attr w:name="ProductID" w:val="la Log￭stica."/>
        </w:smartTagPr>
        <w:r w:rsidRPr="0015294D">
          <w:t>la Logística.</w:t>
        </w:r>
      </w:smartTag>
    </w:p>
    <w:p w:rsidR="00C91BEF" w:rsidRPr="0015294D" w:rsidRDefault="00C91BEF">
      <w:pPr>
        <w:ind w:firstLine="0"/>
        <w:jc w:val="left"/>
        <w:rPr>
          <w:b/>
          <w:color w:val="000099"/>
          <w:sz w:val="24"/>
          <w:szCs w:val="28"/>
        </w:rPr>
      </w:pPr>
    </w:p>
    <w:p w:rsidR="00455119" w:rsidRPr="0015294D" w:rsidRDefault="00455119" w:rsidP="008D6230">
      <w:pPr>
        <w:pStyle w:val="Ttulo1"/>
        <w:spacing w:before="120" w:after="120"/>
      </w:pPr>
      <w:r w:rsidRPr="0015294D">
        <w:lastRenderedPageBreak/>
        <w:t>ACTIVIDADES</w:t>
      </w:r>
    </w:p>
    <w:p w:rsidR="00455119" w:rsidRPr="0015294D" w:rsidRDefault="00455119" w:rsidP="00F655B4"/>
    <w:p w:rsidR="00BD710A" w:rsidRPr="0015294D" w:rsidRDefault="00901F72" w:rsidP="00BD710A">
      <w:pPr>
        <w:outlineLvl w:val="0"/>
        <w:rPr>
          <w:b/>
          <w:szCs w:val="20"/>
          <w:lang w:val="es-CR"/>
        </w:rPr>
      </w:pPr>
      <w:r>
        <w:rPr>
          <w:b/>
          <w:szCs w:val="20"/>
          <w:lang w:val="es-CR"/>
        </w:rPr>
        <w:t>SEMANA 1: V</w:t>
      </w:r>
      <w:r w:rsidR="00BD710A" w:rsidRPr="0015294D">
        <w:rPr>
          <w:b/>
          <w:szCs w:val="20"/>
          <w:lang w:val="es-CR"/>
        </w:rPr>
        <w:t xml:space="preserve"> </w:t>
      </w:r>
      <w:r>
        <w:rPr>
          <w:b/>
          <w:szCs w:val="20"/>
          <w:lang w:val="es-CR"/>
        </w:rPr>
        <w:t>14 Marzo</w:t>
      </w:r>
    </w:p>
    <w:p w:rsidR="00BD710A" w:rsidRPr="0015294D" w:rsidRDefault="00BD710A" w:rsidP="00BD710A">
      <w:pPr>
        <w:rPr>
          <w:szCs w:val="20"/>
        </w:rPr>
      </w:pPr>
      <w:r w:rsidRPr="0015294D">
        <w:rPr>
          <w:szCs w:val="20"/>
        </w:rPr>
        <w:t>Temas: Introducción a la gestión de la cadena de valor</w:t>
      </w:r>
    </w:p>
    <w:p w:rsidR="00BD710A" w:rsidRPr="0015294D" w:rsidRDefault="00BD710A" w:rsidP="00BD710A">
      <w:pPr>
        <w:numPr>
          <w:ilvl w:val="0"/>
          <w:numId w:val="3"/>
        </w:numPr>
        <w:rPr>
          <w:szCs w:val="20"/>
        </w:rPr>
      </w:pPr>
      <w:r w:rsidRPr="0015294D">
        <w:rPr>
          <w:szCs w:val="20"/>
        </w:rPr>
        <w:t xml:space="preserve">Definiciones: Cadena de Valor, Gestión de </w:t>
      </w:r>
      <w:smartTag w:uri="urn:schemas-microsoft-com:office:smarttags" w:element="PersonName">
        <w:smartTagPr>
          <w:attr w:name="ProductID" w:val="la Cadena"/>
        </w:smartTagPr>
        <w:r w:rsidRPr="0015294D">
          <w:rPr>
            <w:szCs w:val="20"/>
          </w:rPr>
          <w:t>la Cadena</w:t>
        </w:r>
      </w:smartTag>
      <w:r w:rsidRPr="0015294D">
        <w:rPr>
          <w:szCs w:val="20"/>
        </w:rPr>
        <w:t xml:space="preserve"> de Valor. Modelo de </w:t>
      </w:r>
      <w:smartTag w:uri="urn:schemas-microsoft-com:office:smarttags" w:element="PersonName">
        <w:smartTagPr>
          <w:attr w:name="ProductID" w:val="la Cadena"/>
        </w:smartTagPr>
        <w:r w:rsidRPr="0015294D">
          <w:rPr>
            <w:szCs w:val="20"/>
          </w:rPr>
          <w:t>la Cadena</w:t>
        </w:r>
      </w:smartTag>
      <w:r w:rsidRPr="0015294D">
        <w:rPr>
          <w:szCs w:val="20"/>
        </w:rPr>
        <w:t xml:space="preserve"> de Abastecimiento. Modelo de Logística.</w:t>
      </w:r>
    </w:p>
    <w:p w:rsidR="00BD710A" w:rsidRPr="0015294D" w:rsidRDefault="00BD710A" w:rsidP="00BD710A">
      <w:pPr>
        <w:numPr>
          <w:ilvl w:val="0"/>
          <w:numId w:val="3"/>
        </w:numPr>
        <w:rPr>
          <w:szCs w:val="20"/>
        </w:rPr>
      </w:pPr>
      <w:r w:rsidRPr="0015294D">
        <w:rPr>
          <w:szCs w:val="20"/>
        </w:rPr>
        <w:t xml:space="preserve">Importancia y beneficio de la gestión de </w:t>
      </w:r>
      <w:smartTag w:uri="urn:schemas-microsoft-com:office:smarttags" w:element="PersonName">
        <w:smartTagPr>
          <w:attr w:name="ProductID" w:val="la Cadena"/>
        </w:smartTagPr>
        <w:r w:rsidRPr="0015294D">
          <w:rPr>
            <w:szCs w:val="20"/>
          </w:rPr>
          <w:t>la Cadena</w:t>
        </w:r>
      </w:smartTag>
      <w:r w:rsidRPr="0015294D">
        <w:rPr>
          <w:szCs w:val="20"/>
        </w:rPr>
        <w:t xml:space="preserve"> de Valor.</w:t>
      </w:r>
    </w:p>
    <w:p w:rsidR="00BD710A" w:rsidRPr="0015294D" w:rsidRDefault="00BD710A" w:rsidP="00BD710A">
      <w:pPr>
        <w:numPr>
          <w:ilvl w:val="0"/>
          <w:numId w:val="3"/>
        </w:numPr>
        <w:rPr>
          <w:szCs w:val="20"/>
        </w:rPr>
      </w:pPr>
      <w:r w:rsidRPr="0015294D">
        <w:rPr>
          <w:szCs w:val="20"/>
        </w:rPr>
        <w:t>Evolución histórica del concepto de Cadena de Valor</w:t>
      </w:r>
    </w:p>
    <w:p w:rsidR="002500FE" w:rsidRPr="0015294D" w:rsidRDefault="00E36975" w:rsidP="00D66B7C">
      <w:pPr>
        <w:numPr>
          <w:ilvl w:val="0"/>
          <w:numId w:val="3"/>
        </w:numPr>
        <w:ind w:left="360" w:firstLine="0"/>
        <w:rPr>
          <w:szCs w:val="20"/>
          <w:u w:val="single"/>
        </w:rPr>
      </w:pPr>
      <w:r w:rsidRPr="0015294D">
        <w:rPr>
          <w:szCs w:val="20"/>
        </w:rPr>
        <w:t>Auditoría de la Cadena de Abastecimiento.</w:t>
      </w:r>
    </w:p>
    <w:p w:rsidR="00D66B7C" w:rsidRPr="0015294D" w:rsidRDefault="00D66B7C" w:rsidP="00D66B7C">
      <w:pPr>
        <w:numPr>
          <w:ilvl w:val="0"/>
          <w:numId w:val="3"/>
        </w:numPr>
        <w:ind w:left="360" w:firstLine="0"/>
        <w:rPr>
          <w:szCs w:val="20"/>
          <w:u w:val="single"/>
        </w:rPr>
      </w:pPr>
      <w:r w:rsidRPr="0015294D">
        <w:rPr>
          <w:szCs w:val="20"/>
          <w:u w:val="single"/>
        </w:rPr>
        <w:t>Temas: Temario, Carta al Estudiante y Proyecto</w:t>
      </w:r>
    </w:p>
    <w:p w:rsidR="006B5A78" w:rsidRPr="0015294D" w:rsidRDefault="006B5A78" w:rsidP="006B5A78">
      <w:pPr>
        <w:numPr>
          <w:ilvl w:val="0"/>
          <w:numId w:val="3"/>
        </w:numPr>
        <w:rPr>
          <w:szCs w:val="20"/>
        </w:rPr>
      </w:pPr>
      <w:r w:rsidRPr="0015294D">
        <w:rPr>
          <w:szCs w:val="20"/>
        </w:rPr>
        <w:t>Revisión de Planillas de Excel, Simulación de Inventarios, otras dudas.</w:t>
      </w:r>
    </w:p>
    <w:p w:rsidR="00BD710A" w:rsidRPr="0015294D" w:rsidRDefault="00BD710A" w:rsidP="00BD710A">
      <w:pPr>
        <w:outlineLvl w:val="0"/>
        <w:rPr>
          <w:b/>
          <w:szCs w:val="20"/>
          <w:lang w:val="es-CR"/>
        </w:rPr>
      </w:pPr>
      <w:r w:rsidRPr="0015294D">
        <w:rPr>
          <w:b/>
          <w:szCs w:val="20"/>
          <w:lang w:val="es-CR"/>
        </w:rPr>
        <w:t xml:space="preserve">SEMANA 2: </w:t>
      </w:r>
      <w:r w:rsidR="00901F72">
        <w:rPr>
          <w:b/>
          <w:szCs w:val="20"/>
          <w:lang w:val="es-CR"/>
        </w:rPr>
        <w:t>V</w:t>
      </w:r>
      <w:r w:rsidR="00AF19C7" w:rsidRPr="0015294D">
        <w:rPr>
          <w:b/>
          <w:szCs w:val="20"/>
          <w:lang w:val="es-CR"/>
        </w:rPr>
        <w:t xml:space="preserve"> </w:t>
      </w:r>
      <w:r w:rsidR="00901F72" w:rsidRPr="00901F72">
        <w:rPr>
          <w:b/>
          <w:szCs w:val="20"/>
          <w:lang w:val="es-CR"/>
        </w:rPr>
        <w:t>21</w:t>
      </w:r>
      <w:r w:rsidRPr="00901F72">
        <w:rPr>
          <w:b/>
          <w:szCs w:val="20"/>
          <w:lang w:val="es-CR"/>
        </w:rPr>
        <w:t xml:space="preserve"> </w:t>
      </w:r>
      <w:r w:rsidR="00901F72">
        <w:rPr>
          <w:b/>
          <w:szCs w:val="20"/>
          <w:lang w:val="es-CR"/>
        </w:rPr>
        <w:t>Marzo</w:t>
      </w:r>
    </w:p>
    <w:p w:rsidR="00BD710A" w:rsidRPr="0015294D" w:rsidRDefault="00BD710A" w:rsidP="00BD710A">
      <w:pPr>
        <w:rPr>
          <w:szCs w:val="20"/>
        </w:rPr>
      </w:pPr>
      <w:r w:rsidRPr="0015294D">
        <w:rPr>
          <w:szCs w:val="20"/>
        </w:rPr>
        <w:t xml:space="preserve">Temas: Introducción a </w:t>
      </w:r>
      <w:smartTag w:uri="urn:schemas-microsoft-com:office:smarttags" w:element="PersonName">
        <w:smartTagPr>
          <w:attr w:name="ProductID" w:val="la Gesti￳n"/>
        </w:smartTagPr>
        <w:r w:rsidRPr="0015294D">
          <w:rPr>
            <w:szCs w:val="20"/>
          </w:rPr>
          <w:t>la Gestión</w:t>
        </w:r>
      </w:smartTag>
      <w:r w:rsidRPr="0015294D">
        <w:rPr>
          <w:szCs w:val="20"/>
        </w:rPr>
        <w:t xml:space="preserve"> de </w:t>
      </w:r>
      <w:smartTag w:uri="urn:schemas-microsoft-com:office:smarttags" w:element="PersonName">
        <w:smartTagPr>
          <w:attr w:name="ProductID" w:val="la Cadena"/>
        </w:smartTagPr>
        <w:r w:rsidRPr="0015294D">
          <w:rPr>
            <w:szCs w:val="20"/>
          </w:rPr>
          <w:t>la Cadena</w:t>
        </w:r>
      </w:smartTag>
      <w:r w:rsidRPr="0015294D">
        <w:rPr>
          <w:szCs w:val="20"/>
        </w:rPr>
        <w:t xml:space="preserve"> de Valor.</w:t>
      </w:r>
    </w:p>
    <w:p w:rsidR="00BD710A" w:rsidRPr="0015294D" w:rsidRDefault="00BD710A" w:rsidP="00BD710A">
      <w:pPr>
        <w:numPr>
          <w:ilvl w:val="0"/>
          <w:numId w:val="3"/>
        </w:numPr>
        <w:rPr>
          <w:szCs w:val="20"/>
        </w:rPr>
      </w:pPr>
      <w:r w:rsidRPr="0015294D">
        <w:rPr>
          <w:szCs w:val="20"/>
        </w:rPr>
        <w:t xml:space="preserve">Alineación de la estrategia de la compañía con </w:t>
      </w:r>
      <w:smartTag w:uri="urn:schemas-microsoft-com:office:smarttags" w:element="PersonName">
        <w:smartTagPr>
          <w:attr w:name="ProductID" w:val="la Cadena"/>
        </w:smartTagPr>
        <w:r w:rsidRPr="0015294D">
          <w:rPr>
            <w:szCs w:val="20"/>
          </w:rPr>
          <w:t>la Cadena</w:t>
        </w:r>
      </w:smartTag>
      <w:r w:rsidRPr="0015294D">
        <w:rPr>
          <w:szCs w:val="20"/>
        </w:rPr>
        <w:t xml:space="preserve"> de Valor. Análisis de la alineación a lo largo de la Cadena de Abastecimiento, tipos de interrelaciones entre sus actores. </w:t>
      </w:r>
      <w:r w:rsidR="00E36975" w:rsidRPr="0015294D">
        <w:rPr>
          <w:szCs w:val="20"/>
        </w:rPr>
        <w:t>Alineamiento entre estrategia y alcance.</w:t>
      </w:r>
    </w:p>
    <w:p w:rsidR="00D11D2C" w:rsidRPr="0015294D" w:rsidRDefault="00D11D2C" w:rsidP="00D11D2C">
      <w:pPr>
        <w:numPr>
          <w:ilvl w:val="0"/>
          <w:numId w:val="3"/>
        </w:numPr>
        <w:rPr>
          <w:szCs w:val="20"/>
        </w:rPr>
      </w:pPr>
      <w:r w:rsidRPr="0015294D">
        <w:rPr>
          <w:szCs w:val="20"/>
        </w:rPr>
        <w:t>Objetivos de la Cadena de Valor y Métricas.</w:t>
      </w:r>
    </w:p>
    <w:p w:rsidR="00D11D2C" w:rsidRPr="0015294D" w:rsidRDefault="00D11D2C" w:rsidP="00D11D2C">
      <w:pPr>
        <w:numPr>
          <w:ilvl w:val="0"/>
          <w:numId w:val="3"/>
        </w:numPr>
        <w:rPr>
          <w:szCs w:val="20"/>
        </w:rPr>
      </w:pPr>
      <w:r w:rsidRPr="0015294D">
        <w:rPr>
          <w:i/>
          <w:iCs/>
          <w:szCs w:val="20"/>
        </w:rPr>
        <w:t>Drivers</w:t>
      </w:r>
      <w:r w:rsidRPr="0015294D">
        <w:rPr>
          <w:szCs w:val="20"/>
        </w:rPr>
        <w:t xml:space="preserve"> y Obstáculos</w:t>
      </w:r>
    </w:p>
    <w:p w:rsidR="00D11D2C" w:rsidRPr="0015294D" w:rsidRDefault="00D11D2C" w:rsidP="00D11D2C">
      <w:pPr>
        <w:numPr>
          <w:ilvl w:val="0"/>
          <w:numId w:val="3"/>
        </w:numPr>
        <w:rPr>
          <w:szCs w:val="20"/>
        </w:rPr>
      </w:pPr>
      <w:r w:rsidRPr="0015294D">
        <w:rPr>
          <w:i/>
          <w:iCs/>
          <w:szCs w:val="20"/>
        </w:rPr>
        <w:t xml:space="preserve">Tarea Temática 1. </w:t>
      </w:r>
      <w:r w:rsidRPr="0015294D">
        <w:rPr>
          <w:szCs w:val="20"/>
        </w:rPr>
        <w:t xml:space="preserve">Lectura de </w:t>
      </w:r>
      <w:proofErr w:type="spellStart"/>
      <w:r w:rsidRPr="0015294D">
        <w:rPr>
          <w:szCs w:val="20"/>
        </w:rPr>
        <w:t>SupplyChain</w:t>
      </w:r>
      <w:proofErr w:type="spellEnd"/>
      <w:r w:rsidRPr="0015294D">
        <w:rPr>
          <w:szCs w:val="20"/>
        </w:rPr>
        <w:t xml:space="preserve"> Management</w:t>
      </w:r>
    </w:p>
    <w:p w:rsidR="00BD710A" w:rsidRPr="0015294D" w:rsidRDefault="00FF2068" w:rsidP="00BD710A">
      <w:pPr>
        <w:outlineLvl w:val="0"/>
        <w:rPr>
          <w:b/>
          <w:szCs w:val="20"/>
          <w:lang w:val="es-CR"/>
        </w:rPr>
      </w:pPr>
      <w:r w:rsidRPr="0015294D">
        <w:rPr>
          <w:b/>
          <w:szCs w:val="20"/>
          <w:lang w:val="es-CR"/>
        </w:rPr>
        <w:t>SEMANA 3</w:t>
      </w:r>
      <w:r w:rsidR="00D11D2C" w:rsidRPr="0015294D">
        <w:rPr>
          <w:b/>
          <w:szCs w:val="20"/>
          <w:lang w:val="es-CR"/>
        </w:rPr>
        <w:t xml:space="preserve">: </w:t>
      </w:r>
      <w:r w:rsidR="00901F72">
        <w:rPr>
          <w:b/>
          <w:szCs w:val="20"/>
          <w:lang w:val="es-CR"/>
        </w:rPr>
        <w:t>V 28 Marzo</w:t>
      </w:r>
      <w:r w:rsidR="00BD710A" w:rsidRPr="0015294D">
        <w:rPr>
          <w:b/>
          <w:szCs w:val="20"/>
          <w:lang w:val="es-CR"/>
        </w:rPr>
        <w:t xml:space="preserve"> </w:t>
      </w:r>
    </w:p>
    <w:p w:rsidR="00BD710A" w:rsidRPr="0015294D" w:rsidRDefault="00BD710A" w:rsidP="00BD710A">
      <w:pPr>
        <w:rPr>
          <w:szCs w:val="20"/>
        </w:rPr>
      </w:pPr>
      <w:r w:rsidRPr="0015294D">
        <w:rPr>
          <w:szCs w:val="20"/>
        </w:rPr>
        <w:t>Temas: Análisis y planificación de la demanda</w:t>
      </w:r>
    </w:p>
    <w:p w:rsidR="00BD710A" w:rsidRPr="0015294D" w:rsidRDefault="00BD710A" w:rsidP="00BD710A">
      <w:pPr>
        <w:numPr>
          <w:ilvl w:val="0"/>
          <w:numId w:val="3"/>
        </w:numPr>
        <w:rPr>
          <w:szCs w:val="20"/>
        </w:rPr>
      </w:pPr>
      <w:r w:rsidRPr="0015294D">
        <w:rPr>
          <w:szCs w:val="20"/>
        </w:rPr>
        <w:t xml:space="preserve">Interrelaciones de </w:t>
      </w:r>
      <w:smartTag w:uri="urn:schemas-microsoft-com:office:smarttags" w:element="PersonName">
        <w:smartTagPr>
          <w:attr w:name="ProductID" w:val="la Planificaci￳n"/>
        </w:smartTagPr>
        <w:r w:rsidRPr="0015294D">
          <w:rPr>
            <w:szCs w:val="20"/>
          </w:rPr>
          <w:t>la Planificación</w:t>
        </w:r>
      </w:smartTag>
      <w:r w:rsidRPr="0015294D">
        <w:rPr>
          <w:szCs w:val="20"/>
        </w:rPr>
        <w:t xml:space="preserve"> de </w:t>
      </w:r>
      <w:smartTag w:uri="urn:schemas-microsoft-com:office:smarttags" w:element="PersonName">
        <w:smartTagPr>
          <w:attr w:name="ProductID" w:val="la Demanda"/>
        </w:smartTagPr>
        <w:r w:rsidRPr="0015294D">
          <w:rPr>
            <w:szCs w:val="20"/>
          </w:rPr>
          <w:t>la Demanda</w:t>
        </w:r>
      </w:smartTag>
      <w:r w:rsidRPr="0015294D">
        <w:rPr>
          <w:szCs w:val="20"/>
        </w:rPr>
        <w:t xml:space="preserve"> con el Pronóstico.</w:t>
      </w:r>
    </w:p>
    <w:p w:rsidR="00BD710A" w:rsidRPr="0015294D" w:rsidRDefault="00BD710A" w:rsidP="00BD710A">
      <w:pPr>
        <w:numPr>
          <w:ilvl w:val="0"/>
          <w:numId w:val="3"/>
        </w:numPr>
        <w:rPr>
          <w:szCs w:val="20"/>
        </w:rPr>
      </w:pPr>
      <w:r w:rsidRPr="0015294D">
        <w:rPr>
          <w:szCs w:val="20"/>
        </w:rPr>
        <w:t xml:space="preserve">Interrelaciones de </w:t>
      </w:r>
      <w:smartTag w:uri="urn:schemas-microsoft-com:office:smarttags" w:element="PersonName">
        <w:smartTagPr>
          <w:attr w:name="ProductID" w:val="la Planificaci￳n Organizacional"/>
        </w:smartTagPr>
        <w:r w:rsidRPr="0015294D">
          <w:rPr>
            <w:szCs w:val="20"/>
          </w:rPr>
          <w:t>la Planificación Organizacional</w:t>
        </w:r>
      </w:smartTag>
      <w:r w:rsidRPr="0015294D">
        <w:rPr>
          <w:szCs w:val="20"/>
        </w:rPr>
        <w:t xml:space="preserve"> con el Pronóstico.</w:t>
      </w:r>
    </w:p>
    <w:p w:rsidR="00BD710A" w:rsidRPr="0015294D" w:rsidRDefault="00BD710A" w:rsidP="00BD710A">
      <w:pPr>
        <w:numPr>
          <w:ilvl w:val="0"/>
          <w:numId w:val="3"/>
        </w:numPr>
        <w:rPr>
          <w:szCs w:val="20"/>
        </w:rPr>
      </w:pPr>
      <w:r w:rsidRPr="0015294D">
        <w:rPr>
          <w:szCs w:val="20"/>
        </w:rPr>
        <w:t>Generalidades de Gestión de Pronósticos.</w:t>
      </w:r>
    </w:p>
    <w:p w:rsidR="00BD710A" w:rsidRPr="0015294D" w:rsidRDefault="00BD710A" w:rsidP="00BD710A">
      <w:pPr>
        <w:numPr>
          <w:ilvl w:val="0"/>
          <w:numId w:val="3"/>
        </w:numPr>
        <w:rPr>
          <w:szCs w:val="20"/>
        </w:rPr>
      </w:pPr>
      <w:r w:rsidRPr="0015294D">
        <w:rPr>
          <w:szCs w:val="20"/>
        </w:rPr>
        <w:t>Características de los Pronósticos.</w:t>
      </w:r>
    </w:p>
    <w:p w:rsidR="00BD710A" w:rsidRPr="0015294D" w:rsidRDefault="00BD710A" w:rsidP="00BD710A">
      <w:pPr>
        <w:numPr>
          <w:ilvl w:val="0"/>
          <w:numId w:val="3"/>
        </w:numPr>
        <w:rPr>
          <w:szCs w:val="20"/>
        </w:rPr>
      </w:pPr>
      <w:r w:rsidRPr="0015294D">
        <w:rPr>
          <w:szCs w:val="20"/>
        </w:rPr>
        <w:t xml:space="preserve">Principio de Agregación y Desagregación de </w:t>
      </w:r>
      <w:smartTag w:uri="urn:schemas-microsoft-com:office:smarttags" w:element="PersonName">
        <w:smartTagPr>
          <w:attr w:name="ProductID" w:val="la Demanda."/>
        </w:smartTagPr>
        <w:r w:rsidRPr="0015294D">
          <w:rPr>
            <w:szCs w:val="20"/>
          </w:rPr>
          <w:t>la Demanda.</w:t>
        </w:r>
      </w:smartTag>
    </w:p>
    <w:p w:rsidR="00BD710A" w:rsidRPr="0015294D" w:rsidRDefault="00BD710A" w:rsidP="00BD710A">
      <w:pPr>
        <w:numPr>
          <w:ilvl w:val="0"/>
          <w:numId w:val="3"/>
        </w:numPr>
        <w:rPr>
          <w:szCs w:val="20"/>
        </w:rPr>
      </w:pPr>
      <w:r w:rsidRPr="0015294D">
        <w:rPr>
          <w:szCs w:val="20"/>
        </w:rPr>
        <w:t>Estrategias para contrarrestar el error del Pronóstico.</w:t>
      </w:r>
    </w:p>
    <w:p w:rsidR="00BD710A" w:rsidRPr="0015294D" w:rsidRDefault="00BD710A" w:rsidP="00BD710A">
      <w:pPr>
        <w:numPr>
          <w:ilvl w:val="0"/>
          <w:numId w:val="3"/>
        </w:numPr>
        <w:rPr>
          <w:szCs w:val="20"/>
        </w:rPr>
      </w:pPr>
      <w:r w:rsidRPr="0015294D">
        <w:rPr>
          <w:szCs w:val="20"/>
        </w:rPr>
        <w:t xml:space="preserve">Generalidades de Gestión y Análisis de </w:t>
      </w:r>
      <w:smartTag w:uri="urn:schemas-microsoft-com:office:smarttags" w:element="PersonName">
        <w:smartTagPr>
          <w:attr w:name="ProductID" w:val="la Demanda."/>
        </w:smartTagPr>
        <w:r w:rsidRPr="0015294D">
          <w:rPr>
            <w:szCs w:val="20"/>
          </w:rPr>
          <w:t>la Demanda.</w:t>
        </w:r>
      </w:smartTag>
    </w:p>
    <w:p w:rsidR="00BD710A" w:rsidRPr="0015294D" w:rsidRDefault="00AB1125" w:rsidP="00BD710A">
      <w:pPr>
        <w:numPr>
          <w:ilvl w:val="0"/>
          <w:numId w:val="3"/>
        </w:numPr>
        <w:rPr>
          <w:szCs w:val="20"/>
          <w:lang w:val="en-US"/>
        </w:rPr>
      </w:pPr>
      <w:r>
        <w:rPr>
          <w:i/>
          <w:iCs/>
          <w:szCs w:val="20"/>
        </w:rPr>
        <w:t>Tarea Temática 2:</w:t>
      </w:r>
      <w:r w:rsidR="00BD710A" w:rsidRPr="0015294D">
        <w:rPr>
          <w:i/>
          <w:iCs/>
          <w:szCs w:val="20"/>
        </w:rPr>
        <w:t xml:space="preserve"> </w:t>
      </w:r>
      <w:proofErr w:type="spellStart"/>
      <w:r w:rsidR="00BD710A" w:rsidRPr="0015294D">
        <w:rPr>
          <w:szCs w:val="20"/>
          <w:lang w:val="en-US"/>
        </w:rPr>
        <w:t>Lecturas</w:t>
      </w:r>
      <w:proofErr w:type="spellEnd"/>
      <w:r w:rsidR="00BD710A" w:rsidRPr="0015294D">
        <w:rPr>
          <w:szCs w:val="20"/>
          <w:lang w:val="en-US"/>
        </w:rPr>
        <w:t xml:space="preserve"> de Forecasting (</w:t>
      </w:r>
      <w:proofErr w:type="spellStart"/>
      <w:r w:rsidR="00BD710A" w:rsidRPr="0015294D">
        <w:rPr>
          <w:szCs w:val="20"/>
          <w:lang w:val="en-US"/>
        </w:rPr>
        <w:t>pdf</w:t>
      </w:r>
      <w:proofErr w:type="spellEnd"/>
      <w:r w:rsidR="00BD710A" w:rsidRPr="0015294D">
        <w:rPr>
          <w:szCs w:val="20"/>
          <w:lang w:val="en-US"/>
        </w:rPr>
        <w:t xml:space="preserve"> Forecast Human Judgment </w:t>
      </w:r>
      <w:proofErr w:type="spellStart"/>
      <w:r w:rsidR="00BD710A" w:rsidRPr="0015294D">
        <w:rPr>
          <w:szCs w:val="20"/>
          <w:lang w:val="en-US"/>
        </w:rPr>
        <w:t>pdf</w:t>
      </w:r>
      <w:proofErr w:type="spellEnd"/>
      <w:r w:rsidR="00BD710A" w:rsidRPr="0015294D">
        <w:rPr>
          <w:szCs w:val="20"/>
          <w:lang w:val="en-US"/>
        </w:rPr>
        <w:t xml:space="preserve"> y </w:t>
      </w:r>
      <w:proofErr w:type="spellStart"/>
      <w:r w:rsidR="00BD710A" w:rsidRPr="0015294D">
        <w:rPr>
          <w:szCs w:val="20"/>
          <w:lang w:val="en-US"/>
        </w:rPr>
        <w:t>Frazelle</w:t>
      </w:r>
      <w:proofErr w:type="spellEnd"/>
      <w:r w:rsidR="00BD710A" w:rsidRPr="0015294D">
        <w:rPr>
          <w:szCs w:val="20"/>
          <w:lang w:val="en-US"/>
        </w:rPr>
        <w:t>)</w:t>
      </w:r>
    </w:p>
    <w:p w:rsidR="00BD710A" w:rsidRPr="0015294D" w:rsidRDefault="00BD710A" w:rsidP="00BD710A">
      <w:pPr>
        <w:numPr>
          <w:ilvl w:val="0"/>
          <w:numId w:val="3"/>
        </w:numPr>
        <w:rPr>
          <w:szCs w:val="20"/>
          <w:lang w:val="en-US"/>
        </w:rPr>
      </w:pPr>
      <w:proofErr w:type="spellStart"/>
      <w:r w:rsidRPr="0015294D">
        <w:rPr>
          <w:i/>
          <w:iCs/>
          <w:szCs w:val="20"/>
          <w:lang w:val="en-US"/>
        </w:rPr>
        <w:t>TareaTemática</w:t>
      </w:r>
      <w:proofErr w:type="spellEnd"/>
      <w:r w:rsidRPr="0015294D">
        <w:rPr>
          <w:i/>
          <w:iCs/>
          <w:szCs w:val="20"/>
          <w:lang w:val="en-US"/>
        </w:rPr>
        <w:t xml:space="preserve"> 3: </w:t>
      </w:r>
      <w:r w:rsidRPr="0015294D">
        <w:rPr>
          <w:szCs w:val="20"/>
          <w:lang w:val="en-US"/>
        </w:rPr>
        <w:t>Beer Game: Bullwhip Effect</w:t>
      </w:r>
    </w:p>
    <w:p w:rsidR="00BD710A" w:rsidRPr="0015294D" w:rsidRDefault="00BD710A" w:rsidP="00BD710A">
      <w:pPr>
        <w:outlineLvl w:val="0"/>
        <w:rPr>
          <w:b/>
          <w:szCs w:val="20"/>
          <w:lang w:val="es-CR"/>
        </w:rPr>
      </w:pPr>
      <w:r w:rsidRPr="0015294D">
        <w:rPr>
          <w:b/>
          <w:szCs w:val="20"/>
          <w:lang w:val="es-CR"/>
        </w:rPr>
        <w:t xml:space="preserve">SEMANA </w:t>
      </w:r>
      <w:r w:rsidR="00FF2068" w:rsidRPr="0015294D">
        <w:rPr>
          <w:b/>
          <w:szCs w:val="20"/>
          <w:lang w:val="es-CR"/>
        </w:rPr>
        <w:t>4</w:t>
      </w:r>
      <w:r w:rsidRPr="0015294D">
        <w:rPr>
          <w:b/>
          <w:szCs w:val="20"/>
          <w:lang w:val="es-CR"/>
        </w:rPr>
        <w:t xml:space="preserve">: </w:t>
      </w:r>
      <w:r w:rsidR="00901F72">
        <w:rPr>
          <w:b/>
          <w:szCs w:val="20"/>
          <w:lang w:val="es-CR"/>
        </w:rPr>
        <w:t>V 4 Abril</w:t>
      </w:r>
    </w:p>
    <w:p w:rsidR="00BD710A" w:rsidRPr="0015294D" w:rsidRDefault="00BD710A" w:rsidP="00BD710A">
      <w:pPr>
        <w:rPr>
          <w:szCs w:val="20"/>
        </w:rPr>
      </w:pPr>
      <w:r w:rsidRPr="0015294D">
        <w:rPr>
          <w:szCs w:val="20"/>
        </w:rPr>
        <w:t>Temas: Análisis y planificación de la demanda (continuación)</w:t>
      </w:r>
    </w:p>
    <w:p w:rsidR="00BD710A" w:rsidRPr="0015294D" w:rsidRDefault="00BD710A" w:rsidP="00BD710A">
      <w:pPr>
        <w:numPr>
          <w:ilvl w:val="0"/>
          <w:numId w:val="3"/>
        </w:numPr>
        <w:rPr>
          <w:szCs w:val="20"/>
        </w:rPr>
      </w:pPr>
      <w:r w:rsidRPr="0015294D">
        <w:rPr>
          <w:szCs w:val="20"/>
        </w:rPr>
        <w:t xml:space="preserve">Introducción a las técnicas de pronóstico cuantitativos (Promedios móviles, suavización exponencial simple y doble, Método de </w:t>
      </w:r>
      <w:proofErr w:type="spellStart"/>
      <w:r w:rsidRPr="0015294D">
        <w:rPr>
          <w:szCs w:val="20"/>
        </w:rPr>
        <w:t>Winters</w:t>
      </w:r>
      <w:proofErr w:type="spellEnd"/>
      <w:r w:rsidRPr="0015294D">
        <w:rPr>
          <w:szCs w:val="20"/>
        </w:rPr>
        <w:t xml:space="preserve">); </w:t>
      </w:r>
    </w:p>
    <w:p w:rsidR="00BD710A" w:rsidRPr="0015294D" w:rsidRDefault="00BD710A" w:rsidP="00BD710A">
      <w:pPr>
        <w:numPr>
          <w:ilvl w:val="0"/>
          <w:numId w:val="3"/>
        </w:numPr>
        <w:rPr>
          <w:szCs w:val="20"/>
        </w:rPr>
      </w:pPr>
      <w:r w:rsidRPr="0015294D">
        <w:rPr>
          <w:szCs w:val="20"/>
        </w:rPr>
        <w:t>Medida de los errores de pronóstico.</w:t>
      </w:r>
    </w:p>
    <w:p w:rsidR="00BD710A" w:rsidRPr="0015294D" w:rsidRDefault="00BD710A" w:rsidP="00BD710A">
      <w:pPr>
        <w:numPr>
          <w:ilvl w:val="0"/>
          <w:numId w:val="3"/>
        </w:numPr>
        <w:rPr>
          <w:szCs w:val="20"/>
        </w:rPr>
      </w:pPr>
      <w:r w:rsidRPr="0015294D">
        <w:rPr>
          <w:szCs w:val="20"/>
        </w:rPr>
        <w:t>Comparación y análisis de las diferentes métricas de error como método para determinar la escogencia entre algoritmos de pronóstico.</w:t>
      </w:r>
    </w:p>
    <w:p w:rsidR="00BD710A" w:rsidRPr="0015294D" w:rsidRDefault="00BD710A" w:rsidP="00BD710A">
      <w:pPr>
        <w:numPr>
          <w:ilvl w:val="0"/>
          <w:numId w:val="3"/>
        </w:numPr>
        <w:rPr>
          <w:szCs w:val="20"/>
        </w:rPr>
      </w:pPr>
      <w:r w:rsidRPr="0015294D">
        <w:rPr>
          <w:szCs w:val="20"/>
        </w:rPr>
        <w:t>Evaluación de los Métodos de Pronósticos en Demandas.</w:t>
      </w:r>
    </w:p>
    <w:p w:rsidR="00BD710A" w:rsidRPr="0015294D" w:rsidRDefault="00BD710A" w:rsidP="00BD710A">
      <w:pPr>
        <w:numPr>
          <w:ilvl w:val="0"/>
          <w:numId w:val="3"/>
        </w:numPr>
        <w:rPr>
          <w:szCs w:val="20"/>
        </w:rPr>
      </w:pPr>
      <w:proofErr w:type="spellStart"/>
      <w:r w:rsidRPr="0015294D">
        <w:rPr>
          <w:szCs w:val="20"/>
        </w:rPr>
        <w:t>Deployment</w:t>
      </w:r>
      <w:proofErr w:type="spellEnd"/>
      <w:r w:rsidRPr="0015294D">
        <w:rPr>
          <w:szCs w:val="20"/>
        </w:rPr>
        <w:t xml:space="preserve"> del Pronóstico por participaciones históricas según SKU.</w:t>
      </w:r>
    </w:p>
    <w:p w:rsidR="00BD710A" w:rsidRPr="0015294D" w:rsidRDefault="00BD710A" w:rsidP="00BD710A">
      <w:pPr>
        <w:numPr>
          <w:ilvl w:val="0"/>
          <w:numId w:val="3"/>
        </w:numPr>
        <w:rPr>
          <w:szCs w:val="20"/>
        </w:rPr>
      </w:pPr>
      <w:r w:rsidRPr="0015294D">
        <w:rPr>
          <w:szCs w:val="20"/>
        </w:rPr>
        <w:t xml:space="preserve">Dinámica de la cadena de valor (efecto </w:t>
      </w:r>
      <w:proofErr w:type="spellStart"/>
      <w:r w:rsidRPr="0015294D">
        <w:rPr>
          <w:szCs w:val="20"/>
        </w:rPr>
        <w:t>Bullwhip</w:t>
      </w:r>
      <w:proofErr w:type="spellEnd"/>
      <w:r w:rsidRPr="0015294D">
        <w:rPr>
          <w:szCs w:val="20"/>
        </w:rPr>
        <w:t>)</w:t>
      </w:r>
    </w:p>
    <w:p w:rsidR="00BD710A" w:rsidRDefault="00BD710A" w:rsidP="00BD710A">
      <w:pPr>
        <w:numPr>
          <w:ilvl w:val="0"/>
          <w:numId w:val="3"/>
        </w:numPr>
        <w:rPr>
          <w:szCs w:val="20"/>
        </w:rPr>
      </w:pPr>
      <w:r w:rsidRPr="0015294D">
        <w:rPr>
          <w:szCs w:val="20"/>
        </w:rPr>
        <w:t>Introducción a los pronósticos colaborativos</w:t>
      </w:r>
    </w:p>
    <w:p w:rsidR="00BD710A" w:rsidRPr="0015294D" w:rsidRDefault="00FF2068" w:rsidP="00BD710A">
      <w:pPr>
        <w:outlineLvl w:val="0"/>
        <w:rPr>
          <w:b/>
          <w:szCs w:val="20"/>
          <w:lang w:val="es-CR"/>
        </w:rPr>
      </w:pPr>
      <w:r w:rsidRPr="0015294D">
        <w:rPr>
          <w:b/>
          <w:szCs w:val="20"/>
          <w:lang w:val="es-CR"/>
        </w:rPr>
        <w:t>SEMANA 5</w:t>
      </w:r>
      <w:r w:rsidR="00BD710A" w:rsidRPr="0015294D">
        <w:rPr>
          <w:b/>
          <w:szCs w:val="20"/>
          <w:lang w:val="es-CR"/>
        </w:rPr>
        <w:t xml:space="preserve">: </w:t>
      </w:r>
      <w:r w:rsidR="00901F72">
        <w:rPr>
          <w:b/>
          <w:szCs w:val="20"/>
          <w:lang w:val="es-CR"/>
        </w:rPr>
        <w:t>V 11 Abril</w:t>
      </w:r>
      <w:r w:rsidR="0091177C">
        <w:rPr>
          <w:b/>
          <w:szCs w:val="20"/>
          <w:lang w:val="es-CR"/>
        </w:rPr>
        <w:t xml:space="preserve"> </w:t>
      </w:r>
      <w:r w:rsidR="0091177C" w:rsidRPr="0091177C">
        <w:rPr>
          <w:b/>
          <w:szCs w:val="20"/>
          <w:u w:val="single"/>
          <w:lang w:val="es-CR"/>
        </w:rPr>
        <w:t>(Reponer)</w:t>
      </w:r>
    </w:p>
    <w:p w:rsidR="001C46EA" w:rsidRPr="0015294D" w:rsidRDefault="001C46EA" w:rsidP="001C46EA">
      <w:pPr>
        <w:rPr>
          <w:szCs w:val="20"/>
        </w:rPr>
      </w:pPr>
      <w:r w:rsidRPr="0015294D">
        <w:rPr>
          <w:szCs w:val="20"/>
        </w:rPr>
        <w:t>Temas: Análisis y planificación de la demanda (continuación)</w:t>
      </w:r>
    </w:p>
    <w:p w:rsidR="005536CD" w:rsidRPr="00D64F7D" w:rsidRDefault="005536CD" w:rsidP="005536CD">
      <w:pPr>
        <w:numPr>
          <w:ilvl w:val="0"/>
          <w:numId w:val="3"/>
        </w:numPr>
        <w:rPr>
          <w:szCs w:val="20"/>
          <w:lang w:val="es-CR"/>
        </w:rPr>
      </w:pPr>
      <w:r>
        <w:rPr>
          <w:szCs w:val="20"/>
        </w:rPr>
        <w:t>Investigación Temática 1</w:t>
      </w:r>
      <w:r w:rsidRPr="0015294D">
        <w:rPr>
          <w:szCs w:val="20"/>
        </w:rPr>
        <w:t xml:space="preserve">: </w:t>
      </w:r>
      <w:r>
        <w:rPr>
          <w:szCs w:val="20"/>
          <w:lang w:val="es-CR"/>
        </w:rPr>
        <w:t xml:space="preserve">Opiniones de Expertos en </w:t>
      </w:r>
      <w:proofErr w:type="spellStart"/>
      <w:r>
        <w:rPr>
          <w:szCs w:val="20"/>
          <w:lang w:val="es-CR"/>
        </w:rPr>
        <w:t>Forecasting</w:t>
      </w:r>
      <w:proofErr w:type="spellEnd"/>
      <w:r>
        <w:rPr>
          <w:szCs w:val="20"/>
          <w:lang w:val="es-CR"/>
        </w:rPr>
        <w:t xml:space="preserve">: Método </w:t>
      </w:r>
      <w:proofErr w:type="spellStart"/>
      <w:r>
        <w:rPr>
          <w:szCs w:val="20"/>
          <w:lang w:val="es-CR"/>
        </w:rPr>
        <w:t>Delphi</w:t>
      </w:r>
      <w:proofErr w:type="spellEnd"/>
      <w:r w:rsidRPr="0015294D">
        <w:rPr>
          <w:szCs w:val="20"/>
          <w:lang w:val="es-CR"/>
        </w:rPr>
        <w:t xml:space="preserve">, teoría </w:t>
      </w:r>
      <w:r>
        <w:rPr>
          <w:szCs w:val="20"/>
          <w:lang w:val="es-CR"/>
        </w:rPr>
        <w:t>9</w:t>
      </w:r>
      <w:r w:rsidRPr="0015294D">
        <w:rPr>
          <w:szCs w:val="20"/>
          <w:lang w:val="es-CR"/>
        </w:rPr>
        <w:t xml:space="preserve">0% y </w:t>
      </w:r>
      <w:r>
        <w:rPr>
          <w:szCs w:val="20"/>
          <w:lang w:val="es-CR"/>
        </w:rPr>
        <w:t xml:space="preserve">role </w:t>
      </w:r>
      <w:proofErr w:type="spellStart"/>
      <w:r>
        <w:rPr>
          <w:szCs w:val="20"/>
          <w:lang w:val="es-CR"/>
        </w:rPr>
        <w:t>playing</w:t>
      </w:r>
      <w:proofErr w:type="spellEnd"/>
      <w:r>
        <w:rPr>
          <w:szCs w:val="20"/>
          <w:lang w:val="es-CR"/>
        </w:rPr>
        <w:t xml:space="preserve"> 1</w:t>
      </w:r>
      <w:r w:rsidRPr="0015294D">
        <w:rPr>
          <w:szCs w:val="20"/>
          <w:lang w:val="es-CR"/>
        </w:rPr>
        <w:t>0%.</w:t>
      </w:r>
    </w:p>
    <w:p w:rsidR="001C46EA" w:rsidRPr="0015294D" w:rsidRDefault="001C46EA" w:rsidP="001C46EA">
      <w:pPr>
        <w:numPr>
          <w:ilvl w:val="0"/>
          <w:numId w:val="3"/>
        </w:numPr>
        <w:rPr>
          <w:szCs w:val="20"/>
        </w:rPr>
      </w:pPr>
      <w:r w:rsidRPr="0015294D">
        <w:rPr>
          <w:szCs w:val="20"/>
        </w:rPr>
        <w:t xml:space="preserve">Análisis de Demanda </w:t>
      </w:r>
      <w:proofErr w:type="spellStart"/>
      <w:r w:rsidRPr="0015294D">
        <w:rPr>
          <w:szCs w:val="20"/>
        </w:rPr>
        <w:t>vrs</w:t>
      </w:r>
      <w:proofErr w:type="spellEnd"/>
      <w:r w:rsidRPr="0015294D">
        <w:rPr>
          <w:szCs w:val="20"/>
        </w:rPr>
        <w:t xml:space="preserve"> Análisis de Ventas.</w:t>
      </w:r>
    </w:p>
    <w:p w:rsidR="001C46EA" w:rsidRPr="0015294D" w:rsidRDefault="001C46EA" w:rsidP="001C46EA">
      <w:pPr>
        <w:numPr>
          <w:ilvl w:val="0"/>
          <w:numId w:val="3"/>
        </w:numPr>
        <w:rPr>
          <w:szCs w:val="20"/>
        </w:rPr>
      </w:pPr>
      <w:r w:rsidRPr="0015294D">
        <w:rPr>
          <w:szCs w:val="20"/>
        </w:rPr>
        <w:t>Tipología de la Demanda y “</w:t>
      </w:r>
      <w:proofErr w:type="spellStart"/>
      <w:r w:rsidRPr="0015294D">
        <w:rPr>
          <w:szCs w:val="20"/>
        </w:rPr>
        <w:t>Outliers</w:t>
      </w:r>
      <w:proofErr w:type="spellEnd"/>
      <w:r w:rsidRPr="0015294D">
        <w:rPr>
          <w:szCs w:val="20"/>
        </w:rPr>
        <w:t>”.</w:t>
      </w:r>
    </w:p>
    <w:p w:rsidR="001C46EA" w:rsidRPr="0015294D" w:rsidRDefault="001C46EA" w:rsidP="001C46EA">
      <w:pPr>
        <w:numPr>
          <w:ilvl w:val="0"/>
          <w:numId w:val="3"/>
        </w:numPr>
        <w:rPr>
          <w:szCs w:val="20"/>
        </w:rPr>
      </w:pPr>
      <w:r w:rsidRPr="0015294D">
        <w:rPr>
          <w:szCs w:val="20"/>
        </w:rPr>
        <w:t xml:space="preserve">Pronóstico de la Demanda para un </w:t>
      </w:r>
      <w:proofErr w:type="spellStart"/>
      <w:r w:rsidRPr="0015294D">
        <w:rPr>
          <w:szCs w:val="20"/>
        </w:rPr>
        <w:t>SupplyChain</w:t>
      </w:r>
      <w:proofErr w:type="spellEnd"/>
      <w:r w:rsidRPr="0015294D">
        <w:rPr>
          <w:szCs w:val="20"/>
        </w:rPr>
        <w:t>.</w:t>
      </w:r>
    </w:p>
    <w:p w:rsidR="001C46EA" w:rsidRPr="0015294D" w:rsidRDefault="001C46EA" w:rsidP="001C46EA">
      <w:pPr>
        <w:numPr>
          <w:ilvl w:val="0"/>
          <w:numId w:val="3"/>
        </w:numPr>
        <w:rPr>
          <w:szCs w:val="20"/>
        </w:rPr>
      </w:pPr>
      <w:r w:rsidRPr="0015294D">
        <w:rPr>
          <w:szCs w:val="20"/>
        </w:rPr>
        <w:t>Introducción a las técnicas de pronóstico cualitativas (heurísticas).</w:t>
      </w:r>
    </w:p>
    <w:p w:rsidR="001C46EA" w:rsidRPr="0015294D" w:rsidRDefault="001C46EA" w:rsidP="001C46EA">
      <w:pPr>
        <w:numPr>
          <w:ilvl w:val="0"/>
          <w:numId w:val="3"/>
        </w:numPr>
        <w:rPr>
          <w:szCs w:val="20"/>
        </w:rPr>
      </w:pPr>
      <w:r w:rsidRPr="0015294D">
        <w:rPr>
          <w:szCs w:val="20"/>
        </w:rPr>
        <w:t xml:space="preserve">Papel del mercadeo en la planeación y análisis de la demanda, interrelaciones entre Demanda </w:t>
      </w:r>
      <w:proofErr w:type="spellStart"/>
      <w:r w:rsidRPr="0015294D">
        <w:rPr>
          <w:szCs w:val="20"/>
        </w:rPr>
        <w:t>Planning</w:t>
      </w:r>
      <w:proofErr w:type="spellEnd"/>
      <w:r w:rsidRPr="0015294D">
        <w:rPr>
          <w:szCs w:val="20"/>
        </w:rPr>
        <w:t xml:space="preserve"> y Marketing.</w:t>
      </w:r>
    </w:p>
    <w:p w:rsidR="00BD710A" w:rsidRPr="0015294D" w:rsidRDefault="00FF2068" w:rsidP="0091177C">
      <w:pPr>
        <w:outlineLvl w:val="0"/>
        <w:rPr>
          <w:b/>
          <w:szCs w:val="20"/>
          <w:lang w:val="es-CR"/>
        </w:rPr>
      </w:pPr>
      <w:r w:rsidRPr="0015294D">
        <w:rPr>
          <w:b/>
          <w:szCs w:val="20"/>
          <w:lang w:val="es-CR"/>
        </w:rPr>
        <w:lastRenderedPageBreak/>
        <w:t>SEMANA 6</w:t>
      </w:r>
      <w:r w:rsidR="00BD710A" w:rsidRPr="0015294D">
        <w:rPr>
          <w:b/>
          <w:szCs w:val="20"/>
          <w:lang w:val="es-CR"/>
        </w:rPr>
        <w:t xml:space="preserve">: </w:t>
      </w:r>
      <w:r w:rsidR="0091177C">
        <w:rPr>
          <w:b/>
          <w:szCs w:val="20"/>
          <w:lang w:val="es-CR"/>
        </w:rPr>
        <w:t>V 25 Abril</w:t>
      </w:r>
    </w:p>
    <w:p w:rsidR="00BD710A" w:rsidRPr="0015294D" w:rsidRDefault="00BD710A" w:rsidP="00BD710A">
      <w:pPr>
        <w:rPr>
          <w:szCs w:val="20"/>
        </w:rPr>
      </w:pPr>
      <w:r w:rsidRPr="0015294D">
        <w:rPr>
          <w:szCs w:val="20"/>
        </w:rPr>
        <w:t>Temas: Gestión de inventarios</w:t>
      </w:r>
    </w:p>
    <w:p w:rsidR="00BD710A" w:rsidRPr="0015294D" w:rsidRDefault="00BD710A" w:rsidP="00BD710A">
      <w:pPr>
        <w:numPr>
          <w:ilvl w:val="0"/>
          <w:numId w:val="3"/>
        </w:numPr>
        <w:rPr>
          <w:szCs w:val="20"/>
        </w:rPr>
      </w:pPr>
      <w:r w:rsidRPr="0015294D">
        <w:rPr>
          <w:szCs w:val="20"/>
        </w:rPr>
        <w:t>Segmentación y estrategia para la Gestión de Inventarios.</w:t>
      </w:r>
    </w:p>
    <w:p w:rsidR="00BD710A" w:rsidRPr="0015294D" w:rsidRDefault="00BD710A" w:rsidP="00BD710A">
      <w:pPr>
        <w:numPr>
          <w:ilvl w:val="0"/>
          <w:numId w:val="3"/>
        </w:numPr>
        <w:rPr>
          <w:szCs w:val="20"/>
        </w:rPr>
      </w:pPr>
      <w:r w:rsidRPr="0015294D">
        <w:rPr>
          <w:szCs w:val="20"/>
        </w:rPr>
        <w:t>Clasificación ABC.  Naturaleza, importancia y clasificación de los inventarios.</w:t>
      </w:r>
    </w:p>
    <w:p w:rsidR="00BD710A" w:rsidRPr="0015294D" w:rsidRDefault="00BD710A" w:rsidP="00BD710A">
      <w:pPr>
        <w:numPr>
          <w:ilvl w:val="0"/>
          <w:numId w:val="3"/>
        </w:numPr>
        <w:rPr>
          <w:szCs w:val="20"/>
        </w:rPr>
      </w:pPr>
      <w:r w:rsidRPr="0015294D">
        <w:rPr>
          <w:szCs w:val="20"/>
        </w:rPr>
        <w:t>Funciones del Inventario.</w:t>
      </w:r>
    </w:p>
    <w:p w:rsidR="00BD710A" w:rsidRPr="0015294D" w:rsidRDefault="00BD710A" w:rsidP="00BD710A">
      <w:pPr>
        <w:numPr>
          <w:ilvl w:val="0"/>
          <w:numId w:val="3"/>
        </w:numPr>
        <w:rPr>
          <w:szCs w:val="20"/>
        </w:rPr>
      </w:pPr>
      <w:r w:rsidRPr="0015294D">
        <w:rPr>
          <w:szCs w:val="20"/>
        </w:rPr>
        <w:t>Precisión de los Registros de Inventarios y Conteos Cíclicos.</w:t>
      </w:r>
    </w:p>
    <w:p w:rsidR="00BD710A" w:rsidRPr="0015294D" w:rsidRDefault="00BD710A" w:rsidP="00BD710A">
      <w:pPr>
        <w:numPr>
          <w:ilvl w:val="0"/>
          <w:numId w:val="3"/>
        </w:numPr>
        <w:rPr>
          <w:szCs w:val="20"/>
        </w:rPr>
      </w:pPr>
      <w:r w:rsidRPr="0015294D">
        <w:rPr>
          <w:szCs w:val="20"/>
        </w:rPr>
        <w:t>Introducción a sistemas tradicionales de manejo de inventarios.</w:t>
      </w:r>
    </w:p>
    <w:p w:rsidR="00BD710A" w:rsidRPr="0015294D" w:rsidRDefault="00BD710A" w:rsidP="00BD710A">
      <w:pPr>
        <w:numPr>
          <w:ilvl w:val="0"/>
          <w:numId w:val="3"/>
        </w:numPr>
        <w:rPr>
          <w:szCs w:val="20"/>
        </w:rPr>
      </w:pPr>
      <w:r w:rsidRPr="0015294D">
        <w:rPr>
          <w:szCs w:val="20"/>
        </w:rPr>
        <w:t xml:space="preserve">Determinación de costos relevantes. </w:t>
      </w:r>
    </w:p>
    <w:p w:rsidR="00BD710A" w:rsidRPr="0015294D" w:rsidRDefault="00BD710A" w:rsidP="00BD710A">
      <w:pPr>
        <w:numPr>
          <w:ilvl w:val="0"/>
          <w:numId w:val="3"/>
        </w:numPr>
        <w:rPr>
          <w:szCs w:val="20"/>
        </w:rPr>
      </w:pPr>
      <w:r w:rsidRPr="0015294D">
        <w:rPr>
          <w:szCs w:val="20"/>
        </w:rPr>
        <w:t>Desarrollo de lote económico simple (EOQ).</w:t>
      </w:r>
    </w:p>
    <w:p w:rsidR="00BD710A" w:rsidRPr="0015294D" w:rsidRDefault="00BD710A" w:rsidP="00BD710A">
      <w:pPr>
        <w:numPr>
          <w:ilvl w:val="0"/>
          <w:numId w:val="3"/>
        </w:numPr>
        <w:rPr>
          <w:szCs w:val="20"/>
        </w:rPr>
      </w:pPr>
      <w:r w:rsidRPr="0015294D">
        <w:rPr>
          <w:szCs w:val="20"/>
        </w:rPr>
        <w:t>Análisis de sensibilidad del EOQ y sus parámetros.</w:t>
      </w:r>
    </w:p>
    <w:p w:rsidR="00BD710A" w:rsidRPr="0015294D" w:rsidRDefault="00FF2068" w:rsidP="0091177C">
      <w:pPr>
        <w:outlineLvl w:val="0"/>
        <w:rPr>
          <w:b/>
          <w:szCs w:val="20"/>
          <w:lang w:val="es-CR"/>
        </w:rPr>
      </w:pPr>
      <w:r w:rsidRPr="0015294D">
        <w:rPr>
          <w:b/>
          <w:szCs w:val="20"/>
          <w:lang w:val="es-CR"/>
        </w:rPr>
        <w:t>SEMANA 7</w:t>
      </w:r>
      <w:r w:rsidR="00BD710A" w:rsidRPr="0015294D">
        <w:rPr>
          <w:b/>
          <w:szCs w:val="20"/>
          <w:lang w:val="es-CR"/>
        </w:rPr>
        <w:t xml:space="preserve">: </w:t>
      </w:r>
      <w:r w:rsidR="0091177C">
        <w:rPr>
          <w:b/>
          <w:szCs w:val="20"/>
          <w:lang w:val="es-CR"/>
        </w:rPr>
        <w:t>V 2 Mayo</w:t>
      </w:r>
    </w:p>
    <w:p w:rsidR="00BD710A" w:rsidRPr="0015294D" w:rsidRDefault="00BD710A" w:rsidP="00BD710A">
      <w:pPr>
        <w:rPr>
          <w:szCs w:val="20"/>
        </w:rPr>
      </w:pPr>
      <w:r w:rsidRPr="0015294D">
        <w:rPr>
          <w:szCs w:val="20"/>
        </w:rPr>
        <w:t>Temas: Gestión de inventarios</w:t>
      </w:r>
    </w:p>
    <w:p w:rsidR="005536CD" w:rsidRPr="0015294D" w:rsidRDefault="005536CD" w:rsidP="005536CD">
      <w:pPr>
        <w:numPr>
          <w:ilvl w:val="0"/>
          <w:numId w:val="3"/>
        </w:numPr>
        <w:rPr>
          <w:szCs w:val="20"/>
        </w:rPr>
      </w:pPr>
      <w:r w:rsidRPr="0015294D">
        <w:rPr>
          <w:szCs w:val="20"/>
        </w:rPr>
        <w:t xml:space="preserve">Adaptaciones en la práctica al Modelo EOQ. </w:t>
      </w:r>
    </w:p>
    <w:p w:rsidR="005536CD" w:rsidRPr="0015294D" w:rsidRDefault="005536CD" w:rsidP="005536CD">
      <w:pPr>
        <w:numPr>
          <w:ilvl w:val="0"/>
          <w:numId w:val="3"/>
        </w:numPr>
        <w:rPr>
          <w:szCs w:val="20"/>
        </w:rPr>
      </w:pPr>
      <w:r w:rsidRPr="0015294D">
        <w:rPr>
          <w:szCs w:val="20"/>
        </w:rPr>
        <w:t xml:space="preserve">Ingeniería de </w:t>
      </w:r>
      <w:smartTag w:uri="urn:schemas-microsoft-com:office:smarttags" w:element="PersonName">
        <w:smartTagPr>
          <w:attr w:name="ProductID" w:val="la Determinaci￳n"/>
        </w:smartTagPr>
        <w:r w:rsidRPr="0015294D">
          <w:rPr>
            <w:szCs w:val="20"/>
          </w:rPr>
          <w:t>la Determinación</w:t>
        </w:r>
      </w:smartTag>
      <w:r w:rsidRPr="0015294D">
        <w:rPr>
          <w:szCs w:val="20"/>
        </w:rPr>
        <w:t xml:space="preserve"> del Tamaño de </w:t>
      </w:r>
      <w:smartTag w:uri="urn:schemas-microsoft-com:office:smarttags" w:element="PersonName">
        <w:smartTagPr>
          <w:attr w:name="ProductID" w:val="la Orden"/>
        </w:smartTagPr>
        <w:r w:rsidRPr="0015294D">
          <w:rPr>
            <w:szCs w:val="20"/>
          </w:rPr>
          <w:t>la Orden</w:t>
        </w:r>
      </w:smartTag>
      <w:r w:rsidRPr="0015294D">
        <w:rPr>
          <w:szCs w:val="20"/>
        </w:rPr>
        <w:t xml:space="preserve"> y MOQ.</w:t>
      </w:r>
    </w:p>
    <w:p w:rsidR="005536CD" w:rsidRPr="0015294D" w:rsidRDefault="005536CD" w:rsidP="005536CD">
      <w:pPr>
        <w:numPr>
          <w:ilvl w:val="0"/>
          <w:numId w:val="3"/>
        </w:numPr>
        <w:rPr>
          <w:szCs w:val="20"/>
        </w:rPr>
      </w:pPr>
      <w:r w:rsidRPr="0015294D">
        <w:rPr>
          <w:szCs w:val="20"/>
        </w:rPr>
        <w:t>Modelo de descuentos por cantidad.</w:t>
      </w:r>
    </w:p>
    <w:p w:rsidR="005536CD" w:rsidRPr="0015294D" w:rsidRDefault="005536CD" w:rsidP="005536CD">
      <w:pPr>
        <w:numPr>
          <w:ilvl w:val="0"/>
          <w:numId w:val="3"/>
        </w:numPr>
        <w:rPr>
          <w:szCs w:val="20"/>
        </w:rPr>
      </w:pPr>
      <w:r w:rsidRPr="0015294D">
        <w:rPr>
          <w:szCs w:val="20"/>
        </w:rPr>
        <w:t>Modelo de consumo durante reposición.</w:t>
      </w:r>
    </w:p>
    <w:p w:rsidR="005536CD" w:rsidRPr="0015294D" w:rsidRDefault="005536CD" w:rsidP="005536CD">
      <w:pPr>
        <w:numPr>
          <w:ilvl w:val="0"/>
          <w:numId w:val="3"/>
        </w:numPr>
        <w:rPr>
          <w:szCs w:val="20"/>
        </w:rPr>
      </w:pPr>
      <w:r w:rsidRPr="0015294D">
        <w:rPr>
          <w:szCs w:val="20"/>
        </w:rPr>
        <w:t>Modelo de pedido único. Modelo de compra producto perecedero.</w:t>
      </w:r>
    </w:p>
    <w:p w:rsidR="00BD710A" w:rsidRPr="0015294D" w:rsidRDefault="00BD710A" w:rsidP="00BD710A">
      <w:pPr>
        <w:numPr>
          <w:ilvl w:val="0"/>
          <w:numId w:val="3"/>
        </w:numPr>
        <w:rPr>
          <w:szCs w:val="20"/>
        </w:rPr>
      </w:pPr>
      <w:r w:rsidRPr="0015294D">
        <w:rPr>
          <w:szCs w:val="20"/>
        </w:rPr>
        <w:t>Oportunidades especiales de compra y otras consideraciones.</w:t>
      </w:r>
    </w:p>
    <w:p w:rsidR="0091177C" w:rsidRDefault="00FF2068" w:rsidP="0091177C">
      <w:pPr>
        <w:outlineLvl w:val="0"/>
        <w:rPr>
          <w:b/>
          <w:szCs w:val="20"/>
          <w:lang w:val="es-CR"/>
        </w:rPr>
      </w:pPr>
      <w:r w:rsidRPr="0015294D">
        <w:rPr>
          <w:b/>
          <w:szCs w:val="20"/>
          <w:lang w:val="es-CR"/>
        </w:rPr>
        <w:t>SEMANA 8</w:t>
      </w:r>
      <w:r w:rsidR="00BD710A" w:rsidRPr="0015294D">
        <w:rPr>
          <w:b/>
          <w:szCs w:val="20"/>
          <w:lang w:val="es-CR"/>
        </w:rPr>
        <w:t>:</w:t>
      </w:r>
      <w:r w:rsidR="0091177C" w:rsidRPr="0091177C">
        <w:rPr>
          <w:b/>
          <w:szCs w:val="20"/>
          <w:lang w:val="es-CR"/>
        </w:rPr>
        <w:t xml:space="preserve"> </w:t>
      </w:r>
      <w:r w:rsidR="0091177C">
        <w:rPr>
          <w:b/>
          <w:szCs w:val="20"/>
          <w:lang w:val="es-CR"/>
        </w:rPr>
        <w:t xml:space="preserve">V 9 Mayo </w:t>
      </w:r>
    </w:p>
    <w:p w:rsidR="005536CD" w:rsidRPr="0015294D" w:rsidRDefault="00BD710A" w:rsidP="0091177C">
      <w:pPr>
        <w:outlineLvl w:val="0"/>
        <w:rPr>
          <w:szCs w:val="20"/>
        </w:rPr>
      </w:pPr>
      <w:r w:rsidRPr="0015294D">
        <w:rPr>
          <w:b/>
          <w:szCs w:val="20"/>
          <w:lang w:val="es-CR"/>
        </w:rPr>
        <w:t xml:space="preserve"> </w:t>
      </w:r>
      <w:r w:rsidR="005536CD" w:rsidRPr="0015294D">
        <w:rPr>
          <w:szCs w:val="20"/>
        </w:rPr>
        <w:t>Modelo Probabilísticos con Plazo de Entrega Constante.</w:t>
      </w:r>
    </w:p>
    <w:p w:rsidR="005536CD" w:rsidRPr="0015294D" w:rsidRDefault="005536CD" w:rsidP="005536CD">
      <w:pPr>
        <w:numPr>
          <w:ilvl w:val="0"/>
          <w:numId w:val="3"/>
        </w:numPr>
        <w:rPr>
          <w:szCs w:val="20"/>
        </w:rPr>
      </w:pPr>
      <w:r w:rsidRPr="0015294D">
        <w:rPr>
          <w:szCs w:val="20"/>
        </w:rPr>
        <w:t>Sistemas de decisión para casos de demanda variable.</w:t>
      </w:r>
    </w:p>
    <w:p w:rsidR="005536CD" w:rsidRPr="0015294D" w:rsidRDefault="005536CD" w:rsidP="005536CD">
      <w:pPr>
        <w:numPr>
          <w:ilvl w:val="0"/>
          <w:numId w:val="3"/>
        </w:numPr>
        <w:rPr>
          <w:szCs w:val="20"/>
        </w:rPr>
      </w:pPr>
      <w:r w:rsidRPr="0015294D">
        <w:rPr>
          <w:szCs w:val="20"/>
        </w:rPr>
        <w:t>Esquemas de reaprovisionamiento y parámetros relacionados.</w:t>
      </w:r>
    </w:p>
    <w:p w:rsidR="005536CD" w:rsidRDefault="005536CD" w:rsidP="005536CD">
      <w:pPr>
        <w:numPr>
          <w:ilvl w:val="0"/>
          <w:numId w:val="3"/>
        </w:numPr>
        <w:rPr>
          <w:szCs w:val="20"/>
        </w:rPr>
      </w:pPr>
      <w:proofErr w:type="spellStart"/>
      <w:r w:rsidRPr="0015294D">
        <w:rPr>
          <w:i/>
          <w:iCs/>
          <w:szCs w:val="20"/>
        </w:rPr>
        <w:t>InventoryDeployment</w:t>
      </w:r>
      <w:proofErr w:type="spellEnd"/>
      <w:r w:rsidRPr="0015294D">
        <w:rPr>
          <w:szCs w:val="20"/>
        </w:rPr>
        <w:t xml:space="preserve">: posicionamiento óptimo del inventario, </w:t>
      </w:r>
      <w:proofErr w:type="spellStart"/>
      <w:r w:rsidRPr="0015294D">
        <w:rPr>
          <w:szCs w:val="20"/>
        </w:rPr>
        <w:t>reployment</w:t>
      </w:r>
      <w:proofErr w:type="spellEnd"/>
      <w:r w:rsidRPr="0015294D">
        <w:rPr>
          <w:szCs w:val="20"/>
        </w:rPr>
        <w:t xml:space="preserve"> dinámico, </w:t>
      </w:r>
      <w:proofErr w:type="spellStart"/>
      <w:r w:rsidRPr="0015294D">
        <w:rPr>
          <w:i/>
          <w:iCs/>
          <w:szCs w:val="20"/>
        </w:rPr>
        <w:t>posponetment</w:t>
      </w:r>
      <w:proofErr w:type="spellEnd"/>
      <w:r w:rsidRPr="0015294D">
        <w:rPr>
          <w:szCs w:val="20"/>
        </w:rPr>
        <w:t xml:space="preserve">, </w:t>
      </w:r>
      <w:proofErr w:type="spellStart"/>
      <w:r w:rsidRPr="0015294D">
        <w:rPr>
          <w:i/>
          <w:iCs/>
          <w:szCs w:val="20"/>
        </w:rPr>
        <w:t>Four</w:t>
      </w:r>
      <w:proofErr w:type="spellEnd"/>
      <w:r w:rsidRPr="0015294D">
        <w:rPr>
          <w:i/>
          <w:iCs/>
          <w:szCs w:val="20"/>
        </w:rPr>
        <w:t xml:space="preserve"> Wall </w:t>
      </w:r>
      <w:proofErr w:type="spellStart"/>
      <w:r w:rsidRPr="0015294D">
        <w:rPr>
          <w:i/>
          <w:iCs/>
          <w:szCs w:val="20"/>
        </w:rPr>
        <w:t>Inventory</w:t>
      </w:r>
      <w:proofErr w:type="spellEnd"/>
      <w:r w:rsidRPr="0015294D">
        <w:rPr>
          <w:szCs w:val="20"/>
        </w:rPr>
        <w:t xml:space="preserve">, Visibilidad Global. </w:t>
      </w:r>
    </w:p>
    <w:p w:rsidR="00B1097C" w:rsidRPr="0015294D" w:rsidRDefault="00B1097C" w:rsidP="005536CD">
      <w:pPr>
        <w:numPr>
          <w:ilvl w:val="0"/>
          <w:numId w:val="3"/>
        </w:numPr>
        <w:rPr>
          <w:szCs w:val="20"/>
        </w:rPr>
      </w:pPr>
      <w:r>
        <w:rPr>
          <w:i/>
          <w:iCs/>
          <w:szCs w:val="20"/>
        </w:rPr>
        <w:t xml:space="preserve">DRP (como parte de </w:t>
      </w:r>
      <w:proofErr w:type="spellStart"/>
      <w:r>
        <w:rPr>
          <w:i/>
          <w:iCs/>
          <w:szCs w:val="20"/>
        </w:rPr>
        <w:t>Inventory</w:t>
      </w:r>
      <w:proofErr w:type="spellEnd"/>
      <w:r>
        <w:rPr>
          <w:i/>
          <w:iCs/>
          <w:szCs w:val="20"/>
        </w:rPr>
        <w:t xml:space="preserve"> </w:t>
      </w:r>
      <w:proofErr w:type="spellStart"/>
      <w:r>
        <w:rPr>
          <w:i/>
          <w:iCs/>
          <w:szCs w:val="20"/>
        </w:rPr>
        <w:t>Deployment</w:t>
      </w:r>
      <w:proofErr w:type="spellEnd"/>
      <w:r>
        <w:rPr>
          <w:i/>
          <w:iCs/>
          <w:szCs w:val="20"/>
        </w:rPr>
        <w:t>)</w:t>
      </w:r>
    </w:p>
    <w:p w:rsidR="005536CD" w:rsidRPr="0015294D" w:rsidRDefault="005536CD" w:rsidP="005536CD">
      <w:pPr>
        <w:numPr>
          <w:ilvl w:val="0"/>
          <w:numId w:val="3"/>
        </w:numPr>
        <w:rPr>
          <w:szCs w:val="20"/>
        </w:rPr>
      </w:pPr>
      <w:r w:rsidRPr="0015294D">
        <w:rPr>
          <w:szCs w:val="20"/>
        </w:rPr>
        <w:t xml:space="preserve">Tarea Temática 4. Caso de Demanda y </w:t>
      </w:r>
      <w:proofErr w:type="spellStart"/>
      <w:r w:rsidRPr="0015294D">
        <w:rPr>
          <w:szCs w:val="20"/>
        </w:rPr>
        <w:t>Forecasting</w:t>
      </w:r>
      <w:proofErr w:type="spellEnd"/>
      <w:r w:rsidRPr="0015294D">
        <w:rPr>
          <w:szCs w:val="20"/>
        </w:rPr>
        <w:t xml:space="preserve"> (no deben explicar la teoría pues se hará en el curso)</w:t>
      </w:r>
      <w:r w:rsidR="00863847">
        <w:rPr>
          <w:szCs w:val="20"/>
        </w:rPr>
        <w:t>.</w:t>
      </w:r>
    </w:p>
    <w:p w:rsidR="00BD710A" w:rsidRPr="0015294D" w:rsidRDefault="00FF2068" w:rsidP="00BD710A">
      <w:pPr>
        <w:outlineLvl w:val="0"/>
        <w:rPr>
          <w:b/>
          <w:szCs w:val="20"/>
          <w:lang w:val="es-CR"/>
        </w:rPr>
      </w:pPr>
      <w:r w:rsidRPr="0015294D">
        <w:rPr>
          <w:b/>
          <w:szCs w:val="20"/>
          <w:lang w:val="es-CR"/>
        </w:rPr>
        <w:t>SEMANA 9</w:t>
      </w:r>
      <w:r w:rsidR="00BD710A" w:rsidRPr="0015294D">
        <w:rPr>
          <w:b/>
          <w:szCs w:val="20"/>
          <w:lang w:val="es-CR"/>
        </w:rPr>
        <w:t xml:space="preserve">: </w:t>
      </w:r>
      <w:r w:rsidR="00901F72">
        <w:rPr>
          <w:b/>
          <w:szCs w:val="20"/>
          <w:lang w:val="es-CR"/>
        </w:rPr>
        <w:t xml:space="preserve">V </w:t>
      </w:r>
      <w:r w:rsidR="0091177C">
        <w:rPr>
          <w:b/>
          <w:szCs w:val="20"/>
          <w:lang w:val="es-CR"/>
        </w:rPr>
        <w:t>16</w:t>
      </w:r>
      <w:r w:rsidR="00901F72">
        <w:rPr>
          <w:b/>
          <w:szCs w:val="20"/>
          <w:lang w:val="es-CR"/>
        </w:rPr>
        <w:t xml:space="preserve"> Mayo</w:t>
      </w:r>
      <w:r w:rsidR="00D11D2C" w:rsidRPr="0015294D">
        <w:rPr>
          <w:b/>
          <w:szCs w:val="20"/>
          <w:lang w:val="es-CR"/>
        </w:rPr>
        <w:t xml:space="preserve"> </w:t>
      </w:r>
    </w:p>
    <w:p w:rsidR="005536CD" w:rsidRPr="0015294D" w:rsidRDefault="005536CD" w:rsidP="005536CD">
      <w:pPr>
        <w:rPr>
          <w:szCs w:val="20"/>
        </w:rPr>
      </w:pPr>
      <w:r w:rsidRPr="0015294D">
        <w:rPr>
          <w:szCs w:val="20"/>
        </w:rPr>
        <w:t>Temas: Gestión de inventarios y determinación de inventarios de seguridad</w:t>
      </w:r>
      <w:r w:rsidR="00863847">
        <w:rPr>
          <w:szCs w:val="20"/>
        </w:rPr>
        <w:t>.</w:t>
      </w:r>
    </w:p>
    <w:p w:rsidR="005536CD" w:rsidRPr="0015294D" w:rsidRDefault="005536CD" w:rsidP="005536CD">
      <w:pPr>
        <w:numPr>
          <w:ilvl w:val="0"/>
          <w:numId w:val="3"/>
        </w:numPr>
        <w:rPr>
          <w:szCs w:val="20"/>
        </w:rPr>
      </w:pPr>
      <w:r w:rsidRPr="0015294D">
        <w:rPr>
          <w:szCs w:val="20"/>
        </w:rPr>
        <w:t>Sistemas de decisión para casos de demanda probabilística.  Sistemas de Control de Inventarios y Reabastecimiento</w:t>
      </w:r>
      <w:r w:rsidR="00863847">
        <w:rPr>
          <w:szCs w:val="20"/>
        </w:rPr>
        <w:t>.</w:t>
      </w:r>
    </w:p>
    <w:p w:rsidR="005536CD" w:rsidRPr="0015294D" w:rsidRDefault="005536CD" w:rsidP="005536CD">
      <w:pPr>
        <w:numPr>
          <w:ilvl w:val="0"/>
          <w:numId w:val="3"/>
        </w:numPr>
        <w:rPr>
          <w:szCs w:val="20"/>
        </w:rPr>
      </w:pPr>
      <w:r w:rsidRPr="0015294D">
        <w:rPr>
          <w:szCs w:val="20"/>
        </w:rPr>
        <w:t>Determinación de Niveles de Inventario de Seguridad.</w:t>
      </w:r>
    </w:p>
    <w:p w:rsidR="005536CD" w:rsidRPr="0015294D" w:rsidRDefault="005536CD" w:rsidP="005536CD">
      <w:pPr>
        <w:numPr>
          <w:ilvl w:val="0"/>
          <w:numId w:val="3"/>
        </w:numPr>
        <w:rPr>
          <w:szCs w:val="20"/>
        </w:rPr>
      </w:pPr>
      <w:r w:rsidRPr="0015294D">
        <w:rPr>
          <w:szCs w:val="20"/>
        </w:rPr>
        <w:t xml:space="preserve">Determinación de Niveles de Inventario de Seguridad a lo largo de </w:t>
      </w:r>
      <w:smartTag w:uri="urn:schemas-microsoft-com:office:smarttags" w:element="PersonName">
        <w:smartTagPr>
          <w:attr w:name="ProductID" w:val="la Cadena"/>
        </w:smartTagPr>
        <w:r w:rsidRPr="0015294D">
          <w:rPr>
            <w:szCs w:val="20"/>
          </w:rPr>
          <w:t>la Cadena</w:t>
        </w:r>
      </w:smartTag>
      <w:r w:rsidRPr="0015294D">
        <w:rPr>
          <w:szCs w:val="20"/>
        </w:rPr>
        <w:t xml:space="preserve"> de Abastecimiento (relación de Inventarios de Seguridad </w:t>
      </w:r>
      <w:proofErr w:type="spellStart"/>
      <w:r w:rsidRPr="0015294D">
        <w:rPr>
          <w:szCs w:val="20"/>
        </w:rPr>
        <w:t>vrs</w:t>
      </w:r>
      <w:proofErr w:type="spellEnd"/>
      <w:r w:rsidRPr="0015294D">
        <w:rPr>
          <w:szCs w:val="20"/>
        </w:rPr>
        <w:t xml:space="preserve"> número de locaciones de bodega o centros de distribución).</w:t>
      </w:r>
    </w:p>
    <w:p w:rsidR="005536CD" w:rsidRPr="0015294D" w:rsidRDefault="005536CD" w:rsidP="005536CD">
      <w:pPr>
        <w:numPr>
          <w:ilvl w:val="0"/>
          <w:numId w:val="3"/>
        </w:numPr>
        <w:rPr>
          <w:szCs w:val="20"/>
        </w:rPr>
      </w:pPr>
      <w:r w:rsidRPr="0015294D">
        <w:rPr>
          <w:szCs w:val="20"/>
        </w:rPr>
        <w:t>Estrategias de Centralización y manejo de prioridades.</w:t>
      </w:r>
    </w:p>
    <w:p w:rsidR="00FF2068" w:rsidRPr="0015294D" w:rsidRDefault="00FF2068" w:rsidP="00FF2068">
      <w:pPr>
        <w:outlineLvl w:val="0"/>
        <w:rPr>
          <w:b/>
          <w:szCs w:val="20"/>
          <w:lang w:val="es-CR"/>
        </w:rPr>
      </w:pPr>
      <w:r w:rsidRPr="0015294D">
        <w:rPr>
          <w:b/>
          <w:szCs w:val="20"/>
          <w:lang w:val="es-CR"/>
        </w:rPr>
        <w:t>SEMANA 10</w:t>
      </w:r>
      <w:r w:rsidR="00BD710A" w:rsidRPr="0015294D">
        <w:rPr>
          <w:b/>
          <w:szCs w:val="20"/>
          <w:lang w:val="es-CR"/>
        </w:rPr>
        <w:t xml:space="preserve">: </w:t>
      </w:r>
      <w:r w:rsidR="0091177C">
        <w:rPr>
          <w:b/>
          <w:szCs w:val="20"/>
          <w:lang w:val="es-CR"/>
        </w:rPr>
        <w:t>V 23</w:t>
      </w:r>
      <w:r w:rsidR="00901F72">
        <w:rPr>
          <w:b/>
          <w:szCs w:val="20"/>
          <w:lang w:val="es-CR"/>
        </w:rPr>
        <w:t xml:space="preserve"> Mayo</w:t>
      </w:r>
      <w:r w:rsidR="00D11D2C" w:rsidRPr="0015294D">
        <w:rPr>
          <w:b/>
          <w:szCs w:val="20"/>
          <w:lang w:val="es-CR"/>
        </w:rPr>
        <w:t xml:space="preserve"> </w:t>
      </w:r>
    </w:p>
    <w:p w:rsidR="00FF2068" w:rsidRPr="0015294D" w:rsidRDefault="00FF2068" w:rsidP="00FF2068">
      <w:pPr>
        <w:numPr>
          <w:ilvl w:val="0"/>
          <w:numId w:val="3"/>
        </w:numPr>
        <w:rPr>
          <w:szCs w:val="20"/>
        </w:rPr>
      </w:pPr>
      <w:r w:rsidRPr="0015294D">
        <w:rPr>
          <w:szCs w:val="20"/>
        </w:rPr>
        <w:t>Proyectos de Curso. Presentación Proyecto y “</w:t>
      </w:r>
      <w:proofErr w:type="spellStart"/>
      <w:r w:rsidRPr="0015294D">
        <w:rPr>
          <w:szCs w:val="20"/>
        </w:rPr>
        <w:t>Profile</w:t>
      </w:r>
      <w:proofErr w:type="spellEnd"/>
      <w:r w:rsidRPr="0015294D">
        <w:rPr>
          <w:szCs w:val="20"/>
        </w:rPr>
        <w:t>”</w:t>
      </w:r>
      <w:r w:rsidR="00541D96">
        <w:rPr>
          <w:szCs w:val="20"/>
        </w:rPr>
        <w:t xml:space="preserve"> (debe presentar la plantilla de “</w:t>
      </w:r>
      <w:proofErr w:type="spellStart"/>
      <w:r w:rsidR="00541D96">
        <w:rPr>
          <w:szCs w:val="20"/>
        </w:rPr>
        <w:t>profiles</w:t>
      </w:r>
      <w:proofErr w:type="spellEnd"/>
      <w:r w:rsidR="00541D96">
        <w:rPr>
          <w:szCs w:val="20"/>
        </w:rPr>
        <w:t xml:space="preserve">” la cual </w:t>
      </w:r>
      <w:r w:rsidR="00541D96" w:rsidRPr="00541D96">
        <w:rPr>
          <w:szCs w:val="20"/>
          <w:u w:val="single"/>
        </w:rPr>
        <w:t>deben solicitar al profesor</w:t>
      </w:r>
      <w:r w:rsidRPr="0015294D">
        <w:rPr>
          <w:szCs w:val="20"/>
        </w:rPr>
        <w:t>.</w:t>
      </w:r>
    </w:p>
    <w:p w:rsidR="00FF2068" w:rsidRPr="0015294D" w:rsidRDefault="00FF2068" w:rsidP="007B5E15">
      <w:pPr>
        <w:outlineLvl w:val="0"/>
        <w:rPr>
          <w:b/>
          <w:szCs w:val="20"/>
        </w:rPr>
      </w:pPr>
      <w:r w:rsidRPr="0015294D">
        <w:rPr>
          <w:b/>
          <w:szCs w:val="20"/>
          <w:lang w:val="es-CR"/>
        </w:rPr>
        <w:t xml:space="preserve">SEMANA 11: </w:t>
      </w:r>
      <w:r w:rsidR="00901F72">
        <w:rPr>
          <w:b/>
          <w:szCs w:val="20"/>
          <w:lang w:val="es-CR"/>
        </w:rPr>
        <w:t xml:space="preserve">V </w:t>
      </w:r>
      <w:r w:rsidR="0091177C">
        <w:rPr>
          <w:b/>
          <w:szCs w:val="20"/>
          <w:lang w:val="es-CR"/>
        </w:rPr>
        <w:t>30</w:t>
      </w:r>
      <w:r w:rsidR="00901F72">
        <w:rPr>
          <w:b/>
          <w:szCs w:val="20"/>
          <w:lang w:val="es-CR"/>
        </w:rPr>
        <w:t xml:space="preserve"> Mayo</w:t>
      </w:r>
    </w:p>
    <w:p w:rsidR="00AA03E2" w:rsidRPr="00AA03E2" w:rsidRDefault="00AA03E2" w:rsidP="00AA03E2">
      <w:pPr>
        <w:pStyle w:val="Prrafodelista"/>
        <w:numPr>
          <w:ilvl w:val="0"/>
          <w:numId w:val="3"/>
        </w:numPr>
        <w:rPr>
          <w:szCs w:val="20"/>
          <w:u w:val="single"/>
        </w:rPr>
      </w:pPr>
      <w:r w:rsidRPr="00AA03E2">
        <w:rPr>
          <w:szCs w:val="20"/>
          <w:u w:val="single"/>
        </w:rPr>
        <w:t>Sesión de comparación entre grupos de los “</w:t>
      </w:r>
      <w:proofErr w:type="spellStart"/>
      <w:r w:rsidRPr="00AA03E2">
        <w:rPr>
          <w:szCs w:val="20"/>
          <w:u w:val="single"/>
        </w:rPr>
        <w:t>Profiles</w:t>
      </w:r>
      <w:proofErr w:type="spellEnd"/>
      <w:r w:rsidRPr="00AA03E2">
        <w:rPr>
          <w:szCs w:val="20"/>
          <w:u w:val="single"/>
        </w:rPr>
        <w:t>”</w:t>
      </w:r>
      <w:r>
        <w:rPr>
          <w:szCs w:val="20"/>
          <w:u w:val="single"/>
        </w:rPr>
        <w:t>.</w:t>
      </w:r>
      <w:r w:rsidRPr="00AA03E2">
        <w:rPr>
          <w:szCs w:val="20"/>
        </w:rPr>
        <w:t xml:space="preserve"> Cada grupo debe presentar.</w:t>
      </w:r>
    </w:p>
    <w:p w:rsidR="00BD710A" w:rsidRPr="0015294D" w:rsidRDefault="00AA03E2" w:rsidP="00AA03E2">
      <w:pPr>
        <w:numPr>
          <w:ilvl w:val="0"/>
          <w:numId w:val="3"/>
        </w:numPr>
        <w:rPr>
          <w:szCs w:val="20"/>
        </w:rPr>
      </w:pPr>
      <w:r>
        <w:rPr>
          <w:szCs w:val="20"/>
        </w:rPr>
        <w:t>Investigación Temática 2</w:t>
      </w:r>
      <w:r w:rsidR="00BD710A" w:rsidRPr="0015294D">
        <w:rPr>
          <w:szCs w:val="20"/>
        </w:rPr>
        <w:t xml:space="preserve">: Elementos y actores claves de un </w:t>
      </w:r>
      <w:proofErr w:type="spellStart"/>
      <w:r w:rsidR="00BD710A" w:rsidRPr="0015294D">
        <w:rPr>
          <w:szCs w:val="20"/>
        </w:rPr>
        <w:t>SupplyChain</w:t>
      </w:r>
      <w:proofErr w:type="spellEnd"/>
      <w:r w:rsidR="003D1C4C" w:rsidRPr="0015294D">
        <w:rPr>
          <w:szCs w:val="20"/>
        </w:rPr>
        <w:t xml:space="preserve"> de </w:t>
      </w:r>
      <w:proofErr w:type="spellStart"/>
      <w:r w:rsidR="003D1C4C" w:rsidRPr="0015294D">
        <w:rPr>
          <w:szCs w:val="20"/>
        </w:rPr>
        <w:t>Supermercadismo</w:t>
      </w:r>
      <w:proofErr w:type="spellEnd"/>
      <w:r w:rsidR="00BD710A" w:rsidRPr="0015294D">
        <w:rPr>
          <w:szCs w:val="20"/>
        </w:rPr>
        <w:t>. Determinación de un caso empresarial real. Casos 100%.</w:t>
      </w:r>
    </w:p>
    <w:p w:rsidR="00BD710A" w:rsidRPr="0015294D" w:rsidRDefault="00AA03E2" w:rsidP="00BD710A">
      <w:pPr>
        <w:numPr>
          <w:ilvl w:val="0"/>
          <w:numId w:val="3"/>
        </w:numPr>
        <w:rPr>
          <w:szCs w:val="20"/>
        </w:rPr>
      </w:pPr>
      <w:r>
        <w:rPr>
          <w:szCs w:val="20"/>
        </w:rPr>
        <w:t>Investigación Temática 3</w:t>
      </w:r>
      <w:r w:rsidR="00BD710A" w:rsidRPr="0015294D">
        <w:rPr>
          <w:szCs w:val="20"/>
        </w:rPr>
        <w:t>: Esquemas y Modelos de Reaprovisionamiento</w:t>
      </w:r>
      <w:r w:rsidR="003D1C4C" w:rsidRPr="0015294D">
        <w:rPr>
          <w:szCs w:val="20"/>
        </w:rPr>
        <w:t xml:space="preserve"> en Góndola (</w:t>
      </w:r>
      <w:proofErr w:type="spellStart"/>
      <w:r w:rsidR="003D1C4C" w:rsidRPr="0015294D">
        <w:rPr>
          <w:szCs w:val="20"/>
        </w:rPr>
        <w:t>supermercadismo</w:t>
      </w:r>
      <w:proofErr w:type="spellEnd"/>
      <w:r w:rsidR="003D1C4C" w:rsidRPr="0015294D">
        <w:rPr>
          <w:szCs w:val="20"/>
        </w:rPr>
        <w:t>)</w:t>
      </w:r>
      <w:r w:rsidR="00BD710A" w:rsidRPr="0015294D">
        <w:rPr>
          <w:szCs w:val="20"/>
        </w:rPr>
        <w:t xml:space="preserve">. Determinación de Parámetros. Casos reales de aplicación (no deben explicar la teoría pues se hará en el curso). </w:t>
      </w:r>
      <w:r w:rsidR="002500FE" w:rsidRPr="0015294D">
        <w:rPr>
          <w:szCs w:val="20"/>
        </w:rPr>
        <w:t>). Teoría 20% y casos 80%.</w:t>
      </w:r>
    </w:p>
    <w:p w:rsidR="00BD710A" w:rsidRPr="0015294D" w:rsidRDefault="00BD710A" w:rsidP="00BD710A">
      <w:pPr>
        <w:outlineLvl w:val="0"/>
        <w:rPr>
          <w:b/>
          <w:szCs w:val="20"/>
          <w:lang w:val="es-CR"/>
        </w:rPr>
      </w:pPr>
      <w:r w:rsidRPr="0015294D">
        <w:rPr>
          <w:b/>
          <w:szCs w:val="20"/>
          <w:lang w:val="es-CR"/>
        </w:rPr>
        <w:t>SEMANA 12</w:t>
      </w:r>
      <w:r w:rsidR="002E0EA8" w:rsidRPr="0015294D">
        <w:rPr>
          <w:b/>
          <w:szCs w:val="20"/>
          <w:lang w:val="es-CR"/>
        </w:rPr>
        <w:t>:</w:t>
      </w:r>
      <w:r w:rsidR="00D11D2C" w:rsidRPr="0015294D">
        <w:rPr>
          <w:b/>
          <w:szCs w:val="20"/>
          <w:lang w:val="es-CR"/>
        </w:rPr>
        <w:t xml:space="preserve"> </w:t>
      </w:r>
      <w:r w:rsidR="00901F72">
        <w:rPr>
          <w:b/>
          <w:szCs w:val="20"/>
          <w:lang w:val="es-CR"/>
        </w:rPr>
        <w:t xml:space="preserve">V </w:t>
      </w:r>
      <w:r w:rsidR="0091177C">
        <w:rPr>
          <w:b/>
          <w:szCs w:val="20"/>
          <w:lang w:val="es-CR"/>
        </w:rPr>
        <w:t>6 Junio</w:t>
      </w:r>
    </w:p>
    <w:p w:rsidR="00BD710A" w:rsidRPr="0015294D" w:rsidRDefault="00BD710A" w:rsidP="00BD710A">
      <w:pPr>
        <w:rPr>
          <w:szCs w:val="20"/>
        </w:rPr>
      </w:pPr>
      <w:r w:rsidRPr="0015294D">
        <w:rPr>
          <w:szCs w:val="20"/>
        </w:rPr>
        <w:t>Temas: Aspectos legales en el abastecimiento</w:t>
      </w:r>
    </w:p>
    <w:p w:rsidR="00BD710A" w:rsidRPr="0015294D" w:rsidRDefault="00BD710A" w:rsidP="00BD710A">
      <w:pPr>
        <w:numPr>
          <w:ilvl w:val="0"/>
          <w:numId w:val="3"/>
        </w:numPr>
        <w:rPr>
          <w:szCs w:val="20"/>
        </w:rPr>
      </w:pPr>
      <w:r w:rsidRPr="0015294D">
        <w:rPr>
          <w:i/>
          <w:iCs/>
          <w:szCs w:val="20"/>
        </w:rPr>
        <w:t xml:space="preserve">Tarea Temática 5: </w:t>
      </w:r>
      <w:r w:rsidRPr="0015294D">
        <w:rPr>
          <w:szCs w:val="20"/>
        </w:rPr>
        <w:t xml:space="preserve">Lectura de </w:t>
      </w:r>
      <w:proofErr w:type="spellStart"/>
      <w:r w:rsidRPr="0015294D">
        <w:rPr>
          <w:szCs w:val="20"/>
        </w:rPr>
        <w:t>Supply</w:t>
      </w:r>
      <w:proofErr w:type="spellEnd"/>
      <w:r w:rsidRPr="0015294D">
        <w:rPr>
          <w:szCs w:val="20"/>
        </w:rPr>
        <w:t xml:space="preserve"> Management.</w:t>
      </w:r>
    </w:p>
    <w:p w:rsidR="00BD710A" w:rsidRPr="0015294D" w:rsidRDefault="00BD710A" w:rsidP="00BD710A">
      <w:pPr>
        <w:numPr>
          <w:ilvl w:val="0"/>
          <w:numId w:val="3"/>
        </w:numPr>
        <w:rPr>
          <w:szCs w:val="20"/>
        </w:rPr>
      </w:pPr>
      <w:r w:rsidRPr="0015294D">
        <w:rPr>
          <w:szCs w:val="20"/>
        </w:rPr>
        <w:t>Compras locales y comercio internacional</w:t>
      </w:r>
    </w:p>
    <w:p w:rsidR="00BD710A" w:rsidRPr="0015294D" w:rsidRDefault="00BD710A" w:rsidP="00BD710A">
      <w:pPr>
        <w:numPr>
          <w:ilvl w:val="0"/>
          <w:numId w:val="3"/>
        </w:numPr>
        <w:rPr>
          <w:szCs w:val="20"/>
        </w:rPr>
      </w:pPr>
      <w:r w:rsidRPr="0015294D">
        <w:rPr>
          <w:szCs w:val="20"/>
        </w:rPr>
        <w:t>Estrategias de Compra en diferentes ambientes de manufactura.</w:t>
      </w:r>
    </w:p>
    <w:p w:rsidR="00BD710A" w:rsidRPr="0015294D" w:rsidRDefault="00BD710A" w:rsidP="00BD710A">
      <w:pPr>
        <w:rPr>
          <w:szCs w:val="20"/>
        </w:rPr>
      </w:pPr>
      <w:r w:rsidRPr="0015294D">
        <w:rPr>
          <w:szCs w:val="20"/>
        </w:rPr>
        <w:t>Temas: Compras locales y comercio internacional</w:t>
      </w:r>
    </w:p>
    <w:p w:rsidR="00BD710A" w:rsidRPr="0015294D" w:rsidRDefault="00BD710A" w:rsidP="00BD710A">
      <w:pPr>
        <w:numPr>
          <w:ilvl w:val="0"/>
          <w:numId w:val="3"/>
        </w:numPr>
        <w:rPr>
          <w:szCs w:val="20"/>
        </w:rPr>
      </w:pPr>
      <w:r w:rsidRPr="0015294D">
        <w:rPr>
          <w:szCs w:val="20"/>
        </w:rPr>
        <w:lastRenderedPageBreak/>
        <w:t>Modelos de Abastecimiento y relación con el Modelo de Compras.</w:t>
      </w:r>
    </w:p>
    <w:p w:rsidR="00BD710A" w:rsidRPr="0015294D" w:rsidRDefault="00BD710A" w:rsidP="00BD710A">
      <w:pPr>
        <w:numPr>
          <w:ilvl w:val="0"/>
          <w:numId w:val="3"/>
        </w:numPr>
        <w:rPr>
          <w:szCs w:val="20"/>
        </w:rPr>
      </w:pPr>
      <w:r w:rsidRPr="0015294D">
        <w:rPr>
          <w:szCs w:val="20"/>
        </w:rPr>
        <w:t>Estrategias de Abastecimiento de clase mundial</w:t>
      </w:r>
    </w:p>
    <w:p w:rsidR="00BD710A" w:rsidRPr="0015294D" w:rsidRDefault="00BD710A" w:rsidP="00BD710A">
      <w:pPr>
        <w:numPr>
          <w:ilvl w:val="0"/>
          <w:numId w:val="3"/>
        </w:numPr>
        <w:rPr>
          <w:szCs w:val="20"/>
        </w:rPr>
      </w:pPr>
      <w:r w:rsidRPr="0015294D">
        <w:rPr>
          <w:szCs w:val="20"/>
        </w:rPr>
        <w:t>Integración Operacional de Proveedores</w:t>
      </w:r>
    </w:p>
    <w:p w:rsidR="00BD710A" w:rsidRPr="0015294D" w:rsidRDefault="00BD710A" w:rsidP="00BD710A">
      <w:pPr>
        <w:numPr>
          <w:ilvl w:val="0"/>
          <w:numId w:val="3"/>
        </w:numPr>
        <w:rPr>
          <w:szCs w:val="20"/>
        </w:rPr>
      </w:pPr>
      <w:r w:rsidRPr="0015294D">
        <w:rPr>
          <w:szCs w:val="20"/>
        </w:rPr>
        <w:t xml:space="preserve">Evolución de </w:t>
      </w:r>
      <w:smartTag w:uri="urn:schemas-microsoft-com:office:smarttags" w:element="PersonName">
        <w:smartTagPr>
          <w:attr w:name="ProductID" w:val="la Gesti￳n"/>
        </w:smartTagPr>
        <w:r w:rsidRPr="0015294D">
          <w:rPr>
            <w:szCs w:val="20"/>
          </w:rPr>
          <w:t>la Gestión</w:t>
        </w:r>
      </w:smartTag>
      <w:r w:rsidRPr="0015294D">
        <w:rPr>
          <w:szCs w:val="20"/>
        </w:rPr>
        <w:t xml:space="preserve"> de Compras/Abastecimiento hacia el “</w:t>
      </w:r>
      <w:proofErr w:type="spellStart"/>
      <w:r w:rsidRPr="0015294D">
        <w:rPr>
          <w:szCs w:val="20"/>
        </w:rPr>
        <w:t>Procurement</w:t>
      </w:r>
      <w:proofErr w:type="spellEnd"/>
      <w:r w:rsidRPr="0015294D">
        <w:rPr>
          <w:szCs w:val="20"/>
        </w:rPr>
        <w:t>”.</w:t>
      </w:r>
    </w:p>
    <w:p w:rsidR="00BD710A" w:rsidRPr="0015294D" w:rsidRDefault="00BD710A" w:rsidP="00BD710A">
      <w:pPr>
        <w:numPr>
          <w:ilvl w:val="0"/>
          <w:numId w:val="3"/>
        </w:numPr>
        <w:rPr>
          <w:szCs w:val="20"/>
        </w:rPr>
      </w:pPr>
      <w:r w:rsidRPr="0015294D">
        <w:rPr>
          <w:szCs w:val="20"/>
        </w:rPr>
        <w:t>Planificación de las Entregas.</w:t>
      </w:r>
    </w:p>
    <w:p w:rsidR="00BD710A" w:rsidRPr="0015294D" w:rsidRDefault="00BD710A" w:rsidP="00BD710A">
      <w:pPr>
        <w:outlineLvl w:val="0"/>
        <w:rPr>
          <w:b/>
          <w:szCs w:val="20"/>
          <w:lang w:val="es-CR"/>
        </w:rPr>
      </w:pPr>
      <w:r w:rsidRPr="0015294D">
        <w:rPr>
          <w:b/>
          <w:szCs w:val="20"/>
          <w:lang w:val="es-CR"/>
        </w:rPr>
        <w:t xml:space="preserve">SEMANA 13: </w:t>
      </w:r>
      <w:r w:rsidR="0091177C">
        <w:rPr>
          <w:b/>
          <w:szCs w:val="20"/>
          <w:lang w:val="es-CR"/>
        </w:rPr>
        <w:t>V 13</w:t>
      </w:r>
      <w:r w:rsidR="00901F72">
        <w:rPr>
          <w:b/>
          <w:szCs w:val="20"/>
          <w:lang w:val="es-CR"/>
        </w:rPr>
        <w:t xml:space="preserve"> Junio</w:t>
      </w:r>
    </w:p>
    <w:p w:rsidR="00BD710A" w:rsidRPr="0015294D" w:rsidRDefault="00BD710A" w:rsidP="00BD710A">
      <w:pPr>
        <w:rPr>
          <w:szCs w:val="20"/>
        </w:rPr>
      </w:pPr>
      <w:r w:rsidRPr="0015294D">
        <w:rPr>
          <w:szCs w:val="20"/>
        </w:rPr>
        <w:t>Temas: Exposiciones de temas de investigación.</w:t>
      </w:r>
    </w:p>
    <w:p w:rsidR="00BD710A" w:rsidRPr="0015294D" w:rsidRDefault="00AA03E2" w:rsidP="00BD710A">
      <w:pPr>
        <w:numPr>
          <w:ilvl w:val="0"/>
          <w:numId w:val="3"/>
        </w:numPr>
        <w:rPr>
          <w:szCs w:val="20"/>
          <w:lang w:val="en-US"/>
        </w:rPr>
      </w:pPr>
      <w:proofErr w:type="spellStart"/>
      <w:r w:rsidRPr="00AA03E2">
        <w:rPr>
          <w:szCs w:val="20"/>
          <w:lang w:val="en-US"/>
        </w:rPr>
        <w:t>Investigación</w:t>
      </w:r>
      <w:proofErr w:type="spellEnd"/>
      <w:r w:rsidRPr="00AA03E2">
        <w:rPr>
          <w:szCs w:val="20"/>
          <w:lang w:val="en-US"/>
        </w:rPr>
        <w:t xml:space="preserve"> </w:t>
      </w:r>
      <w:proofErr w:type="spellStart"/>
      <w:r w:rsidRPr="00AA03E2">
        <w:rPr>
          <w:szCs w:val="20"/>
          <w:lang w:val="en-US"/>
        </w:rPr>
        <w:t>Temática</w:t>
      </w:r>
      <w:proofErr w:type="spellEnd"/>
      <w:r w:rsidRPr="00AA03E2">
        <w:rPr>
          <w:szCs w:val="20"/>
          <w:lang w:val="en-US"/>
        </w:rPr>
        <w:t xml:space="preserve"> 4</w:t>
      </w:r>
      <w:r w:rsidR="00BD710A" w:rsidRPr="0015294D">
        <w:rPr>
          <w:szCs w:val="20"/>
          <w:lang w:val="en-US"/>
        </w:rPr>
        <w:t>: Sales and Operations Planning (S&amp;</w:t>
      </w:r>
      <w:r w:rsidR="00DF6999" w:rsidRPr="0015294D">
        <w:rPr>
          <w:szCs w:val="20"/>
          <w:lang w:val="en-US"/>
        </w:rPr>
        <w:t xml:space="preserve">OP), </w:t>
      </w:r>
      <w:proofErr w:type="spellStart"/>
      <w:r w:rsidR="00DF6999" w:rsidRPr="0015294D">
        <w:rPr>
          <w:szCs w:val="20"/>
          <w:lang w:val="en-US"/>
        </w:rPr>
        <w:t>teoría</w:t>
      </w:r>
      <w:proofErr w:type="spellEnd"/>
      <w:r w:rsidR="00DF6999" w:rsidRPr="0015294D">
        <w:rPr>
          <w:szCs w:val="20"/>
          <w:lang w:val="en-US"/>
        </w:rPr>
        <w:t xml:space="preserve"> 20% y </w:t>
      </w:r>
      <w:r w:rsidR="00D64F7D">
        <w:rPr>
          <w:szCs w:val="20"/>
          <w:lang w:val="en-US"/>
        </w:rPr>
        <w:t>role playing</w:t>
      </w:r>
      <w:r w:rsidR="00BD710A" w:rsidRPr="0015294D">
        <w:rPr>
          <w:szCs w:val="20"/>
          <w:lang w:val="en-US"/>
        </w:rPr>
        <w:t xml:space="preserve"> 80%.</w:t>
      </w:r>
    </w:p>
    <w:p w:rsidR="00D64F7D" w:rsidRPr="00D64F7D" w:rsidRDefault="00AA03E2" w:rsidP="00BD710A">
      <w:pPr>
        <w:numPr>
          <w:ilvl w:val="0"/>
          <w:numId w:val="3"/>
        </w:numPr>
        <w:rPr>
          <w:szCs w:val="20"/>
        </w:rPr>
      </w:pPr>
      <w:r>
        <w:rPr>
          <w:szCs w:val="20"/>
        </w:rPr>
        <w:t>Investigación Temática 5</w:t>
      </w:r>
      <w:r w:rsidRPr="0015294D">
        <w:rPr>
          <w:szCs w:val="20"/>
        </w:rPr>
        <w:t>:</w:t>
      </w:r>
      <w:r>
        <w:rPr>
          <w:szCs w:val="20"/>
        </w:rPr>
        <w:t xml:space="preserve"> </w:t>
      </w:r>
      <w:proofErr w:type="spellStart"/>
      <w:r w:rsidR="00D64F7D" w:rsidRPr="0015294D">
        <w:rPr>
          <w:szCs w:val="20"/>
        </w:rPr>
        <w:t>KPI´s</w:t>
      </w:r>
      <w:proofErr w:type="spellEnd"/>
      <w:r w:rsidR="00D64F7D" w:rsidRPr="0015294D">
        <w:rPr>
          <w:szCs w:val="20"/>
        </w:rPr>
        <w:t xml:space="preserve"> en Logística de </w:t>
      </w:r>
      <w:proofErr w:type="spellStart"/>
      <w:r w:rsidR="00D64F7D" w:rsidRPr="0015294D">
        <w:rPr>
          <w:szCs w:val="20"/>
        </w:rPr>
        <w:t>Supermercadismo</w:t>
      </w:r>
      <w:proofErr w:type="spellEnd"/>
      <w:r w:rsidR="00D64F7D" w:rsidRPr="0015294D">
        <w:rPr>
          <w:szCs w:val="20"/>
        </w:rPr>
        <w:t xml:space="preserve"> (Key Performance </w:t>
      </w:r>
      <w:proofErr w:type="spellStart"/>
      <w:r w:rsidR="00D64F7D" w:rsidRPr="0015294D">
        <w:rPr>
          <w:szCs w:val="20"/>
        </w:rPr>
        <w:t>Indicators</w:t>
      </w:r>
      <w:proofErr w:type="spellEnd"/>
      <w:r w:rsidR="00D64F7D" w:rsidRPr="0015294D">
        <w:rPr>
          <w:szCs w:val="20"/>
        </w:rPr>
        <w:t>, teoría 20% y casos de aplicación 80%).</w:t>
      </w:r>
    </w:p>
    <w:p w:rsidR="00BD710A" w:rsidRPr="0015294D" w:rsidRDefault="002E0EA8" w:rsidP="00BD710A">
      <w:pPr>
        <w:outlineLvl w:val="0"/>
        <w:rPr>
          <w:b/>
          <w:szCs w:val="20"/>
        </w:rPr>
      </w:pPr>
      <w:r w:rsidRPr="0015294D">
        <w:rPr>
          <w:b/>
          <w:szCs w:val="20"/>
        </w:rPr>
        <w:t xml:space="preserve">SEMANA 14: </w:t>
      </w:r>
      <w:r w:rsidR="00901F72">
        <w:rPr>
          <w:b/>
          <w:szCs w:val="20"/>
        </w:rPr>
        <w:t xml:space="preserve">V </w:t>
      </w:r>
      <w:r w:rsidR="0091177C">
        <w:rPr>
          <w:b/>
          <w:szCs w:val="20"/>
        </w:rPr>
        <w:t>20</w:t>
      </w:r>
      <w:r w:rsidR="00901F72">
        <w:rPr>
          <w:b/>
          <w:szCs w:val="20"/>
        </w:rPr>
        <w:t xml:space="preserve"> Junio</w:t>
      </w:r>
    </w:p>
    <w:p w:rsidR="00BD710A" w:rsidRPr="0015294D" w:rsidRDefault="00BD710A" w:rsidP="00BD710A">
      <w:pPr>
        <w:rPr>
          <w:szCs w:val="20"/>
        </w:rPr>
      </w:pPr>
      <w:r w:rsidRPr="0015294D">
        <w:rPr>
          <w:szCs w:val="20"/>
        </w:rPr>
        <w:t xml:space="preserve">Temas: Estrategias de abastecimiento de clase mundial </w:t>
      </w:r>
    </w:p>
    <w:p w:rsidR="00BD710A" w:rsidRPr="0015294D" w:rsidRDefault="00BD710A" w:rsidP="00BD710A">
      <w:pPr>
        <w:numPr>
          <w:ilvl w:val="0"/>
          <w:numId w:val="3"/>
        </w:numPr>
        <w:rPr>
          <w:szCs w:val="20"/>
        </w:rPr>
      </w:pPr>
      <w:r w:rsidRPr="0015294D">
        <w:rPr>
          <w:szCs w:val="20"/>
        </w:rPr>
        <w:t>Casos de Abastecimiento.</w:t>
      </w:r>
    </w:p>
    <w:p w:rsidR="00BD710A" w:rsidRPr="0015294D" w:rsidRDefault="00BD710A" w:rsidP="00BD710A">
      <w:pPr>
        <w:numPr>
          <w:ilvl w:val="0"/>
          <w:numId w:val="3"/>
        </w:numPr>
        <w:rPr>
          <w:szCs w:val="20"/>
        </w:rPr>
      </w:pPr>
      <w:r w:rsidRPr="0015294D">
        <w:rPr>
          <w:szCs w:val="20"/>
        </w:rPr>
        <w:t>Categorización y segmentación de la función de Compras.</w:t>
      </w:r>
    </w:p>
    <w:p w:rsidR="00BD710A" w:rsidRPr="0015294D" w:rsidRDefault="00BD710A" w:rsidP="00BD710A">
      <w:pPr>
        <w:numPr>
          <w:ilvl w:val="0"/>
          <w:numId w:val="3"/>
        </w:numPr>
        <w:rPr>
          <w:szCs w:val="20"/>
        </w:rPr>
      </w:pPr>
      <w:r w:rsidRPr="0015294D">
        <w:rPr>
          <w:szCs w:val="20"/>
        </w:rPr>
        <w:t>Segmentación de Estrategia de Compras MRO, Materias Primas y Componentes.</w:t>
      </w:r>
    </w:p>
    <w:p w:rsidR="00BD710A" w:rsidRPr="0015294D" w:rsidRDefault="00BD710A" w:rsidP="00BD710A">
      <w:pPr>
        <w:numPr>
          <w:ilvl w:val="0"/>
          <w:numId w:val="3"/>
        </w:numPr>
        <w:rPr>
          <w:szCs w:val="20"/>
        </w:rPr>
      </w:pPr>
      <w:r w:rsidRPr="0015294D">
        <w:rPr>
          <w:szCs w:val="20"/>
        </w:rPr>
        <w:t>Relación del Abastecimiento con las dimensiones de calidad básicas de productos.</w:t>
      </w:r>
    </w:p>
    <w:p w:rsidR="00BD710A" w:rsidRPr="0015294D" w:rsidRDefault="00BD710A" w:rsidP="00BD710A">
      <w:pPr>
        <w:numPr>
          <w:ilvl w:val="0"/>
          <w:numId w:val="3"/>
        </w:numPr>
        <w:rPr>
          <w:szCs w:val="20"/>
        </w:rPr>
      </w:pPr>
      <w:r w:rsidRPr="0015294D">
        <w:rPr>
          <w:szCs w:val="20"/>
        </w:rPr>
        <w:t>Desarrollo de Proveedores/Garantía de Abastecimiento.</w:t>
      </w:r>
    </w:p>
    <w:p w:rsidR="00BD710A" w:rsidRPr="0015294D" w:rsidRDefault="00BD710A" w:rsidP="00BD710A">
      <w:pPr>
        <w:numPr>
          <w:ilvl w:val="0"/>
          <w:numId w:val="3"/>
        </w:numPr>
        <w:rPr>
          <w:szCs w:val="20"/>
        </w:rPr>
      </w:pPr>
      <w:r w:rsidRPr="0015294D">
        <w:rPr>
          <w:szCs w:val="20"/>
        </w:rPr>
        <w:t xml:space="preserve">Modelo TCO (Total </w:t>
      </w:r>
      <w:proofErr w:type="spellStart"/>
      <w:r w:rsidRPr="0015294D">
        <w:rPr>
          <w:szCs w:val="20"/>
        </w:rPr>
        <w:t>CostOwnership</w:t>
      </w:r>
      <w:proofErr w:type="spellEnd"/>
      <w:r w:rsidRPr="0015294D">
        <w:rPr>
          <w:szCs w:val="20"/>
        </w:rPr>
        <w:t>); relaciones de abastecimiento: pre-transaccional, transaccional, post transaccional.</w:t>
      </w:r>
    </w:p>
    <w:p w:rsidR="00BD710A" w:rsidRPr="0015294D" w:rsidRDefault="00BD710A" w:rsidP="00BD710A">
      <w:pPr>
        <w:numPr>
          <w:ilvl w:val="0"/>
          <w:numId w:val="3"/>
        </w:numPr>
        <w:rPr>
          <w:szCs w:val="20"/>
        </w:rPr>
      </w:pPr>
      <w:r w:rsidRPr="0015294D">
        <w:rPr>
          <w:szCs w:val="20"/>
        </w:rPr>
        <w:t xml:space="preserve">Abastecimiento, Compras y “Forward </w:t>
      </w:r>
      <w:proofErr w:type="spellStart"/>
      <w:r w:rsidRPr="0015294D">
        <w:rPr>
          <w:szCs w:val="20"/>
        </w:rPr>
        <w:t>Buying</w:t>
      </w:r>
      <w:proofErr w:type="spellEnd"/>
      <w:r w:rsidRPr="0015294D">
        <w:rPr>
          <w:szCs w:val="20"/>
        </w:rPr>
        <w:t>”.</w:t>
      </w:r>
    </w:p>
    <w:p w:rsidR="00BD710A" w:rsidRPr="0015294D" w:rsidRDefault="00BD710A" w:rsidP="00BD710A">
      <w:pPr>
        <w:numPr>
          <w:ilvl w:val="0"/>
          <w:numId w:val="3"/>
        </w:numPr>
        <w:rPr>
          <w:szCs w:val="20"/>
        </w:rPr>
      </w:pPr>
      <w:proofErr w:type="spellStart"/>
      <w:r w:rsidRPr="0015294D">
        <w:rPr>
          <w:szCs w:val="20"/>
        </w:rPr>
        <w:t>VendorManagedInventory</w:t>
      </w:r>
      <w:proofErr w:type="spellEnd"/>
    </w:p>
    <w:p w:rsidR="00BD710A" w:rsidRPr="0015294D" w:rsidRDefault="00BD710A" w:rsidP="00BD710A">
      <w:pPr>
        <w:numPr>
          <w:ilvl w:val="0"/>
          <w:numId w:val="3"/>
        </w:numPr>
        <w:rPr>
          <w:szCs w:val="20"/>
        </w:rPr>
      </w:pPr>
      <w:r w:rsidRPr="0015294D">
        <w:rPr>
          <w:szCs w:val="20"/>
        </w:rPr>
        <w:t xml:space="preserve">Estrategia de Abastecimiento y alineamiento con </w:t>
      </w:r>
      <w:smartTag w:uri="urn:schemas-microsoft-com:office:smarttags" w:element="PersonName">
        <w:smartTagPr>
          <w:attr w:name="ProductID" w:val="la Estrategia"/>
        </w:smartTagPr>
        <w:r w:rsidRPr="0015294D">
          <w:rPr>
            <w:szCs w:val="20"/>
          </w:rPr>
          <w:t>la Estrategia</w:t>
        </w:r>
      </w:smartTag>
      <w:r w:rsidRPr="0015294D">
        <w:rPr>
          <w:szCs w:val="20"/>
        </w:rPr>
        <w:t xml:space="preserve"> de Manufactura.</w:t>
      </w:r>
    </w:p>
    <w:p w:rsidR="00BD710A" w:rsidRPr="0015294D" w:rsidRDefault="00BD710A" w:rsidP="00BD710A">
      <w:pPr>
        <w:numPr>
          <w:ilvl w:val="0"/>
          <w:numId w:val="3"/>
        </w:numPr>
        <w:rPr>
          <w:szCs w:val="20"/>
        </w:rPr>
      </w:pPr>
      <w:proofErr w:type="spellStart"/>
      <w:r w:rsidRPr="0015294D">
        <w:rPr>
          <w:szCs w:val="20"/>
        </w:rPr>
        <w:t>Incoterms</w:t>
      </w:r>
      <w:proofErr w:type="spellEnd"/>
    </w:p>
    <w:p w:rsidR="00BD710A" w:rsidRPr="0015294D" w:rsidRDefault="00BD710A" w:rsidP="00BD710A">
      <w:pPr>
        <w:outlineLvl w:val="0"/>
        <w:rPr>
          <w:b/>
          <w:szCs w:val="20"/>
        </w:rPr>
      </w:pPr>
      <w:r w:rsidRPr="0015294D">
        <w:rPr>
          <w:b/>
          <w:szCs w:val="20"/>
        </w:rPr>
        <w:t xml:space="preserve">SEMANA 15: </w:t>
      </w:r>
      <w:r w:rsidR="0091177C">
        <w:rPr>
          <w:b/>
          <w:szCs w:val="20"/>
        </w:rPr>
        <w:t>V 27</w:t>
      </w:r>
      <w:r w:rsidR="00901F72">
        <w:rPr>
          <w:b/>
          <w:szCs w:val="20"/>
        </w:rPr>
        <w:t xml:space="preserve"> Junio</w:t>
      </w:r>
    </w:p>
    <w:p w:rsidR="00BD710A" w:rsidRPr="0015294D" w:rsidRDefault="00BD710A" w:rsidP="00BD710A">
      <w:pPr>
        <w:numPr>
          <w:ilvl w:val="0"/>
          <w:numId w:val="3"/>
        </w:numPr>
        <w:rPr>
          <w:szCs w:val="20"/>
        </w:rPr>
      </w:pPr>
      <w:r w:rsidRPr="0015294D">
        <w:rPr>
          <w:szCs w:val="20"/>
        </w:rPr>
        <w:t>Proyectos de Curso. Presentación Final. La mitad de los grupos (se escogerá el día mismo al azar)</w:t>
      </w:r>
    </w:p>
    <w:p w:rsidR="00BD710A" w:rsidRPr="0015294D" w:rsidRDefault="00BD710A" w:rsidP="00BD710A">
      <w:pPr>
        <w:outlineLvl w:val="0"/>
        <w:rPr>
          <w:b/>
          <w:szCs w:val="20"/>
        </w:rPr>
      </w:pPr>
      <w:r w:rsidRPr="0015294D">
        <w:rPr>
          <w:b/>
          <w:szCs w:val="20"/>
        </w:rPr>
        <w:t xml:space="preserve">SEMANA 16: </w:t>
      </w:r>
      <w:r w:rsidR="0091177C">
        <w:rPr>
          <w:b/>
          <w:szCs w:val="20"/>
        </w:rPr>
        <w:t>V 4 Jul</w:t>
      </w:r>
      <w:r w:rsidR="002C47B0">
        <w:rPr>
          <w:b/>
          <w:szCs w:val="20"/>
        </w:rPr>
        <w:t>io</w:t>
      </w:r>
    </w:p>
    <w:p w:rsidR="00BD710A" w:rsidRPr="0015294D" w:rsidRDefault="00BD710A" w:rsidP="00BD710A">
      <w:pPr>
        <w:numPr>
          <w:ilvl w:val="0"/>
          <w:numId w:val="3"/>
        </w:numPr>
        <w:rPr>
          <w:szCs w:val="20"/>
        </w:rPr>
      </w:pPr>
      <w:r w:rsidRPr="0015294D">
        <w:rPr>
          <w:szCs w:val="20"/>
        </w:rPr>
        <w:t xml:space="preserve">Examen Final; de 10 a.m. a 12:50 p.m. </w:t>
      </w:r>
    </w:p>
    <w:p w:rsidR="00BD710A" w:rsidRPr="0015294D" w:rsidRDefault="00BD710A" w:rsidP="00BD710A">
      <w:pPr>
        <w:ind w:left="720" w:firstLine="0"/>
        <w:rPr>
          <w:szCs w:val="20"/>
        </w:rPr>
      </w:pPr>
    </w:p>
    <w:p w:rsidR="00BD710A" w:rsidRPr="0015294D" w:rsidRDefault="00BD710A" w:rsidP="00BD710A">
      <w:pPr>
        <w:outlineLvl w:val="0"/>
        <w:rPr>
          <w:b/>
          <w:szCs w:val="20"/>
        </w:rPr>
      </w:pPr>
      <w:r w:rsidRPr="0015294D">
        <w:rPr>
          <w:b/>
          <w:szCs w:val="20"/>
        </w:rPr>
        <w:t xml:space="preserve">SEMANA 17: </w:t>
      </w:r>
      <w:r w:rsidR="0091177C">
        <w:rPr>
          <w:b/>
          <w:szCs w:val="20"/>
        </w:rPr>
        <w:t>V 11</w:t>
      </w:r>
      <w:r w:rsidR="002C47B0">
        <w:rPr>
          <w:b/>
          <w:szCs w:val="20"/>
        </w:rPr>
        <w:t xml:space="preserve"> Julio</w:t>
      </w:r>
    </w:p>
    <w:p w:rsidR="00BD710A" w:rsidRPr="0015294D" w:rsidRDefault="00BD710A" w:rsidP="00BD710A">
      <w:pPr>
        <w:numPr>
          <w:ilvl w:val="0"/>
          <w:numId w:val="3"/>
        </w:numPr>
        <w:rPr>
          <w:szCs w:val="20"/>
        </w:rPr>
      </w:pPr>
      <w:r w:rsidRPr="0015294D">
        <w:rPr>
          <w:szCs w:val="20"/>
        </w:rPr>
        <w:t>Proyectos de Curso. Presentación Final. La mitad de los grupos (se escogerá el día mismo al azar)</w:t>
      </w:r>
    </w:p>
    <w:p w:rsidR="00BD710A" w:rsidRPr="0015294D" w:rsidRDefault="00BD710A" w:rsidP="0091177C">
      <w:pPr>
        <w:outlineLvl w:val="0"/>
        <w:rPr>
          <w:b/>
          <w:szCs w:val="20"/>
        </w:rPr>
      </w:pPr>
      <w:r w:rsidRPr="0015294D">
        <w:rPr>
          <w:b/>
          <w:szCs w:val="20"/>
        </w:rPr>
        <w:t xml:space="preserve">SEMANA 18: </w:t>
      </w:r>
      <w:r w:rsidR="002C47B0">
        <w:rPr>
          <w:b/>
          <w:szCs w:val="20"/>
        </w:rPr>
        <w:t xml:space="preserve">V </w:t>
      </w:r>
      <w:r w:rsidR="0091177C">
        <w:rPr>
          <w:b/>
          <w:szCs w:val="20"/>
        </w:rPr>
        <w:t>18</w:t>
      </w:r>
      <w:r w:rsidR="002C47B0">
        <w:rPr>
          <w:b/>
          <w:szCs w:val="20"/>
        </w:rPr>
        <w:t xml:space="preserve"> Julio</w:t>
      </w:r>
    </w:p>
    <w:p w:rsidR="00BD710A" w:rsidRPr="0015294D" w:rsidRDefault="00BD710A" w:rsidP="00BD710A">
      <w:pPr>
        <w:numPr>
          <w:ilvl w:val="0"/>
          <w:numId w:val="3"/>
        </w:numPr>
        <w:rPr>
          <w:szCs w:val="20"/>
        </w:rPr>
      </w:pPr>
      <w:r w:rsidRPr="0015294D">
        <w:rPr>
          <w:szCs w:val="20"/>
        </w:rPr>
        <w:t xml:space="preserve">Examen Ampliación; de 10 a.m. a 12:50 </w:t>
      </w:r>
      <w:proofErr w:type="spellStart"/>
      <w:r w:rsidRPr="0015294D">
        <w:rPr>
          <w:szCs w:val="20"/>
        </w:rPr>
        <w:t>p.m</w:t>
      </w:r>
      <w:proofErr w:type="spellEnd"/>
    </w:p>
    <w:p w:rsidR="00BD710A" w:rsidRPr="00CD0812" w:rsidRDefault="00BD710A" w:rsidP="00BD710A">
      <w:pPr>
        <w:rPr>
          <w:szCs w:val="20"/>
        </w:rPr>
      </w:pPr>
    </w:p>
    <w:p w:rsidR="00BD710A" w:rsidRPr="00CD0812" w:rsidRDefault="00BD710A" w:rsidP="00BD710A">
      <w:pPr>
        <w:rPr>
          <w:szCs w:val="20"/>
        </w:rPr>
      </w:pPr>
      <w:r>
        <w:rPr>
          <w:szCs w:val="20"/>
        </w:rPr>
        <w:t>Divulgación de notas: posterior al examen</w:t>
      </w:r>
    </w:p>
    <w:p w:rsidR="00EB132D" w:rsidRPr="005225CF" w:rsidRDefault="00EB132D" w:rsidP="008D6230">
      <w:pPr>
        <w:pStyle w:val="Ttulo1"/>
        <w:spacing w:before="120" w:after="120"/>
      </w:pPr>
      <w:r w:rsidRPr="005225CF">
        <w:t>PROFESORES</w:t>
      </w:r>
    </w:p>
    <w:p w:rsidR="00EB132D" w:rsidRDefault="00EB132D" w:rsidP="00F655B4"/>
    <w:p w:rsidR="0022097B" w:rsidRPr="0022097B" w:rsidRDefault="0022097B" w:rsidP="0022097B">
      <w:pPr>
        <w:ind w:firstLine="0"/>
        <w:rPr>
          <w:b/>
          <w:i/>
          <w:szCs w:val="20"/>
        </w:rPr>
      </w:pPr>
      <w:r w:rsidRPr="0022097B">
        <w:rPr>
          <w:b/>
          <w:i/>
          <w:szCs w:val="20"/>
        </w:rPr>
        <w:t>Grupo 1</w:t>
      </w:r>
    </w:p>
    <w:p w:rsidR="0022097B" w:rsidRPr="005225CF" w:rsidRDefault="0022097B" w:rsidP="00F655B4"/>
    <w:p w:rsidR="00EB132D" w:rsidRPr="00F87B97" w:rsidRDefault="008D6230" w:rsidP="00BB5724">
      <w:pPr>
        <w:ind w:firstLine="0"/>
        <w:rPr>
          <w:szCs w:val="20"/>
        </w:rPr>
      </w:pPr>
      <w:r w:rsidRPr="00F87B97">
        <w:rPr>
          <w:szCs w:val="20"/>
        </w:rPr>
        <w:t>Nombre:</w:t>
      </w:r>
      <w:r w:rsidR="00F87B97" w:rsidRPr="00F87B97">
        <w:rPr>
          <w:szCs w:val="20"/>
        </w:rPr>
        <w:t xml:space="preserve"> </w:t>
      </w:r>
      <w:r w:rsidR="002C47B0">
        <w:rPr>
          <w:szCs w:val="20"/>
        </w:rPr>
        <w:t>Allan Cordero Jara</w:t>
      </w:r>
    </w:p>
    <w:p w:rsidR="00EB132D" w:rsidRPr="00F87B97" w:rsidRDefault="00EB132D" w:rsidP="00BB5724">
      <w:pPr>
        <w:ind w:firstLine="0"/>
        <w:rPr>
          <w:szCs w:val="20"/>
        </w:rPr>
      </w:pPr>
      <w:r w:rsidRPr="00F87B97">
        <w:rPr>
          <w:szCs w:val="20"/>
        </w:rPr>
        <w:t>Teléfonos</w:t>
      </w:r>
      <w:proofErr w:type="gramStart"/>
      <w:r w:rsidRPr="00F87B97">
        <w:rPr>
          <w:szCs w:val="20"/>
        </w:rPr>
        <w:t>:</w:t>
      </w:r>
      <w:r w:rsidR="002C47B0">
        <w:rPr>
          <w:szCs w:val="20"/>
        </w:rPr>
        <w:t>8721</w:t>
      </w:r>
      <w:proofErr w:type="gramEnd"/>
      <w:r w:rsidR="002C47B0">
        <w:rPr>
          <w:szCs w:val="20"/>
        </w:rPr>
        <w:t>-4236</w:t>
      </w:r>
    </w:p>
    <w:p w:rsidR="00EB132D" w:rsidRPr="00F87B97" w:rsidRDefault="00EB132D" w:rsidP="00BB5724">
      <w:pPr>
        <w:ind w:firstLine="0"/>
        <w:rPr>
          <w:szCs w:val="20"/>
        </w:rPr>
      </w:pPr>
      <w:r w:rsidRPr="00F87B97">
        <w:rPr>
          <w:szCs w:val="20"/>
        </w:rPr>
        <w:t>Correo electrónico</w:t>
      </w:r>
      <w:proofErr w:type="gramStart"/>
      <w:r w:rsidRPr="00F87B97">
        <w:rPr>
          <w:szCs w:val="20"/>
        </w:rPr>
        <w:t xml:space="preserve">:  </w:t>
      </w:r>
      <w:r w:rsidR="002C47B0">
        <w:rPr>
          <w:szCs w:val="20"/>
        </w:rPr>
        <w:t>allan.acor88@gmail.com</w:t>
      </w:r>
      <w:proofErr w:type="gramEnd"/>
    </w:p>
    <w:p w:rsidR="00EB132D" w:rsidRPr="00F87B97" w:rsidRDefault="00EB132D" w:rsidP="00BB5724">
      <w:pPr>
        <w:ind w:firstLine="0"/>
        <w:rPr>
          <w:szCs w:val="20"/>
        </w:rPr>
      </w:pPr>
    </w:p>
    <w:p w:rsidR="00EB132D" w:rsidRPr="00F87B97" w:rsidRDefault="00EB132D" w:rsidP="00BB5724">
      <w:pPr>
        <w:ind w:firstLine="0"/>
        <w:rPr>
          <w:szCs w:val="20"/>
        </w:rPr>
      </w:pPr>
      <w:r w:rsidRPr="00F87B97">
        <w:rPr>
          <w:szCs w:val="20"/>
        </w:rPr>
        <w:t>Perfil profesional y académico del profesor</w:t>
      </w:r>
      <w:r w:rsidR="00F87B97">
        <w:rPr>
          <w:szCs w:val="20"/>
        </w:rPr>
        <w:t>:</w:t>
      </w:r>
    </w:p>
    <w:p w:rsidR="002C47B0" w:rsidRPr="00A916CA" w:rsidRDefault="002C47B0" w:rsidP="002C47B0">
      <w:pPr>
        <w:ind w:firstLine="0"/>
        <w:outlineLvl w:val="0"/>
        <w:rPr>
          <w:szCs w:val="20"/>
        </w:rPr>
      </w:pPr>
      <w:r>
        <w:rPr>
          <w:szCs w:val="20"/>
        </w:rPr>
        <w:t xml:space="preserve">Licenciado en </w:t>
      </w:r>
      <w:proofErr w:type="spellStart"/>
      <w:r>
        <w:rPr>
          <w:szCs w:val="20"/>
        </w:rPr>
        <w:t>Igeniería</w:t>
      </w:r>
      <w:proofErr w:type="spellEnd"/>
      <w:r>
        <w:rPr>
          <w:szCs w:val="20"/>
        </w:rPr>
        <w:t xml:space="preserve"> I</w:t>
      </w:r>
      <w:r w:rsidRPr="00A916CA">
        <w:rPr>
          <w:szCs w:val="20"/>
        </w:rPr>
        <w:t xml:space="preserve">ndustrial de la Universidad de Costa Rica, actual profesor de la Escuela de Ingeniería Industrial. </w:t>
      </w:r>
      <w:r>
        <w:rPr>
          <w:szCs w:val="20"/>
        </w:rPr>
        <w:t xml:space="preserve">Coordinador de Inventarios, </w:t>
      </w:r>
      <w:r w:rsidRPr="00A916CA">
        <w:rPr>
          <w:szCs w:val="20"/>
        </w:rPr>
        <w:t>Grupo Nación.</w:t>
      </w:r>
    </w:p>
    <w:p w:rsidR="00D97DB6" w:rsidRDefault="00D97DB6" w:rsidP="00F87B97">
      <w:pPr>
        <w:ind w:firstLine="0"/>
        <w:rPr>
          <w:szCs w:val="20"/>
          <w:lang w:val="es-CR"/>
        </w:rPr>
      </w:pPr>
    </w:p>
    <w:p w:rsidR="002C47B0" w:rsidRPr="00EA32C8" w:rsidRDefault="002C47B0" w:rsidP="00F87B97">
      <w:pPr>
        <w:ind w:firstLine="0"/>
        <w:rPr>
          <w:szCs w:val="20"/>
          <w:lang w:val="es-CR"/>
        </w:rPr>
      </w:pPr>
    </w:p>
    <w:p w:rsidR="00F87B97" w:rsidRDefault="007C140C" w:rsidP="00DE0A6E">
      <w:pPr>
        <w:ind w:firstLine="0"/>
        <w:rPr>
          <w:b/>
          <w:i/>
          <w:szCs w:val="20"/>
        </w:rPr>
      </w:pPr>
      <w:r w:rsidRPr="000D530E">
        <w:rPr>
          <w:b/>
          <w:i/>
          <w:szCs w:val="20"/>
        </w:rPr>
        <w:lastRenderedPageBreak/>
        <w:t xml:space="preserve">Grupo </w:t>
      </w:r>
      <w:r w:rsidR="006E67DE" w:rsidRPr="000D530E">
        <w:rPr>
          <w:b/>
          <w:i/>
          <w:szCs w:val="20"/>
        </w:rPr>
        <w:t xml:space="preserve">Google </w:t>
      </w:r>
      <w:r w:rsidRPr="000D530E">
        <w:rPr>
          <w:b/>
          <w:i/>
          <w:szCs w:val="20"/>
        </w:rPr>
        <w:t>del Curso 0</w:t>
      </w:r>
      <w:r w:rsidR="00F87B97" w:rsidRPr="000D530E">
        <w:rPr>
          <w:b/>
          <w:i/>
          <w:szCs w:val="20"/>
        </w:rPr>
        <w:t>1:</w:t>
      </w:r>
    </w:p>
    <w:p w:rsidR="00D43FA1" w:rsidRDefault="00974209" w:rsidP="0006079D">
      <w:pPr>
        <w:ind w:firstLine="0"/>
        <w:rPr>
          <w:rStyle w:val="Hipervnculo"/>
          <w:rFonts w:ascii="Arial" w:hAnsi="Arial" w:cs="Arial"/>
          <w:color w:val="6611CC"/>
          <w:sz w:val="18"/>
          <w:szCs w:val="18"/>
          <w:bdr w:val="none" w:sz="0" w:space="0" w:color="auto" w:frame="1"/>
          <w:shd w:val="clear" w:color="auto" w:fill="FFFFFF"/>
        </w:rPr>
      </w:pPr>
      <w:hyperlink r:id="rId7" w:anchor="!forum/logistica-sem-2-2013-grupo1" w:history="1">
        <w:r w:rsidR="00D43FA1" w:rsidRPr="00D64F7D">
          <w:rPr>
            <w:rStyle w:val="Hipervnculo"/>
            <w:rFonts w:ascii="Arial" w:hAnsi="Arial" w:cs="Arial"/>
            <w:sz w:val="18"/>
            <w:szCs w:val="18"/>
            <w:highlight w:val="yellow"/>
            <w:bdr w:val="none" w:sz="0" w:space="0" w:color="auto" w:frame="1"/>
            <w:shd w:val="clear" w:color="auto" w:fill="FFFFFF"/>
          </w:rPr>
          <w:t>https://groups.google.com/forum/?hl=es#!forum/logistica-sem-2-2013-grupo1</w:t>
        </w:r>
      </w:hyperlink>
    </w:p>
    <w:p w:rsidR="00C7227E" w:rsidRDefault="00C7227E" w:rsidP="0006079D">
      <w:pPr>
        <w:ind w:firstLine="0"/>
      </w:pPr>
      <w:r>
        <w:t xml:space="preserve">correo: </w:t>
      </w:r>
      <w:hyperlink r:id="rId8" w:history="1">
        <w:r w:rsidR="00D43FA1" w:rsidRPr="00D64F7D">
          <w:rPr>
            <w:rStyle w:val="Hipervnculo"/>
            <w:rFonts w:ascii="Arial" w:hAnsi="Arial" w:cs="Arial"/>
            <w:sz w:val="18"/>
            <w:szCs w:val="18"/>
            <w:highlight w:val="yellow"/>
            <w:bdr w:val="none" w:sz="0" w:space="0" w:color="auto" w:frame="1"/>
            <w:shd w:val="clear" w:color="auto" w:fill="FFFFFF"/>
          </w:rPr>
          <w:t>logistica-sem-2-2013-grupo1</w:t>
        </w:r>
        <w:r w:rsidR="00862AA3" w:rsidRPr="00D64F7D">
          <w:rPr>
            <w:rStyle w:val="Hipervnculo"/>
            <w:rFonts w:ascii="Arial" w:hAnsi="Arial" w:cs="Arial"/>
            <w:sz w:val="18"/>
            <w:szCs w:val="18"/>
            <w:highlight w:val="yellow"/>
            <w:bdr w:val="none" w:sz="0" w:space="0" w:color="auto" w:frame="1"/>
            <w:shd w:val="clear" w:color="auto" w:fill="FFFFFF"/>
          </w:rPr>
          <w:t>@googlegroups.com</w:t>
        </w:r>
      </w:hyperlink>
    </w:p>
    <w:p w:rsidR="00F311F5" w:rsidRDefault="00F311F5" w:rsidP="0006079D">
      <w:pPr>
        <w:ind w:firstLine="0"/>
      </w:pPr>
    </w:p>
    <w:p w:rsidR="00C7227E" w:rsidRPr="00F311F5" w:rsidRDefault="00F311F5" w:rsidP="0006079D">
      <w:pPr>
        <w:ind w:firstLine="0"/>
        <w:rPr>
          <w:u w:val="single"/>
        </w:rPr>
      </w:pPr>
      <w:r w:rsidRPr="00A078F4">
        <w:rPr>
          <w:u w:val="single"/>
        </w:rPr>
        <w:t>Nota: se harán publicaciones frecuentemente del corte de notas al momento del curso. El estudiante debe revisar dichas publicaciones y contactar al profesor en caso de reclamo en un plazo máximo de 7 días. Todo reclamo posterior no será atendido pues es responsabilidad del estudiante revisar</w:t>
      </w:r>
      <w:r w:rsidR="00200308">
        <w:rPr>
          <w:u w:val="single"/>
        </w:rPr>
        <w:t xml:space="preserve"> periódicamente</w:t>
      </w:r>
      <w:r w:rsidRPr="00A078F4">
        <w:rPr>
          <w:u w:val="single"/>
        </w:rPr>
        <w:t xml:space="preserve"> las publicaciones del corte.</w:t>
      </w:r>
    </w:p>
    <w:p w:rsidR="00F311F5" w:rsidRDefault="00F311F5" w:rsidP="0006079D">
      <w:pPr>
        <w:ind w:firstLine="0"/>
      </w:pPr>
    </w:p>
    <w:p w:rsidR="002C47B0" w:rsidRDefault="000B57EE" w:rsidP="0006079D">
      <w:pPr>
        <w:ind w:firstLine="0"/>
        <w:rPr>
          <w:szCs w:val="20"/>
        </w:rPr>
      </w:pPr>
      <w:r w:rsidRPr="00F3716A">
        <w:rPr>
          <w:szCs w:val="20"/>
        </w:rPr>
        <w:t xml:space="preserve">Asistente de </w:t>
      </w:r>
      <w:r w:rsidRPr="00982C85">
        <w:rPr>
          <w:szCs w:val="20"/>
        </w:rPr>
        <w:t xml:space="preserve">Grupo 1: </w:t>
      </w:r>
      <w:proofErr w:type="spellStart"/>
      <w:r w:rsidR="00D868B3">
        <w:rPr>
          <w:szCs w:val="20"/>
        </w:rPr>
        <w:t>Sharlyn</w:t>
      </w:r>
      <w:proofErr w:type="spellEnd"/>
      <w:r w:rsidR="00D868B3">
        <w:rPr>
          <w:szCs w:val="20"/>
        </w:rPr>
        <w:t xml:space="preserve"> Jiménez</w:t>
      </w:r>
    </w:p>
    <w:p w:rsidR="000B57EE" w:rsidRPr="00982C85" w:rsidRDefault="000B57EE" w:rsidP="0006079D">
      <w:pPr>
        <w:ind w:firstLine="0"/>
        <w:rPr>
          <w:szCs w:val="20"/>
        </w:rPr>
      </w:pPr>
      <w:r w:rsidRPr="00982C85">
        <w:rPr>
          <w:szCs w:val="20"/>
        </w:rPr>
        <w:t>Teléfono:</w:t>
      </w:r>
      <w:r w:rsidR="00D868B3">
        <w:rPr>
          <w:szCs w:val="20"/>
        </w:rPr>
        <w:t xml:space="preserve"> 83236153</w:t>
      </w:r>
    </w:p>
    <w:p w:rsidR="000B57EE" w:rsidRPr="00BD1037" w:rsidRDefault="000B57EE" w:rsidP="00D868B3">
      <w:pPr>
        <w:ind w:firstLine="0"/>
        <w:jc w:val="left"/>
        <w:rPr>
          <w:sz w:val="22"/>
          <w:lang w:val="es-CR"/>
        </w:rPr>
      </w:pPr>
      <w:r w:rsidRPr="00982C85">
        <w:rPr>
          <w:szCs w:val="20"/>
        </w:rPr>
        <w:t xml:space="preserve">Correo electrónico: </w:t>
      </w:r>
      <w:r w:rsidR="00D868B3">
        <w:rPr>
          <w:szCs w:val="20"/>
        </w:rPr>
        <w:t>shar1691@gmail.com</w:t>
      </w:r>
    </w:p>
    <w:p w:rsidR="0022097B" w:rsidRDefault="0022097B" w:rsidP="0022097B">
      <w:pPr>
        <w:ind w:firstLine="0"/>
        <w:rPr>
          <w:b/>
          <w:i/>
          <w:szCs w:val="20"/>
        </w:rPr>
      </w:pPr>
    </w:p>
    <w:p w:rsidR="00EB132D" w:rsidRPr="005225CF" w:rsidRDefault="00EB132D" w:rsidP="008D6230">
      <w:pPr>
        <w:pStyle w:val="Ttulo1"/>
        <w:spacing w:before="120" w:after="120"/>
      </w:pPr>
      <w:r w:rsidRPr="005225CF">
        <w:t>METODOLOGÍA DE LA ENSEÑANZA/APRENDIZAJE</w:t>
      </w:r>
    </w:p>
    <w:p w:rsidR="00EB132D" w:rsidRPr="005225CF" w:rsidRDefault="00EB132D" w:rsidP="00F655B4"/>
    <w:p w:rsidR="0006079D" w:rsidRPr="0006079D" w:rsidRDefault="0006079D" w:rsidP="0006079D">
      <w:pPr>
        <w:ind w:firstLine="0"/>
        <w:rPr>
          <w:szCs w:val="20"/>
        </w:rPr>
      </w:pPr>
      <w:proofErr w:type="spellStart"/>
      <w:r w:rsidRPr="0006079D">
        <w:rPr>
          <w:szCs w:val="20"/>
        </w:rPr>
        <w:t>Quices</w:t>
      </w:r>
      <w:proofErr w:type="spellEnd"/>
      <w:r w:rsidRPr="0006079D">
        <w:rPr>
          <w:szCs w:val="20"/>
        </w:rPr>
        <w:t xml:space="preserve">: Se evaluará el estudio semanal de la materia dada en clase y de las lecturas mediante </w:t>
      </w:r>
      <w:proofErr w:type="spellStart"/>
      <w:r w:rsidRPr="0006079D">
        <w:rPr>
          <w:szCs w:val="20"/>
        </w:rPr>
        <w:t>quices</w:t>
      </w:r>
      <w:proofErr w:type="spellEnd"/>
      <w:r w:rsidRPr="0006079D">
        <w:rPr>
          <w:szCs w:val="20"/>
        </w:rPr>
        <w:t xml:space="preserve"> puntuales semanales. No se eliminarán </w:t>
      </w:r>
      <w:proofErr w:type="spellStart"/>
      <w:r w:rsidRPr="0006079D">
        <w:rPr>
          <w:szCs w:val="20"/>
        </w:rPr>
        <w:t>quices</w:t>
      </w:r>
      <w:proofErr w:type="spellEnd"/>
      <w:r w:rsidRPr="0006079D">
        <w:rPr>
          <w:szCs w:val="20"/>
        </w:rPr>
        <w:t xml:space="preserve"> al final del curso.</w:t>
      </w:r>
    </w:p>
    <w:p w:rsidR="0006079D" w:rsidRPr="0006079D" w:rsidRDefault="0006079D" w:rsidP="0006079D">
      <w:pPr>
        <w:widowControl w:val="0"/>
        <w:ind w:firstLine="0"/>
        <w:rPr>
          <w:szCs w:val="20"/>
        </w:rPr>
      </w:pPr>
      <w:proofErr w:type="spellStart"/>
      <w:r w:rsidRPr="0006079D">
        <w:rPr>
          <w:szCs w:val="20"/>
        </w:rPr>
        <w:t>Exámen</w:t>
      </w:r>
      <w:proofErr w:type="spellEnd"/>
      <w:r w:rsidRPr="0006079D">
        <w:rPr>
          <w:szCs w:val="20"/>
        </w:rPr>
        <w:t>: Mediante un examen final se evaluará el conocimiento temático del estudiante como su capacidad para aplicar los conceptos en problemas reales. Se evalúa toda la materia vista en clase y lecturas.</w:t>
      </w:r>
    </w:p>
    <w:p w:rsidR="0006079D" w:rsidRPr="0006079D" w:rsidRDefault="00200308" w:rsidP="0006079D">
      <w:pPr>
        <w:widowControl w:val="0"/>
        <w:ind w:firstLine="0"/>
        <w:rPr>
          <w:szCs w:val="20"/>
        </w:rPr>
      </w:pPr>
      <w:r>
        <w:rPr>
          <w:szCs w:val="20"/>
        </w:rPr>
        <w:t>Habrá una sesión de Tareas Temáticas y otra de Investigaciones temáticas (detalle en sección específica)</w:t>
      </w:r>
    </w:p>
    <w:p w:rsidR="0006079D" w:rsidRPr="0006079D" w:rsidRDefault="0006079D" w:rsidP="0006079D">
      <w:pPr>
        <w:ind w:firstLine="0"/>
        <w:rPr>
          <w:szCs w:val="20"/>
        </w:rPr>
      </w:pPr>
      <w:r w:rsidRPr="0006079D">
        <w:rPr>
          <w:szCs w:val="20"/>
        </w:rPr>
        <w:t>Proyecto del Curso: Elaboración de un caso práctico en la industria</w:t>
      </w:r>
      <w:r w:rsidR="00CD3236">
        <w:rPr>
          <w:szCs w:val="20"/>
        </w:rPr>
        <w:t>. La aplicación</w:t>
      </w:r>
      <w:r w:rsidRPr="0006079D">
        <w:rPr>
          <w:szCs w:val="20"/>
        </w:rPr>
        <w:t xml:space="preserve"> tendrá como base, los conceptos y herramientas aprendidas a lo largo del curso</w:t>
      </w:r>
      <w:r w:rsidR="004762A8">
        <w:rPr>
          <w:szCs w:val="20"/>
        </w:rPr>
        <w:t xml:space="preserve"> y </w:t>
      </w:r>
      <w:r w:rsidRPr="0006079D">
        <w:rPr>
          <w:szCs w:val="20"/>
        </w:rPr>
        <w:t>conocer aplicaciones reales de la logística en el mercado actual como medio para optimizar la Cadena de Valor</w:t>
      </w:r>
      <w:r w:rsidR="00295003">
        <w:rPr>
          <w:szCs w:val="20"/>
        </w:rPr>
        <w:t>.</w:t>
      </w:r>
      <w:r w:rsidRPr="0006079D">
        <w:rPr>
          <w:szCs w:val="20"/>
        </w:rPr>
        <w:t xml:space="preserve"> </w:t>
      </w:r>
    </w:p>
    <w:p w:rsidR="00B6454B" w:rsidRPr="0022097B" w:rsidRDefault="00B6454B" w:rsidP="00B6454B">
      <w:pPr>
        <w:widowControl w:val="0"/>
        <w:ind w:firstLine="0"/>
        <w:rPr>
          <w:b/>
          <w:szCs w:val="20"/>
          <w:u w:val="single"/>
        </w:rPr>
      </w:pPr>
      <w:r w:rsidRPr="007C140C">
        <w:rPr>
          <w:b/>
          <w:szCs w:val="20"/>
          <w:u w:val="single"/>
        </w:rPr>
        <w:t>Cada grupo</w:t>
      </w:r>
      <w:r>
        <w:rPr>
          <w:b/>
          <w:szCs w:val="20"/>
          <w:u w:val="single"/>
        </w:rPr>
        <w:t>, al final del curso,</w:t>
      </w:r>
      <w:r w:rsidRPr="007C140C">
        <w:rPr>
          <w:b/>
          <w:szCs w:val="20"/>
          <w:u w:val="single"/>
        </w:rPr>
        <w:t xml:space="preserve"> debe entregar al Asistente un CD por Grupo el cual debe traer toda la información de los trabajos realizados en el semestre: Tarea Temática, Investigación, Proyecto, etc…. Sin este CD no se calificará la Exposición Final del Proyecto.</w:t>
      </w:r>
      <w:r>
        <w:rPr>
          <w:b/>
          <w:szCs w:val="20"/>
          <w:u w:val="single"/>
        </w:rPr>
        <w:t xml:space="preserve"> Este CD no implica que no se debe entregar copia impresa en las diferentes etapas de proyectos, tareas y demás.</w:t>
      </w:r>
    </w:p>
    <w:p w:rsidR="0006079D" w:rsidRDefault="0006079D" w:rsidP="00BB5724">
      <w:pPr>
        <w:ind w:firstLine="0"/>
      </w:pPr>
    </w:p>
    <w:p w:rsidR="00EB132D" w:rsidRPr="005225CF" w:rsidRDefault="00EB132D" w:rsidP="008D6230">
      <w:pPr>
        <w:pStyle w:val="Ttulo1"/>
        <w:spacing w:before="120" w:after="120"/>
      </w:pPr>
      <w:r w:rsidRPr="005225CF">
        <w:t>EVALUACIÓN</w:t>
      </w:r>
    </w:p>
    <w:p w:rsidR="0006079D" w:rsidRPr="0006079D" w:rsidRDefault="0006079D" w:rsidP="0006079D">
      <w:pPr>
        <w:ind w:firstLine="0"/>
      </w:pPr>
      <w:r w:rsidRPr="0006079D">
        <w:t xml:space="preserve">Examen Final          </w:t>
      </w:r>
      <w:r w:rsidRPr="0006079D">
        <w:tab/>
      </w:r>
      <w:r w:rsidRPr="0006079D">
        <w:tab/>
      </w:r>
      <w:r w:rsidR="00A12744">
        <w:t xml:space="preserve">          </w:t>
      </w:r>
      <w:r w:rsidR="00AB1125">
        <w:t xml:space="preserve">      </w:t>
      </w:r>
      <w:r w:rsidR="00B80064">
        <w:t>30</w:t>
      </w:r>
      <w:r w:rsidRPr="0006079D">
        <w:t xml:space="preserve"> %</w:t>
      </w:r>
    </w:p>
    <w:p w:rsidR="0006079D" w:rsidRPr="0006079D" w:rsidRDefault="00B80064" w:rsidP="0006079D">
      <w:pPr>
        <w:ind w:firstLine="0"/>
      </w:pPr>
      <w:r>
        <w:t>Tarea Temática</w:t>
      </w:r>
      <w:r>
        <w:tab/>
      </w:r>
      <w:r>
        <w:tab/>
      </w:r>
      <w:r w:rsidR="00A12744">
        <w:t xml:space="preserve">          </w:t>
      </w:r>
      <w:r w:rsidR="00AB1125">
        <w:t xml:space="preserve">      </w:t>
      </w:r>
      <w:r w:rsidR="00E4010C">
        <w:t>7</w:t>
      </w:r>
      <w:r w:rsidR="0006079D" w:rsidRPr="0006079D">
        <w:t>%</w:t>
      </w:r>
    </w:p>
    <w:p w:rsidR="0006079D" w:rsidRPr="0006079D" w:rsidRDefault="00D64F7D" w:rsidP="0006079D">
      <w:pPr>
        <w:ind w:firstLine="0"/>
      </w:pPr>
      <w:r>
        <w:t>Investigació</w:t>
      </w:r>
      <w:r w:rsidR="00CF0E52">
        <w:t>n</w:t>
      </w:r>
      <w:r>
        <w:t xml:space="preserve"> </w:t>
      </w:r>
      <w:r w:rsidR="00200308">
        <w:t>T</w:t>
      </w:r>
      <w:r w:rsidR="00764AB1">
        <w:t>emática</w:t>
      </w:r>
      <w:r w:rsidR="00CF0E52">
        <w:tab/>
      </w:r>
      <w:r>
        <w:t xml:space="preserve">          </w:t>
      </w:r>
      <w:r w:rsidR="00AB1125">
        <w:t xml:space="preserve">      </w:t>
      </w:r>
      <w:r w:rsidR="00E4010C">
        <w:t>8</w:t>
      </w:r>
      <w:r w:rsidR="0006079D" w:rsidRPr="0006079D">
        <w:t xml:space="preserve"> %</w:t>
      </w:r>
    </w:p>
    <w:p w:rsidR="0006079D" w:rsidRDefault="0006079D" w:rsidP="0006079D">
      <w:pPr>
        <w:ind w:firstLine="0"/>
      </w:pPr>
      <w:r w:rsidRPr="0006079D">
        <w:t>Proy</w:t>
      </w:r>
      <w:r w:rsidR="00CF0E52">
        <w:t>ecto del Curso: Caso</w:t>
      </w:r>
      <w:r w:rsidR="00AB1125">
        <w:t xml:space="preserve"> </w:t>
      </w:r>
      <w:r w:rsidR="00AB1125" w:rsidRPr="00AB1125">
        <w:rPr>
          <w:i/>
        </w:rPr>
        <w:t>Lucy</w:t>
      </w:r>
      <w:r w:rsidR="00A12744">
        <w:t xml:space="preserve">        </w:t>
      </w:r>
      <w:r w:rsidR="00AB1125">
        <w:t xml:space="preserve">     </w:t>
      </w:r>
      <w:r w:rsidR="00B16BF4">
        <w:t>35</w:t>
      </w:r>
      <w:r w:rsidRPr="0006079D">
        <w:t xml:space="preserve"> %</w:t>
      </w:r>
    </w:p>
    <w:p w:rsidR="00200308" w:rsidRPr="0006079D" w:rsidRDefault="00200308" w:rsidP="00200308">
      <w:pPr>
        <w:ind w:firstLine="0"/>
      </w:pPr>
      <w:r w:rsidRPr="0006079D">
        <w:t>Exámenes cortos (</w:t>
      </w:r>
      <w:proofErr w:type="spellStart"/>
      <w:r w:rsidRPr="0006079D">
        <w:t>quices</w:t>
      </w:r>
      <w:proofErr w:type="spellEnd"/>
      <w:r>
        <w:t xml:space="preserve"> semanales)    20</w:t>
      </w:r>
      <w:r w:rsidRPr="0006079D">
        <w:t xml:space="preserve"> %</w:t>
      </w:r>
    </w:p>
    <w:p w:rsidR="0006079D" w:rsidRDefault="0006079D" w:rsidP="0006079D">
      <w:pPr>
        <w:rPr>
          <w:sz w:val="22"/>
        </w:rPr>
      </w:pPr>
    </w:p>
    <w:p w:rsidR="00200308" w:rsidRPr="0006079D" w:rsidRDefault="00200308" w:rsidP="00200308">
      <w:pPr>
        <w:pStyle w:val="Ttulo1"/>
        <w:spacing w:before="120" w:after="120"/>
      </w:pPr>
      <w:r>
        <w:t>PAUTAS PARA LA TAREA TEMÁ</w:t>
      </w:r>
      <w:r w:rsidRPr="0006079D">
        <w:t>TICA</w:t>
      </w:r>
    </w:p>
    <w:p w:rsidR="00200308" w:rsidRPr="0006079D" w:rsidRDefault="00200308" w:rsidP="00200308">
      <w:pPr>
        <w:rPr>
          <w:szCs w:val="20"/>
        </w:rPr>
      </w:pPr>
    </w:p>
    <w:p w:rsidR="00295003" w:rsidRDefault="00295003" w:rsidP="00295003">
      <w:pPr>
        <w:widowControl w:val="0"/>
        <w:ind w:firstLine="0"/>
        <w:rPr>
          <w:szCs w:val="20"/>
        </w:rPr>
      </w:pPr>
      <w:r w:rsidRPr="0006079D">
        <w:rPr>
          <w:szCs w:val="20"/>
        </w:rPr>
        <w:t>Consistirá en impartir una clase magistral a partir de una lectura de un material asignado. La clase será evaluada por sus pares y por el profesor.</w:t>
      </w:r>
    </w:p>
    <w:p w:rsidR="00295003" w:rsidRDefault="00295003" w:rsidP="00200308">
      <w:pPr>
        <w:ind w:firstLine="0"/>
        <w:rPr>
          <w:szCs w:val="20"/>
        </w:rPr>
      </w:pPr>
    </w:p>
    <w:p w:rsidR="00200308" w:rsidRPr="0006079D" w:rsidRDefault="00200308" w:rsidP="00200308">
      <w:pPr>
        <w:ind w:firstLine="0"/>
        <w:rPr>
          <w:szCs w:val="20"/>
        </w:rPr>
      </w:pPr>
      <w:r w:rsidRPr="0006079D">
        <w:rPr>
          <w:szCs w:val="20"/>
        </w:rPr>
        <w:t>Tarea Temática en secuencia:</w:t>
      </w:r>
    </w:p>
    <w:p w:rsidR="00200308" w:rsidRPr="00B6454B" w:rsidRDefault="00200308" w:rsidP="00200308">
      <w:pPr>
        <w:numPr>
          <w:ilvl w:val="0"/>
          <w:numId w:val="11"/>
        </w:numPr>
        <w:rPr>
          <w:szCs w:val="20"/>
          <w:lang w:val="fr-FR"/>
        </w:rPr>
      </w:pPr>
      <w:proofErr w:type="spellStart"/>
      <w:r w:rsidRPr="00B6454B">
        <w:rPr>
          <w:szCs w:val="20"/>
          <w:lang w:val="fr-FR"/>
        </w:rPr>
        <w:t>Lectura</w:t>
      </w:r>
      <w:proofErr w:type="spellEnd"/>
      <w:r w:rsidRPr="00B6454B">
        <w:rPr>
          <w:szCs w:val="20"/>
          <w:lang w:val="fr-FR"/>
        </w:rPr>
        <w:t xml:space="preserve"> de </w:t>
      </w:r>
      <w:proofErr w:type="spellStart"/>
      <w:r w:rsidRPr="00B6454B">
        <w:rPr>
          <w:szCs w:val="20"/>
          <w:lang w:val="fr-FR"/>
        </w:rPr>
        <w:t>Supply</w:t>
      </w:r>
      <w:proofErr w:type="spellEnd"/>
      <w:r w:rsidRPr="00B6454B">
        <w:rPr>
          <w:szCs w:val="20"/>
          <w:lang w:val="fr-FR"/>
        </w:rPr>
        <w:t xml:space="preserve"> Chain Management (</w:t>
      </w:r>
      <w:proofErr w:type="spellStart"/>
      <w:r w:rsidRPr="00B6454B">
        <w:rPr>
          <w:szCs w:val="20"/>
          <w:lang w:val="fr-FR"/>
        </w:rPr>
        <w:t>lectura</w:t>
      </w:r>
      <w:proofErr w:type="spellEnd"/>
      <w:r w:rsidRPr="00B6454B">
        <w:rPr>
          <w:szCs w:val="20"/>
          <w:lang w:val="fr-FR"/>
        </w:rPr>
        <w:t xml:space="preserve"> en </w:t>
      </w:r>
      <w:proofErr w:type="spellStart"/>
      <w:r w:rsidRPr="00B6454B">
        <w:rPr>
          <w:szCs w:val="20"/>
          <w:lang w:val="fr-FR"/>
        </w:rPr>
        <w:t>español</w:t>
      </w:r>
      <w:proofErr w:type="spellEnd"/>
      <w:r w:rsidRPr="00B6454B">
        <w:rPr>
          <w:szCs w:val="20"/>
          <w:lang w:val="fr-FR"/>
        </w:rPr>
        <w:t>)</w:t>
      </w:r>
    </w:p>
    <w:p w:rsidR="00200308" w:rsidRPr="00DE0A6E" w:rsidRDefault="00200308" w:rsidP="00200308">
      <w:pPr>
        <w:numPr>
          <w:ilvl w:val="0"/>
          <w:numId w:val="11"/>
        </w:numPr>
        <w:rPr>
          <w:szCs w:val="20"/>
        </w:rPr>
      </w:pPr>
      <w:r w:rsidRPr="00DE0A6E">
        <w:rPr>
          <w:szCs w:val="20"/>
        </w:rPr>
        <w:t xml:space="preserve">Lectura de </w:t>
      </w:r>
      <w:proofErr w:type="spellStart"/>
      <w:r w:rsidRPr="00DE0A6E">
        <w:rPr>
          <w:szCs w:val="20"/>
        </w:rPr>
        <w:t>Forecasting</w:t>
      </w:r>
      <w:proofErr w:type="spellEnd"/>
      <w:r w:rsidRPr="00DE0A6E">
        <w:rPr>
          <w:szCs w:val="20"/>
        </w:rPr>
        <w:t xml:space="preserve"> (</w:t>
      </w:r>
      <w:proofErr w:type="spellStart"/>
      <w:r w:rsidRPr="00DE0A6E">
        <w:rPr>
          <w:szCs w:val="20"/>
        </w:rPr>
        <w:t>Introducing</w:t>
      </w:r>
      <w:proofErr w:type="spellEnd"/>
      <w:r>
        <w:rPr>
          <w:szCs w:val="20"/>
        </w:rPr>
        <w:t xml:space="preserve"> </w:t>
      </w:r>
      <w:proofErr w:type="spellStart"/>
      <w:r w:rsidRPr="00DE0A6E">
        <w:rPr>
          <w:szCs w:val="20"/>
        </w:rPr>
        <w:t>the</w:t>
      </w:r>
      <w:proofErr w:type="spellEnd"/>
      <w:r w:rsidRPr="00DE0A6E">
        <w:rPr>
          <w:szCs w:val="20"/>
        </w:rPr>
        <w:t xml:space="preserve"> </w:t>
      </w:r>
      <w:proofErr w:type="spellStart"/>
      <w:r w:rsidRPr="00DE0A6E">
        <w:rPr>
          <w:szCs w:val="20"/>
        </w:rPr>
        <w:t>Human</w:t>
      </w:r>
      <w:proofErr w:type="spellEnd"/>
      <w:r w:rsidRPr="00DE0A6E">
        <w:rPr>
          <w:szCs w:val="20"/>
        </w:rPr>
        <w:t xml:space="preserve"> </w:t>
      </w:r>
      <w:proofErr w:type="spellStart"/>
      <w:r w:rsidRPr="00DE0A6E">
        <w:rPr>
          <w:szCs w:val="20"/>
        </w:rPr>
        <w:t>Judgement</w:t>
      </w:r>
      <w:proofErr w:type="spellEnd"/>
      <w:r>
        <w:rPr>
          <w:szCs w:val="20"/>
        </w:rPr>
        <w:t xml:space="preserve"> </w:t>
      </w:r>
      <w:r w:rsidRPr="00DE0A6E">
        <w:rPr>
          <w:szCs w:val="20"/>
        </w:rPr>
        <w:t xml:space="preserve">&amp; sección 5.4 de </w:t>
      </w:r>
      <w:proofErr w:type="spellStart"/>
      <w:r w:rsidRPr="00DE0A6E">
        <w:rPr>
          <w:szCs w:val="20"/>
        </w:rPr>
        <w:t>Frazelle</w:t>
      </w:r>
      <w:proofErr w:type="spellEnd"/>
      <w:r w:rsidRPr="00DE0A6E">
        <w:rPr>
          <w:szCs w:val="20"/>
        </w:rPr>
        <w:t>)</w:t>
      </w:r>
    </w:p>
    <w:p w:rsidR="00200308" w:rsidRPr="0006079D" w:rsidRDefault="00200308" w:rsidP="00200308">
      <w:pPr>
        <w:numPr>
          <w:ilvl w:val="0"/>
          <w:numId w:val="11"/>
        </w:numPr>
        <w:rPr>
          <w:szCs w:val="20"/>
        </w:rPr>
      </w:pPr>
      <w:proofErr w:type="spellStart"/>
      <w:r w:rsidRPr="0006079D">
        <w:rPr>
          <w:szCs w:val="20"/>
        </w:rPr>
        <w:t>BeerGame</w:t>
      </w:r>
      <w:proofErr w:type="spellEnd"/>
      <w:r w:rsidRPr="0006079D">
        <w:rPr>
          <w:szCs w:val="20"/>
        </w:rPr>
        <w:t xml:space="preserve">: </w:t>
      </w:r>
      <w:proofErr w:type="spellStart"/>
      <w:r w:rsidRPr="0006079D">
        <w:rPr>
          <w:szCs w:val="20"/>
        </w:rPr>
        <w:t>BullwhipEffect</w:t>
      </w:r>
      <w:proofErr w:type="spellEnd"/>
      <w:r w:rsidRPr="0006079D">
        <w:rPr>
          <w:szCs w:val="20"/>
        </w:rPr>
        <w:t xml:space="preserve"> (libro </w:t>
      </w:r>
      <w:proofErr w:type="spellStart"/>
      <w:r w:rsidRPr="0006079D">
        <w:rPr>
          <w:szCs w:val="20"/>
        </w:rPr>
        <w:t>Chopra</w:t>
      </w:r>
      <w:proofErr w:type="spellEnd"/>
      <w:r w:rsidRPr="0006079D">
        <w:rPr>
          <w:szCs w:val="20"/>
        </w:rPr>
        <w:t xml:space="preserve"> </w:t>
      </w:r>
      <w:r>
        <w:rPr>
          <w:szCs w:val="20"/>
        </w:rPr>
        <w:t xml:space="preserve">5ta </w:t>
      </w:r>
      <w:r w:rsidRPr="0006079D">
        <w:rPr>
          <w:szCs w:val="20"/>
        </w:rPr>
        <w:t>Edición, e investigación en Internet).</w:t>
      </w:r>
    </w:p>
    <w:p w:rsidR="00200308" w:rsidRPr="0006079D" w:rsidRDefault="00200308" w:rsidP="00200308">
      <w:pPr>
        <w:numPr>
          <w:ilvl w:val="0"/>
          <w:numId w:val="11"/>
        </w:numPr>
        <w:rPr>
          <w:szCs w:val="20"/>
        </w:rPr>
      </w:pPr>
      <w:r w:rsidRPr="0006079D">
        <w:rPr>
          <w:szCs w:val="20"/>
        </w:rPr>
        <w:lastRenderedPageBreak/>
        <w:t xml:space="preserve">Caso de Demanda y </w:t>
      </w:r>
      <w:proofErr w:type="spellStart"/>
      <w:r w:rsidRPr="0006079D">
        <w:rPr>
          <w:szCs w:val="20"/>
        </w:rPr>
        <w:t>Forecasting</w:t>
      </w:r>
      <w:proofErr w:type="spellEnd"/>
      <w:r w:rsidRPr="0006079D">
        <w:rPr>
          <w:szCs w:val="20"/>
        </w:rPr>
        <w:t xml:space="preserve"> (inventado racionalmente</w:t>
      </w:r>
      <w:r>
        <w:rPr>
          <w:szCs w:val="20"/>
        </w:rPr>
        <w:t xml:space="preserve"> en el segmento de negocio de  consumo masivo)</w:t>
      </w:r>
      <w:r w:rsidRPr="0006079D">
        <w:rPr>
          <w:szCs w:val="20"/>
        </w:rPr>
        <w:t>.</w:t>
      </w:r>
    </w:p>
    <w:p w:rsidR="00200308" w:rsidRPr="0006079D" w:rsidRDefault="00200308" w:rsidP="00200308">
      <w:pPr>
        <w:numPr>
          <w:ilvl w:val="0"/>
          <w:numId w:val="11"/>
        </w:numPr>
        <w:rPr>
          <w:szCs w:val="20"/>
        </w:rPr>
      </w:pPr>
      <w:r w:rsidRPr="0006079D">
        <w:rPr>
          <w:szCs w:val="20"/>
        </w:rPr>
        <w:t xml:space="preserve">Lectura de </w:t>
      </w:r>
      <w:proofErr w:type="spellStart"/>
      <w:r w:rsidRPr="0006079D">
        <w:rPr>
          <w:szCs w:val="20"/>
        </w:rPr>
        <w:t>Supply</w:t>
      </w:r>
      <w:proofErr w:type="spellEnd"/>
      <w:r w:rsidRPr="0006079D">
        <w:rPr>
          <w:szCs w:val="20"/>
        </w:rPr>
        <w:t xml:space="preserve"> Management (Capítulo</w:t>
      </w:r>
      <w:r>
        <w:rPr>
          <w:szCs w:val="20"/>
        </w:rPr>
        <w:t xml:space="preserve"> </w:t>
      </w:r>
      <w:r w:rsidRPr="0006079D">
        <w:rPr>
          <w:szCs w:val="20"/>
        </w:rPr>
        <w:t xml:space="preserve">6 </w:t>
      </w:r>
      <w:proofErr w:type="spellStart"/>
      <w:r w:rsidRPr="00DE0A6E">
        <w:rPr>
          <w:szCs w:val="20"/>
        </w:rPr>
        <w:t>Frazelle</w:t>
      </w:r>
      <w:proofErr w:type="spellEnd"/>
      <w:r w:rsidRPr="00DE0A6E">
        <w:rPr>
          <w:szCs w:val="20"/>
        </w:rPr>
        <w:t>)</w:t>
      </w:r>
      <w:r w:rsidRPr="0006079D">
        <w:rPr>
          <w:szCs w:val="20"/>
        </w:rPr>
        <w:t>.</w:t>
      </w:r>
    </w:p>
    <w:p w:rsidR="00200308" w:rsidRDefault="00200308" w:rsidP="00200308">
      <w:pPr>
        <w:ind w:firstLine="0"/>
        <w:rPr>
          <w:szCs w:val="20"/>
        </w:rPr>
      </w:pPr>
    </w:p>
    <w:p w:rsidR="00200308" w:rsidRPr="0006079D" w:rsidRDefault="00200308" w:rsidP="00200308">
      <w:pPr>
        <w:ind w:firstLine="0"/>
        <w:rPr>
          <w:szCs w:val="20"/>
        </w:rPr>
      </w:pPr>
      <w:r w:rsidRPr="0006079D">
        <w:rPr>
          <w:szCs w:val="20"/>
        </w:rPr>
        <w:t>La tarea consiste en lo siguiente para los grupos as</w:t>
      </w:r>
      <w:r>
        <w:rPr>
          <w:szCs w:val="20"/>
        </w:rPr>
        <w:t>ignados a las tareas 1, 2, 3 y 5</w:t>
      </w:r>
      <w:r w:rsidRPr="0006079D">
        <w:rPr>
          <w:szCs w:val="20"/>
        </w:rPr>
        <w:t>:</w:t>
      </w:r>
    </w:p>
    <w:p w:rsidR="00200308" w:rsidRPr="0006079D" w:rsidRDefault="00200308" w:rsidP="00200308">
      <w:pPr>
        <w:pStyle w:val="ListParagraph1"/>
        <w:numPr>
          <w:ilvl w:val="0"/>
          <w:numId w:val="9"/>
        </w:numPr>
        <w:spacing w:after="200"/>
        <w:rPr>
          <w:szCs w:val="20"/>
        </w:rPr>
      </w:pPr>
      <w:r w:rsidRPr="0006079D">
        <w:rPr>
          <w:szCs w:val="20"/>
        </w:rPr>
        <w:t xml:space="preserve">Cada grupo debe </w:t>
      </w:r>
      <w:r>
        <w:rPr>
          <w:szCs w:val="20"/>
        </w:rPr>
        <w:t xml:space="preserve">preparar </w:t>
      </w:r>
      <w:r w:rsidRPr="0006079D">
        <w:rPr>
          <w:szCs w:val="20"/>
        </w:rPr>
        <w:t xml:space="preserve">una clase con su respectivo set de </w:t>
      </w:r>
      <w:proofErr w:type="spellStart"/>
      <w:r w:rsidRPr="0006079D">
        <w:rPr>
          <w:szCs w:val="20"/>
        </w:rPr>
        <w:t>powerpoint</w:t>
      </w:r>
      <w:proofErr w:type="spellEnd"/>
      <w:r w:rsidRPr="0006079D">
        <w:rPr>
          <w:szCs w:val="20"/>
        </w:rPr>
        <w:t xml:space="preserve"> en el cual explique al </w:t>
      </w:r>
      <w:r>
        <w:rPr>
          <w:szCs w:val="20"/>
        </w:rPr>
        <w:t>grupo el tema asignado. Todos los estudiantes</w:t>
      </w:r>
      <w:r w:rsidRPr="0006079D">
        <w:rPr>
          <w:szCs w:val="20"/>
        </w:rPr>
        <w:t xml:space="preserve"> </w:t>
      </w:r>
      <w:r>
        <w:rPr>
          <w:szCs w:val="20"/>
        </w:rPr>
        <w:t xml:space="preserve">del curso </w:t>
      </w:r>
      <w:r w:rsidRPr="0006079D">
        <w:rPr>
          <w:szCs w:val="20"/>
        </w:rPr>
        <w:t>debe</w:t>
      </w:r>
      <w:r>
        <w:rPr>
          <w:szCs w:val="20"/>
        </w:rPr>
        <w:t>n</w:t>
      </w:r>
      <w:r w:rsidRPr="0006079D">
        <w:rPr>
          <w:szCs w:val="20"/>
        </w:rPr>
        <w:t xml:space="preserve"> leer con antelación el t</w:t>
      </w:r>
      <w:r>
        <w:rPr>
          <w:szCs w:val="20"/>
        </w:rPr>
        <w:t>ema que presentarán sus compañeros por lo que estarán previamente  enterados</w:t>
      </w:r>
      <w:r w:rsidRPr="0006079D">
        <w:rPr>
          <w:szCs w:val="20"/>
        </w:rPr>
        <w:t xml:space="preserve"> de lo que el grupo va a presentar</w:t>
      </w:r>
      <w:r>
        <w:rPr>
          <w:szCs w:val="20"/>
        </w:rPr>
        <w:t xml:space="preserve"> (esto pues las lecturas salen en el Programa de Lecturas del Curso)</w:t>
      </w:r>
      <w:r w:rsidRPr="0006079D">
        <w:rPr>
          <w:szCs w:val="20"/>
        </w:rPr>
        <w:t xml:space="preserve">. Cada grupo le </w:t>
      </w:r>
      <w:r>
        <w:rPr>
          <w:szCs w:val="20"/>
        </w:rPr>
        <w:t xml:space="preserve">debe </w:t>
      </w:r>
      <w:r w:rsidRPr="0006079D">
        <w:rPr>
          <w:szCs w:val="20"/>
        </w:rPr>
        <w:t>facilita</w:t>
      </w:r>
      <w:r>
        <w:rPr>
          <w:szCs w:val="20"/>
        </w:rPr>
        <w:t>r</w:t>
      </w:r>
      <w:r w:rsidRPr="0006079D">
        <w:rPr>
          <w:szCs w:val="20"/>
        </w:rPr>
        <w:t xml:space="preserve"> el set de copias </w:t>
      </w:r>
      <w:r>
        <w:rPr>
          <w:szCs w:val="20"/>
        </w:rPr>
        <w:t xml:space="preserve">del </w:t>
      </w:r>
      <w:proofErr w:type="spellStart"/>
      <w:r>
        <w:rPr>
          <w:szCs w:val="20"/>
        </w:rPr>
        <w:t>powerpoint</w:t>
      </w:r>
      <w:proofErr w:type="spellEnd"/>
      <w:r>
        <w:rPr>
          <w:szCs w:val="20"/>
        </w:rPr>
        <w:t xml:space="preserve"> </w:t>
      </w:r>
      <w:r w:rsidRPr="0006079D">
        <w:rPr>
          <w:szCs w:val="20"/>
        </w:rPr>
        <w:t>a sus compañeros</w:t>
      </w:r>
      <w:r>
        <w:rPr>
          <w:szCs w:val="20"/>
        </w:rPr>
        <w:t xml:space="preserve"> para mayor facilidad de seguimiento de la presentación oral</w:t>
      </w:r>
      <w:r w:rsidRPr="0006079D">
        <w:rPr>
          <w:szCs w:val="20"/>
        </w:rPr>
        <w:t>.</w:t>
      </w:r>
      <w:r>
        <w:rPr>
          <w:szCs w:val="20"/>
        </w:rPr>
        <w:t xml:space="preserve"> No debe preparar un documento de Word con la teoría.</w:t>
      </w:r>
    </w:p>
    <w:p w:rsidR="00200308" w:rsidRPr="0006079D" w:rsidRDefault="00200308" w:rsidP="00200308">
      <w:pPr>
        <w:pStyle w:val="ListParagraph1"/>
        <w:numPr>
          <w:ilvl w:val="0"/>
          <w:numId w:val="9"/>
        </w:numPr>
        <w:spacing w:after="200"/>
        <w:rPr>
          <w:szCs w:val="20"/>
        </w:rPr>
      </w:pPr>
      <w:r w:rsidRPr="0006079D">
        <w:rPr>
          <w:szCs w:val="20"/>
        </w:rPr>
        <w:t>Los criterios de evaluación son:</w:t>
      </w:r>
    </w:p>
    <w:p w:rsidR="00200308" w:rsidRPr="0006079D" w:rsidRDefault="00200308" w:rsidP="00200308">
      <w:pPr>
        <w:pStyle w:val="ListParagraph1"/>
        <w:numPr>
          <w:ilvl w:val="1"/>
          <w:numId w:val="9"/>
        </w:numPr>
        <w:spacing w:after="200"/>
        <w:rPr>
          <w:szCs w:val="20"/>
        </w:rPr>
      </w:pPr>
      <w:r w:rsidRPr="0006079D">
        <w:rPr>
          <w:szCs w:val="20"/>
        </w:rPr>
        <w:t xml:space="preserve">Creación/efectividad del </w:t>
      </w:r>
      <w:proofErr w:type="spellStart"/>
      <w:r w:rsidRPr="0006079D">
        <w:rPr>
          <w:szCs w:val="20"/>
        </w:rPr>
        <w:t>Powerpoint</w:t>
      </w:r>
      <w:proofErr w:type="spellEnd"/>
      <w:r w:rsidRPr="0006079D">
        <w:rPr>
          <w:szCs w:val="20"/>
        </w:rPr>
        <w:t>.</w:t>
      </w:r>
    </w:p>
    <w:p w:rsidR="00200308" w:rsidRPr="0006079D" w:rsidRDefault="00200308" w:rsidP="00200308">
      <w:pPr>
        <w:pStyle w:val="ListParagraph1"/>
        <w:numPr>
          <w:ilvl w:val="1"/>
          <w:numId w:val="9"/>
        </w:numPr>
        <w:spacing w:after="200"/>
        <w:rPr>
          <w:szCs w:val="20"/>
        </w:rPr>
      </w:pPr>
      <w:r w:rsidRPr="0006079D">
        <w:rPr>
          <w:szCs w:val="20"/>
        </w:rPr>
        <w:t>Hilo conductor de la clase.</w:t>
      </w:r>
    </w:p>
    <w:p w:rsidR="00200308" w:rsidRPr="0006079D" w:rsidRDefault="00200308" w:rsidP="00200308">
      <w:pPr>
        <w:pStyle w:val="ListParagraph1"/>
        <w:numPr>
          <w:ilvl w:val="1"/>
          <w:numId w:val="9"/>
        </w:numPr>
        <w:spacing w:after="200"/>
        <w:rPr>
          <w:szCs w:val="20"/>
        </w:rPr>
      </w:pPr>
      <w:r w:rsidRPr="0006079D">
        <w:rPr>
          <w:szCs w:val="20"/>
        </w:rPr>
        <w:t>Dominio del tema que se expone.</w:t>
      </w:r>
    </w:p>
    <w:p w:rsidR="00200308" w:rsidRPr="00085D93" w:rsidRDefault="00200308" w:rsidP="00200308">
      <w:pPr>
        <w:pStyle w:val="ListParagraph1"/>
        <w:numPr>
          <w:ilvl w:val="1"/>
          <w:numId w:val="9"/>
        </w:numPr>
        <w:spacing w:after="200"/>
        <w:rPr>
          <w:szCs w:val="20"/>
        </w:rPr>
      </w:pPr>
      <w:r w:rsidRPr="00085D93">
        <w:rPr>
          <w:szCs w:val="20"/>
        </w:rPr>
        <w:t>Evacuación de dudas de los estudiantes.</w:t>
      </w:r>
    </w:p>
    <w:p w:rsidR="00200308" w:rsidRPr="00085D93" w:rsidRDefault="00200308" w:rsidP="00200308">
      <w:pPr>
        <w:pStyle w:val="ListParagraph1"/>
        <w:numPr>
          <w:ilvl w:val="1"/>
          <w:numId w:val="9"/>
        </w:numPr>
        <w:spacing w:after="200"/>
        <w:rPr>
          <w:szCs w:val="20"/>
        </w:rPr>
      </w:pPr>
      <w:r w:rsidRPr="00085D93">
        <w:rPr>
          <w:szCs w:val="20"/>
        </w:rPr>
        <w:t>Administración del tiempo. Máximo 30 minutos más preguntas finales.</w:t>
      </w:r>
    </w:p>
    <w:p w:rsidR="00200308" w:rsidRPr="00085D93" w:rsidRDefault="00200308" w:rsidP="00200308">
      <w:pPr>
        <w:ind w:firstLine="0"/>
        <w:rPr>
          <w:szCs w:val="20"/>
        </w:rPr>
      </w:pPr>
      <w:r w:rsidRPr="00085D93">
        <w:rPr>
          <w:szCs w:val="20"/>
        </w:rPr>
        <w:t xml:space="preserve">Para el Caso de Demanda y </w:t>
      </w:r>
      <w:proofErr w:type="spellStart"/>
      <w:r w:rsidRPr="00085D93">
        <w:rPr>
          <w:szCs w:val="20"/>
        </w:rPr>
        <w:t>Forecasting</w:t>
      </w:r>
      <w:proofErr w:type="spellEnd"/>
      <w:r>
        <w:rPr>
          <w:szCs w:val="20"/>
        </w:rPr>
        <w:t xml:space="preserve"> (tarea 4)</w:t>
      </w:r>
      <w:r w:rsidRPr="00085D93">
        <w:rPr>
          <w:szCs w:val="20"/>
        </w:rPr>
        <w:t>:</w:t>
      </w:r>
    </w:p>
    <w:p w:rsidR="00200308" w:rsidRPr="00085D93" w:rsidRDefault="00200308" w:rsidP="00200308">
      <w:pPr>
        <w:pStyle w:val="ListParagraph1"/>
        <w:numPr>
          <w:ilvl w:val="0"/>
          <w:numId w:val="10"/>
        </w:numPr>
        <w:spacing w:after="200"/>
        <w:ind w:left="709" w:hanging="283"/>
        <w:rPr>
          <w:szCs w:val="20"/>
        </w:rPr>
      </w:pPr>
      <w:r w:rsidRPr="00085D93">
        <w:rPr>
          <w:szCs w:val="20"/>
        </w:rPr>
        <w:t xml:space="preserve">El grupo encargado del caso de Demanda </w:t>
      </w:r>
      <w:r>
        <w:rPr>
          <w:szCs w:val="20"/>
        </w:rPr>
        <w:t xml:space="preserve">y </w:t>
      </w:r>
      <w:proofErr w:type="spellStart"/>
      <w:r>
        <w:rPr>
          <w:szCs w:val="20"/>
        </w:rPr>
        <w:t>Forecasting</w:t>
      </w:r>
      <w:proofErr w:type="spellEnd"/>
      <w:r>
        <w:rPr>
          <w:szCs w:val="20"/>
        </w:rPr>
        <w:t xml:space="preserve"> </w:t>
      </w:r>
      <w:r w:rsidRPr="00085D93">
        <w:rPr>
          <w:szCs w:val="20"/>
        </w:rPr>
        <w:t xml:space="preserve">debe lograr que el mismo muestre los diferentes puntos vistos en clase (nivel, estacionalidad, tendencia, </w:t>
      </w:r>
      <w:proofErr w:type="spellStart"/>
      <w:r w:rsidRPr="00085D93">
        <w:rPr>
          <w:szCs w:val="20"/>
        </w:rPr>
        <w:t>ciclicidad</w:t>
      </w:r>
      <w:proofErr w:type="spellEnd"/>
      <w:r w:rsidRPr="00085D93">
        <w:rPr>
          <w:szCs w:val="20"/>
        </w:rPr>
        <w:t xml:space="preserve">, aleatoriedad, </w:t>
      </w:r>
      <w:proofErr w:type="spellStart"/>
      <w:r w:rsidRPr="00085D93">
        <w:rPr>
          <w:szCs w:val="20"/>
        </w:rPr>
        <w:t>outliers</w:t>
      </w:r>
      <w:proofErr w:type="spellEnd"/>
      <w:r w:rsidRPr="00085D93">
        <w:rPr>
          <w:szCs w:val="20"/>
        </w:rPr>
        <w:t xml:space="preserve">, agregación de la demanda, desagregación, </w:t>
      </w:r>
      <w:proofErr w:type="spellStart"/>
      <w:r w:rsidRPr="00085D93">
        <w:rPr>
          <w:szCs w:val="20"/>
        </w:rPr>
        <w:t>canibalización</w:t>
      </w:r>
      <w:proofErr w:type="spellEnd"/>
      <w:r w:rsidRPr="00085D93">
        <w:rPr>
          <w:szCs w:val="20"/>
        </w:rPr>
        <w:t xml:space="preserve">, </w:t>
      </w:r>
      <w:proofErr w:type="spellStart"/>
      <w:r w:rsidRPr="00085D93">
        <w:rPr>
          <w:szCs w:val="20"/>
        </w:rPr>
        <w:t>etc</w:t>
      </w:r>
      <w:proofErr w:type="spellEnd"/>
      <w:r w:rsidRPr="00085D93">
        <w:rPr>
          <w:szCs w:val="20"/>
        </w:rPr>
        <w:t xml:space="preserve">…). </w:t>
      </w:r>
    </w:p>
    <w:p w:rsidR="00200308" w:rsidRDefault="00200308" w:rsidP="00200308">
      <w:pPr>
        <w:pStyle w:val="ListParagraph1"/>
        <w:numPr>
          <w:ilvl w:val="0"/>
          <w:numId w:val="10"/>
        </w:numPr>
        <w:spacing w:after="200"/>
        <w:ind w:left="709" w:hanging="283"/>
        <w:rPr>
          <w:szCs w:val="20"/>
        </w:rPr>
      </w:pPr>
      <w:r w:rsidRPr="00085D93">
        <w:rPr>
          <w:szCs w:val="20"/>
        </w:rPr>
        <w:t>El caso debe ser data real en un segmento de negocio real</w:t>
      </w:r>
      <w:r>
        <w:rPr>
          <w:szCs w:val="20"/>
        </w:rPr>
        <w:t xml:space="preserve"> de consumo masivo</w:t>
      </w:r>
      <w:r w:rsidRPr="00085D93">
        <w:rPr>
          <w:szCs w:val="20"/>
        </w:rPr>
        <w:t xml:space="preserve">. </w:t>
      </w:r>
    </w:p>
    <w:p w:rsidR="00200308" w:rsidRDefault="00200308" w:rsidP="00200308">
      <w:pPr>
        <w:pStyle w:val="ListParagraph1"/>
        <w:numPr>
          <w:ilvl w:val="0"/>
          <w:numId w:val="10"/>
        </w:numPr>
        <w:spacing w:after="200"/>
        <w:ind w:left="709" w:hanging="283"/>
        <w:rPr>
          <w:szCs w:val="20"/>
        </w:rPr>
      </w:pPr>
      <w:r>
        <w:rPr>
          <w:szCs w:val="20"/>
        </w:rPr>
        <w:t xml:space="preserve">Note que el caso no es de teoría de </w:t>
      </w:r>
      <w:proofErr w:type="spellStart"/>
      <w:r>
        <w:rPr>
          <w:szCs w:val="20"/>
        </w:rPr>
        <w:t>Forecasting</w:t>
      </w:r>
      <w:proofErr w:type="spellEnd"/>
      <w:r>
        <w:rPr>
          <w:szCs w:val="20"/>
        </w:rPr>
        <w:t xml:space="preserve"> (pues la teoría se dará en clase) sino de análisis de demanda y </w:t>
      </w:r>
      <w:proofErr w:type="spellStart"/>
      <w:r>
        <w:rPr>
          <w:szCs w:val="20"/>
        </w:rPr>
        <w:t>forecasting</w:t>
      </w:r>
      <w:proofErr w:type="spellEnd"/>
      <w:r>
        <w:rPr>
          <w:szCs w:val="20"/>
        </w:rPr>
        <w:t>.</w:t>
      </w:r>
    </w:p>
    <w:p w:rsidR="00200308" w:rsidRPr="00085D93" w:rsidRDefault="00200308" w:rsidP="00200308">
      <w:pPr>
        <w:pStyle w:val="ListParagraph1"/>
        <w:numPr>
          <w:ilvl w:val="0"/>
          <w:numId w:val="10"/>
        </w:numPr>
        <w:spacing w:after="200"/>
        <w:ind w:left="709" w:hanging="283"/>
        <w:rPr>
          <w:szCs w:val="20"/>
        </w:rPr>
      </w:pPr>
      <w:r>
        <w:rPr>
          <w:szCs w:val="20"/>
        </w:rPr>
        <w:t xml:space="preserve">Leer página 332 del </w:t>
      </w:r>
      <w:proofErr w:type="spellStart"/>
      <w:r>
        <w:rPr>
          <w:szCs w:val="20"/>
        </w:rPr>
        <w:t>Ballou</w:t>
      </w:r>
      <w:proofErr w:type="spellEnd"/>
      <w:r>
        <w:rPr>
          <w:szCs w:val="20"/>
        </w:rPr>
        <w:t>: Naturaleza de la Demanda.</w:t>
      </w:r>
    </w:p>
    <w:p w:rsidR="00200308" w:rsidRPr="0006079D" w:rsidRDefault="00200308" w:rsidP="00200308">
      <w:pPr>
        <w:pStyle w:val="ListParagraph1"/>
        <w:spacing w:after="200"/>
        <w:ind w:left="0" w:firstLine="0"/>
        <w:rPr>
          <w:szCs w:val="20"/>
        </w:rPr>
      </w:pPr>
      <w:r w:rsidRPr="0006079D">
        <w:rPr>
          <w:szCs w:val="20"/>
        </w:rPr>
        <w:t xml:space="preserve">Los criterios de evaluación </w:t>
      </w:r>
      <w:r>
        <w:rPr>
          <w:szCs w:val="20"/>
        </w:rPr>
        <w:t xml:space="preserve">de la Tarea Temática </w:t>
      </w:r>
      <w:r w:rsidRPr="0006079D">
        <w:rPr>
          <w:szCs w:val="20"/>
        </w:rPr>
        <w:t>son:</w:t>
      </w:r>
    </w:p>
    <w:p w:rsidR="00200308" w:rsidRPr="0006079D" w:rsidRDefault="00200308" w:rsidP="00200308">
      <w:pPr>
        <w:pStyle w:val="ListParagraph1"/>
        <w:numPr>
          <w:ilvl w:val="1"/>
          <w:numId w:val="10"/>
        </w:numPr>
        <w:spacing w:after="200"/>
        <w:ind w:left="1418" w:hanging="425"/>
        <w:rPr>
          <w:szCs w:val="20"/>
        </w:rPr>
      </w:pPr>
      <w:r w:rsidRPr="0006079D">
        <w:rPr>
          <w:szCs w:val="20"/>
        </w:rPr>
        <w:t xml:space="preserve">Creación/efectividad del documento del </w:t>
      </w:r>
      <w:proofErr w:type="spellStart"/>
      <w:r w:rsidRPr="0006079D">
        <w:rPr>
          <w:szCs w:val="20"/>
        </w:rPr>
        <w:t>powerpoint</w:t>
      </w:r>
      <w:proofErr w:type="spellEnd"/>
      <w:r>
        <w:rPr>
          <w:szCs w:val="20"/>
        </w:rPr>
        <w:t>.</w:t>
      </w:r>
    </w:p>
    <w:p w:rsidR="00200308" w:rsidRPr="0006079D" w:rsidRDefault="00200308" w:rsidP="00200308">
      <w:pPr>
        <w:pStyle w:val="ListParagraph1"/>
        <w:numPr>
          <w:ilvl w:val="1"/>
          <w:numId w:val="10"/>
        </w:numPr>
        <w:spacing w:after="200"/>
        <w:ind w:left="1418" w:hanging="425"/>
        <w:rPr>
          <w:szCs w:val="20"/>
        </w:rPr>
      </w:pPr>
      <w:r w:rsidRPr="0006079D">
        <w:rPr>
          <w:szCs w:val="20"/>
        </w:rPr>
        <w:t>Hilo conductor de la clase.</w:t>
      </w:r>
    </w:p>
    <w:p w:rsidR="00200308" w:rsidRPr="0006079D" w:rsidRDefault="00200308" w:rsidP="00200308">
      <w:pPr>
        <w:pStyle w:val="ListParagraph1"/>
        <w:numPr>
          <w:ilvl w:val="1"/>
          <w:numId w:val="10"/>
        </w:numPr>
        <w:spacing w:after="200"/>
        <w:ind w:left="1418" w:hanging="425"/>
        <w:rPr>
          <w:szCs w:val="20"/>
        </w:rPr>
      </w:pPr>
      <w:r w:rsidRPr="0006079D">
        <w:rPr>
          <w:szCs w:val="20"/>
        </w:rPr>
        <w:t>Dominio del tema que expone.</w:t>
      </w:r>
    </w:p>
    <w:p w:rsidR="00200308" w:rsidRDefault="00200308" w:rsidP="00200308">
      <w:pPr>
        <w:pStyle w:val="ListParagraph1"/>
        <w:numPr>
          <w:ilvl w:val="1"/>
          <w:numId w:val="10"/>
        </w:numPr>
        <w:spacing w:after="200"/>
        <w:ind w:left="1418" w:hanging="425"/>
        <w:rPr>
          <w:szCs w:val="20"/>
        </w:rPr>
      </w:pPr>
      <w:r>
        <w:rPr>
          <w:szCs w:val="20"/>
        </w:rPr>
        <w:t>Evacuación de dudas del auditorio</w:t>
      </w:r>
      <w:r w:rsidRPr="0006079D">
        <w:rPr>
          <w:szCs w:val="20"/>
        </w:rPr>
        <w:t>.</w:t>
      </w:r>
    </w:p>
    <w:p w:rsidR="00200308" w:rsidRDefault="00200308" w:rsidP="00200308">
      <w:pPr>
        <w:pStyle w:val="ListParagraph1"/>
        <w:numPr>
          <w:ilvl w:val="1"/>
          <w:numId w:val="10"/>
        </w:numPr>
        <w:spacing w:after="200"/>
        <w:ind w:left="1418" w:hanging="425"/>
        <w:rPr>
          <w:szCs w:val="20"/>
        </w:rPr>
      </w:pPr>
      <w:r>
        <w:rPr>
          <w:szCs w:val="20"/>
        </w:rPr>
        <w:t>Administración del tiempo. Máximo 30 minutos más preguntas finales.</w:t>
      </w:r>
    </w:p>
    <w:p w:rsidR="00200308" w:rsidRPr="004E1DA4" w:rsidRDefault="00200308" w:rsidP="00200308">
      <w:pPr>
        <w:rPr>
          <w:sz w:val="22"/>
        </w:rPr>
      </w:pPr>
      <w:r>
        <w:rPr>
          <w:szCs w:val="20"/>
        </w:rPr>
        <w:t xml:space="preserve">La tarea temática </w:t>
      </w:r>
      <w:r w:rsidRPr="0006079D">
        <w:rPr>
          <w:szCs w:val="20"/>
        </w:rPr>
        <w:t>será grupal pero puede haber notas diferenciadas a partir de las presentaciones, es decir, el profesor podrá dirigir una pregunta individual a cada miembro del grupo para evaluarle de manera individual. Todos los integrantes deben conocer la totalidad de lo que el grupo expone.</w:t>
      </w:r>
    </w:p>
    <w:p w:rsidR="0006079D" w:rsidRPr="0006079D" w:rsidRDefault="006201E2" w:rsidP="0006079D">
      <w:pPr>
        <w:pStyle w:val="Ttulo1"/>
        <w:spacing w:before="120" w:after="120"/>
      </w:pPr>
      <w:r>
        <w:t>PAUTAS P</w:t>
      </w:r>
      <w:r w:rsidR="00D64F7D">
        <w:t>ARA L</w:t>
      </w:r>
      <w:r w:rsidR="00764AB1">
        <w:t>A</w:t>
      </w:r>
      <w:r>
        <w:t xml:space="preserve"> INVESTIGACIÓ</w:t>
      </w:r>
      <w:r w:rsidR="0006079D" w:rsidRPr="0006079D">
        <w:t>N</w:t>
      </w:r>
      <w:r w:rsidR="00764AB1">
        <w:t xml:space="preserve"> TEMATICA</w:t>
      </w:r>
    </w:p>
    <w:p w:rsidR="0006079D" w:rsidRPr="0006079D" w:rsidRDefault="0006079D" w:rsidP="0006079D">
      <w:pPr>
        <w:ind w:firstLine="0"/>
        <w:rPr>
          <w:szCs w:val="20"/>
        </w:rPr>
      </w:pPr>
      <w:r w:rsidRPr="0006079D">
        <w:rPr>
          <w:szCs w:val="20"/>
        </w:rPr>
        <w:t>El Trabajo de Investigación consistirá en desarrollar un tema dado al grupo de estudiantes. El desarrollo debe incluir:</w:t>
      </w:r>
    </w:p>
    <w:p w:rsidR="0006079D" w:rsidRPr="0006079D" w:rsidRDefault="0006079D" w:rsidP="0006079D">
      <w:pPr>
        <w:rPr>
          <w:szCs w:val="20"/>
        </w:rPr>
      </w:pPr>
    </w:p>
    <w:p w:rsidR="0006079D" w:rsidRPr="0006079D" w:rsidRDefault="0006079D" w:rsidP="00D52938">
      <w:pPr>
        <w:numPr>
          <w:ilvl w:val="0"/>
          <w:numId w:val="7"/>
        </w:numPr>
        <w:rPr>
          <w:szCs w:val="20"/>
        </w:rPr>
      </w:pPr>
      <w:r w:rsidRPr="0006079D">
        <w:rPr>
          <w:szCs w:val="20"/>
        </w:rPr>
        <w:t xml:space="preserve">Un </w:t>
      </w:r>
      <w:r w:rsidR="00B3690F">
        <w:rPr>
          <w:szCs w:val="20"/>
        </w:rPr>
        <w:t>documento escrito el cual respe</w:t>
      </w:r>
      <w:r w:rsidRPr="0006079D">
        <w:rPr>
          <w:szCs w:val="20"/>
        </w:rPr>
        <w:t>te el mismo formato dado para el Proyecto del Curso. Debe incluir un cuerpo de 30 páginas máximo.</w:t>
      </w:r>
    </w:p>
    <w:p w:rsidR="0006079D" w:rsidRPr="0006079D" w:rsidRDefault="0006079D" w:rsidP="00D52938">
      <w:pPr>
        <w:numPr>
          <w:ilvl w:val="0"/>
          <w:numId w:val="7"/>
        </w:numPr>
        <w:rPr>
          <w:szCs w:val="20"/>
        </w:rPr>
      </w:pPr>
      <w:r w:rsidRPr="0006079D">
        <w:rPr>
          <w:szCs w:val="20"/>
        </w:rPr>
        <w:t>El documento debe incluir:</w:t>
      </w:r>
    </w:p>
    <w:p w:rsidR="0006079D" w:rsidRPr="0006079D" w:rsidRDefault="0006079D" w:rsidP="00D52938">
      <w:pPr>
        <w:numPr>
          <w:ilvl w:val="1"/>
          <w:numId w:val="7"/>
        </w:numPr>
        <w:rPr>
          <w:szCs w:val="20"/>
        </w:rPr>
      </w:pPr>
      <w:r w:rsidRPr="0006079D">
        <w:rPr>
          <w:szCs w:val="20"/>
        </w:rPr>
        <w:t>Teoría del “Estado del A</w:t>
      </w:r>
      <w:r w:rsidR="006201E2">
        <w:rPr>
          <w:szCs w:val="20"/>
        </w:rPr>
        <w:t>rte” del tema. Debe quedar clara</w:t>
      </w:r>
      <w:r w:rsidRPr="0006079D">
        <w:rPr>
          <w:szCs w:val="20"/>
        </w:rPr>
        <w:t xml:space="preserve"> la temática.</w:t>
      </w:r>
    </w:p>
    <w:p w:rsidR="0006079D" w:rsidRDefault="0006079D" w:rsidP="00D52938">
      <w:pPr>
        <w:numPr>
          <w:ilvl w:val="1"/>
          <w:numId w:val="7"/>
        </w:numPr>
        <w:rPr>
          <w:szCs w:val="20"/>
        </w:rPr>
      </w:pPr>
      <w:r w:rsidRPr="0006079D">
        <w:rPr>
          <w:szCs w:val="20"/>
        </w:rPr>
        <w:t>Casos de Aplicación del tema (Ejemplos a nivel nacional o internacional).</w:t>
      </w:r>
    </w:p>
    <w:p w:rsidR="004762A8" w:rsidRPr="0006079D" w:rsidRDefault="004762A8" w:rsidP="00D52938">
      <w:pPr>
        <w:numPr>
          <w:ilvl w:val="1"/>
          <w:numId w:val="7"/>
        </w:numPr>
        <w:rPr>
          <w:szCs w:val="20"/>
        </w:rPr>
      </w:pPr>
      <w:r>
        <w:rPr>
          <w:szCs w:val="20"/>
        </w:rPr>
        <w:t>Puntos a y b anteriores deben ir acorde a los porcentajes sugeridos para cada tema (referirse a detalle dado en la semana respectiva).</w:t>
      </w:r>
    </w:p>
    <w:p w:rsidR="0006079D" w:rsidRPr="0006079D" w:rsidRDefault="0006079D" w:rsidP="00D52938">
      <w:pPr>
        <w:numPr>
          <w:ilvl w:val="0"/>
          <w:numId w:val="7"/>
        </w:numPr>
        <w:rPr>
          <w:szCs w:val="20"/>
        </w:rPr>
      </w:pPr>
      <w:r w:rsidRPr="0006079D">
        <w:rPr>
          <w:szCs w:val="20"/>
        </w:rPr>
        <w:lastRenderedPageBreak/>
        <w:t>Se debe sintetizar u</w:t>
      </w:r>
      <w:r w:rsidR="006201E2">
        <w:rPr>
          <w:szCs w:val="20"/>
        </w:rPr>
        <w:t xml:space="preserve">na presentación en </w:t>
      </w:r>
      <w:proofErr w:type="spellStart"/>
      <w:r w:rsidR="006201E2">
        <w:rPr>
          <w:szCs w:val="20"/>
        </w:rPr>
        <w:t>powerpoint</w:t>
      </w:r>
      <w:proofErr w:type="spellEnd"/>
      <w:r w:rsidR="006201E2">
        <w:rPr>
          <w:szCs w:val="20"/>
        </w:rPr>
        <w:t xml:space="preserve">, la cual se utilizará para realizar </w:t>
      </w:r>
      <w:r w:rsidRPr="0006079D">
        <w:rPr>
          <w:szCs w:val="20"/>
        </w:rPr>
        <w:t xml:space="preserve">una exposición magistral del tema de 45 minutos aproximadamente, </w:t>
      </w:r>
      <w:r w:rsidR="006201E2">
        <w:rPr>
          <w:szCs w:val="20"/>
        </w:rPr>
        <w:t xml:space="preserve">posterior a la </w:t>
      </w:r>
      <w:proofErr w:type="spellStart"/>
      <w:r w:rsidR="006201E2">
        <w:rPr>
          <w:szCs w:val="20"/>
        </w:rPr>
        <w:t>exposicón</w:t>
      </w:r>
      <w:proofErr w:type="spellEnd"/>
      <w:r w:rsidR="006201E2">
        <w:rPr>
          <w:szCs w:val="20"/>
        </w:rPr>
        <w:t xml:space="preserve"> se desarrollará una</w:t>
      </w:r>
      <w:r w:rsidRPr="0006079D">
        <w:rPr>
          <w:szCs w:val="20"/>
        </w:rPr>
        <w:t xml:space="preserve"> sesión de preguntas.</w:t>
      </w:r>
    </w:p>
    <w:p w:rsidR="0006079D" w:rsidRPr="0006079D" w:rsidRDefault="0006079D" w:rsidP="00D52938">
      <w:pPr>
        <w:numPr>
          <w:ilvl w:val="0"/>
          <w:numId w:val="7"/>
        </w:numPr>
        <w:rPr>
          <w:szCs w:val="20"/>
        </w:rPr>
      </w:pPr>
      <w:r w:rsidRPr="0006079D">
        <w:rPr>
          <w:szCs w:val="20"/>
        </w:rPr>
        <w:t xml:space="preserve">Se debe presentar </w:t>
      </w:r>
      <w:r w:rsidR="006201E2">
        <w:rPr>
          <w:szCs w:val="20"/>
        </w:rPr>
        <w:t xml:space="preserve">impresa </w:t>
      </w:r>
      <w:r w:rsidRPr="0006079D">
        <w:rPr>
          <w:szCs w:val="20"/>
        </w:rPr>
        <w:t>la presentación el día de la exposición y facilitar un juego</w:t>
      </w:r>
      <w:r w:rsidR="005E46D1">
        <w:rPr>
          <w:szCs w:val="20"/>
        </w:rPr>
        <w:t xml:space="preserve"> de copias</w:t>
      </w:r>
      <w:r w:rsidRPr="0006079D">
        <w:rPr>
          <w:szCs w:val="20"/>
        </w:rPr>
        <w:t xml:space="preserve"> a los compañeros.</w:t>
      </w:r>
      <w:r w:rsidR="00DF6999">
        <w:rPr>
          <w:szCs w:val="20"/>
        </w:rPr>
        <w:t xml:space="preserve"> </w:t>
      </w:r>
      <w:r w:rsidR="00DF6999" w:rsidRPr="00DF6999">
        <w:rPr>
          <w:b/>
          <w:szCs w:val="20"/>
          <w:u w:val="single"/>
        </w:rPr>
        <w:t>Al profesor se le imprime la presentación y el trabajo, sobre el cual calificará.</w:t>
      </w:r>
    </w:p>
    <w:p w:rsidR="0006079D" w:rsidRPr="0006079D" w:rsidRDefault="0006079D" w:rsidP="0006079D">
      <w:pPr>
        <w:rPr>
          <w:szCs w:val="20"/>
        </w:rPr>
      </w:pPr>
    </w:p>
    <w:p w:rsidR="0006079D" w:rsidRPr="0006079D" w:rsidRDefault="0006079D" w:rsidP="005622FE">
      <w:pPr>
        <w:ind w:firstLine="0"/>
        <w:rPr>
          <w:szCs w:val="20"/>
        </w:rPr>
      </w:pPr>
      <w:r w:rsidRPr="0006079D">
        <w:rPr>
          <w:szCs w:val="20"/>
        </w:rPr>
        <w:t>El Trabajo de Investigación debe ser enviado electrónicamente al resto del grupo y al asistente</w:t>
      </w:r>
      <w:r w:rsidR="006201E2">
        <w:rPr>
          <w:szCs w:val="20"/>
        </w:rPr>
        <w:t xml:space="preserve">, además de incluirlo en el </w:t>
      </w:r>
      <w:r w:rsidRPr="0006079D">
        <w:rPr>
          <w:szCs w:val="20"/>
        </w:rPr>
        <w:t>CD respectivo</w:t>
      </w:r>
      <w:r w:rsidR="006201E2">
        <w:rPr>
          <w:szCs w:val="20"/>
        </w:rPr>
        <w:t xml:space="preserve"> con el resto de documentos</w:t>
      </w:r>
      <w:r w:rsidRPr="0006079D">
        <w:rPr>
          <w:szCs w:val="20"/>
        </w:rPr>
        <w:t xml:space="preserve"> del curso</w:t>
      </w:r>
      <w:r w:rsidR="006201E2">
        <w:rPr>
          <w:szCs w:val="20"/>
        </w:rPr>
        <w:t xml:space="preserve"> solicitados</w:t>
      </w:r>
      <w:r w:rsidRPr="0006079D">
        <w:rPr>
          <w:szCs w:val="20"/>
        </w:rPr>
        <w:t>. Este es requisito para la nota.</w:t>
      </w:r>
      <w:r w:rsidR="00EA32C8">
        <w:rPr>
          <w:szCs w:val="20"/>
        </w:rPr>
        <w:t xml:space="preserve"> </w:t>
      </w:r>
      <w:r w:rsidR="005622FE" w:rsidRPr="0006079D">
        <w:rPr>
          <w:szCs w:val="20"/>
        </w:rPr>
        <w:t>Para definir las características de forma de</w:t>
      </w:r>
      <w:r w:rsidR="00EA32C8">
        <w:rPr>
          <w:szCs w:val="20"/>
        </w:rPr>
        <w:t xml:space="preserve"> </w:t>
      </w:r>
      <w:r w:rsidR="005622FE" w:rsidRPr="0006079D">
        <w:rPr>
          <w:szCs w:val="20"/>
        </w:rPr>
        <w:t>l</w:t>
      </w:r>
      <w:r w:rsidR="005622FE">
        <w:rPr>
          <w:szCs w:val="20"/>
        </w:rPr>
        <w:t>os</w:t>
      </w:r>
      <w:r w:rsidR="00EA32C8">
        <w:rPr>
          <w:szCs w:val="20"/>
        </w:rPr>
        <w:t xml:space="preserve"> </w:t>
      </w:r>
      <w:r w:rsidR="005622FE">
        <w:rPr>
          <w:szCs w:val="20"/>
        </w:rPr>
        <w:t>informes</w:t>
      </w:r>
      <w:r w:rsidR="005622FE" w:rsidRPr="0006079D">
        <w:rPr>
          <w:szCs w:val="20"/>
        </w:rPr>
        <w:t>, se facilitará electrónicamente una plantilla de Word la cual se debe usar.</w:t>
      </w:r>
    </w:p>
    <w:p w:rsidR="0006079D" w:rsidRPr="0006079D" w:rsidRDefault="0006079D" w:rsidP="0006079D">
      <w:pPr>
        <w:rPr>
          <w:szCs w:val="20"/>
        </w:rPr>
      </w:pPr>
    </w:p>
    <w:p w:rsidR="0006079D" w:rsidRPr="0006079D" w:rsidRDefault="0006079D" w:rsidP="005622FE">
      <w:pPr>
        <w:ind w:firstLine="0"/>
        <w:rPr>
          <w:szCs w:val="20"/>
        </w:rPr>
      </w:pPr>
      <w:r w:rsidRPr="0006079D">
        <w:rPr>
          <w:szCs w:val="20"/>
        </w:rPr>
        <w:t xml:space="preserve">Nota: Los temas del Trabajo de Investigación entran en el examen por lo que los estudiantes deberán tener acceso </w:t>
      </w:r>
      <w:r w:rsidR="00161AC2">
        <w:rPr>
          <w:szCs w:val="20"/>
        </w:rPr>
        <w:t>tanto a</w:t>
      </w:r>
      <w:r w:rsidRPr="0006079D">
        <w:rPr>
          <w:szCs w:val="20"/>
        </w:rPr>
        <w:t>l documento escrito como a la presentación.</w:t>
      </w:r>
    </w:p>
    <w:p w:rsidR="0006079D" w:rsidRPr="0006079D" w:rsidRDefault="0006079D" w:rsidP="0006079D">
      <w:pPr>
        <w:rPr>
          <w:szCs w:val="20"/>
        </w:rPr>
      </w:pPr>
    </w:p>
    <w:p w:rsidR="0006079D" w:rsidRPr="0006079D" w:rsidRDefault="0006079D" w:rsidP="0006079D">
      <w:pPr>
        <w:rPr>
          <w:szCs w:val="20"/>
        </w:rPr>
      </w:pPr>
      <w:r w:rsidRPr="0006079D">
        <w:rPr>
          <w:szCs w:val="20"/>
        </w:rPr>
        <w:t>Evaluación:</w:t>
      </w:r>
    </w:p>
    <w:p w:rsidR="0006079D" w:rsidRPr="0006079D" w:rsidRDefault="004762A8" w:rsidP="0006079D">
      <w:pPr>
        <w:rPr>
          <w:szCs w:val="20"/>
        </w:rPr>
      </w:pPr>
      <w:r>
        <w:rPr>
          <w:szCs w:val="20"/>
        </w:rPr>
        <w:t>50</w:t>
      </w:r>
      <w:r w:rsidR="0006079D" w:rsidRPr="0006079D">
        <w:rPr>
          <w:szCs w:val="20"/>
        </w:rPr>
        <w:t>%  Presentación</w:t>
      </w:r>
      <w:r>
        <w:rPr>
          <w:szCs w:val="20"/>
        </w:rPr>
        <w:t xml:space="preserve"> Ejecutiva</w:t>
      </w:r>
    </w:p>
    <w:p w:rsidR="0006079D" w:rsidRPr="0006079D" w:rsidRDefault="004762A8" w:rsidP="0006079D">
      <w:pPr>
        <w:rPr>
          <w:szCs w:val="20"/>
        </w:rPr>
      </w:pPr>
      <w:r>
        <w:rPr>
          <w:szCs w:val="20"/>
        </w:rPr>
        <w:t>20</w:t>
      </w:r>
      <w:r w:rsidR="0006079D" w:rsidRPr="0006079D">
        <w:rPr>
          <w:szCs w:val="20"/>
        </w:rPr>
        <w:t>%  Calidad del Estado del Arte/Informe</w:t>
      </w:r>
    </w:p>
    <w:p w:rsidR="0006079D" w:rsidRPr="0006079D" w:rsidRDefault="0006079D" w:rsidP="0006079D">
      <w:pPr>
        <w:rPr>
          <w:szCs w:val="20"/>
        </w:rPr>
      </w:pPr>
      <w:r w:rsidRPr="0006079D">
        <w:rPr>
          <w:szCs w:val="20"/>
        </w:rPr>
        <w:t>30%  Calidad de los Casos de Aplicación</w:t>
      </w:r>
    </w:p>
    <w:p w:rsidR="0006079D" w:rsidRPr="0006079D" w:rsidRDefault="0006079D" w:rsidP="0006079D">
      <w:pPr>
        <w:rPr>
          <w:szCs w:val="20"/>
        </w:rPr>
      </w:pPr>
    </w:p>
    <w:p w:rsidR="0006079D" w:rsidRPr="0006079D" w:rsidRDefault="0006079D" w:rsidP="0006079D">
      <w:pPr>
        <w:pStyle w:val="Ttulo1"/>
        <w:spacing w:before="120" w:after="120"/>
      </w:pPr>
      <w:r w:rsidRPr="0006079D">
        <w:t>PAUTAS PARA EL PROYECTO DE CURSO: CASO</w:t>
      </w:r>
    </w:p>
    <w:p w:rsidR="0006079D" w:rsidRPr="00930271" w:rsidRDefault="0006079D" w:rsidP="0006079D">
      <w:pPr>
        <w:rPr>
          <w:sz w:val="22"/>
        </w:rPr>
      </w:pPr>
    </w:p>
    <w:p w:rsidR="00876FEC" w:rsidRDefault="00B43F4F" w:rsidP="0006079D">
      <w:pPr>
        <w:ind w:firstLine="0"/>
        <w:rPr>
          <w:szCs w:val="20"/>
        </w:rPr>
      </w:pPr>
      <w:r>
        <w:rPr>
          <w:szCs w:val="20"/>
        </w:rPr>
        <w:t xml:space="preserve">Lucy </w:t>
      </w:r>
      <w:proofErr w:type="spellStart"/>
      <w:r>
        <w:rPr>
          <w:szCs w:val="20"/>
        </w:rPr>
        <w:t>Linner</w:t>
      </w:r>
      <w:proofErr w:type="spellEnd"/>
      <w:r>
        <w:rPr>
          <w:szCs w:val="20"/>
        </w:rPr>
        <w:t xml:space="preserve"> </w:t>
      </w:r>
      <w:r w:rsidR="004762A8">
        <w:rPr>
          <w:szCs w:val="20"/>
        </w:rPr>
        <w:t>es un</w:t>
      </w:r>
      <w:r>
        <w:rPr>
          <w:szCs w:val="20"/>
        </w:rPr>
        <w:t>a</w:t>
      </w:r>
      <w:r w:rsidR="004762A8">
        <w:rPr>
          <w:szCs w:val="20"/>
        </w:rPr>
        <w:t xml:space="preserve"> </w:t>
      </w:r>
      <w:r>
        <w:rPr>
          <w:szCs w:val="20"/>
        </w:rPr>
        <w:t>ingeniera retirada</w:t>
      </w:r>
      <w:r w:rsidR="000D1356">
        <w:rPr>
          <w:szCs w:val="20"/>
        </w:rPr>
        <w:t xml:space="preserve"> que tiene por plan iniciar su </w:t>
      </w:r>
      <w:r>
        <w:rPr>
          <w:szCs w:val="20"/>
        </w:rPr>
        <w:t>propia Empresa en enero del 2015</w:t>
      </w:r>
      <w:r w:rsidR="00876FEC">
        <w:rPr>
          <w:szCs w:val="20"/>
        </w:rPr>
        <w:t xml:space="preserve">. Le ha contratado a usted y a su grupo </w:t>
      </w:r>
      <w:r w:rsidR="004762A8">
        <w:rPr>
          <w:szCs w:val="20"/>
        </w:rPr>
        <w:t xml:space="preserve">consultor </w:t>
      </w:r>
      <w:r w:rsidR="00876FEC">
        <w:rPr>
          <w:szCs w:val="20"/>
        </w:rPr>
        <w:t xml:space="preserve">para montar un </w:t>
      </w:r>
      <w:proofErr w:type="spellStart"/>
      <w:r w:rsidR="00876FEC">
        <w:rPr>
          <w:szCs w:val="20"/>
        </w:rPr>
        <w:t>Logistics</w:t>
      </w:r>
      <w:proofErr w:type="spellEnd"/>
      <w:r w:rsidR="00876FEC">
        <w:rPr>
          <w:szCs w:val="20"/>
        </w:rPr>
        <w:t xml:space="preserve"> Plan para su nueva idea de negocio: </w:t>
      </w:r>
      <w:r>
        <w:rPr>
          <w:i/>
          <w:szCs w:val="20"/>
        </w:rPr>
        <w:t xml:space="preserve">Lucy (art &amp; </w:t>
      </w:r>
      <w:proofErr w:type="spellStart"/>
      <w:r>
        <w:rPr>
          <w:i/>
          <w:szCs w:val="20"/>
        </w:rPr>
        <w:t>deco</w:t>
      </w:r>
      <w:proofErr w:type="spellEnd"/>
      <w:r>
        <w:rPr>
          <w:i/>
          <w:szCs w:val="20"/>
        </w:rPr>
        <w:t>)</w:t>
      </w:r>
      <w:r w:rsidR="00876FEC">
        <w:rPr>
          <w:szCs w:val="20"/>
        </w:rPr>
        <w:t xml:space="preserve">. </w:t>
      </w:r>
      <w:r w:rsidR="000C2563">
        <w:rPr>
          <w:i/>
          <w:szCs w:val="20"/>
        </w:rPr>
        <w:t xml:space="preserve">Lucy (art &amp; </w:t>
      </w:r>
      <w:proofErr w:type="spellStart"/>
      <w:r w:rsidR="000C2563">
        <w:rPr>
          <w:i/>
          <w:szCs w:val="20"/>
        </w:rPr>
        <w:t>deco</w:t>
      </w:r>
      <w:proofErr w:type="spellEnd"/>
      <w:r w:rsidR="000C2563">
        <w:rPr>
          <w:i/>
          <w:szCs w:val="20"/>
        </w:rPr>
        <w:t xml:space="preserve">) </w:t>
      </w:r>
      <w:r w:rsidR="00876FEC">
        <w:rPr>
          <w:szCs w:val="20"/>
        </w:rPr>
        <w:t xml:space="preserve">es una </w:t>
      </w:r>
      <w:r>
        <w:rPr>
          <w:szCs w:val="20"/>
        </w:rPr>
        <w:t xml:space="preserve">empresa con misión de </w:t>
      </w:r>
      <w:r w:rsidR="005A0B69">
        <w:rPr>
          <w:szCs w:val="20"/>
        </w:rPr>
        <w:t>“</w:t>
      </w:r>
      <w:r>
        <w:rPr>
          <w:szCs w:val="20"/>
        </w:rPr>
        <w:t>floristería y decoración</w:t>
      </w:r>
      <w:r w:rsidR="005A0B69">
        <w:rPr>
          <w:szCs w:val="20"/>
        </w:rPr>
        <w:t>”</w:t>
      </w:r>
      <w:r w:rsidR="00876FEC">
        <w:rPr>
          <w:szCs w:val="20"/>
        </w:rPr>
        <w:t>.</w:t>
      </w:r>
      <w:r w:rsidR="0063619F">
        <w:rPr>
          <w:szCs w:val="20"/>
        </w:rPr>
        <w:t xml:space="preserve"> </w:t>
      </w:r>
      <w:r>
        <w:rPr>
          <w:szCs w:val="20"/>
        </w:rPr>
        <w:t xml:space="preserve">Lucy </w:t>
      </w:r>
      <w:proofErr w:type="spellStart"/>
      <w:r>
        <w:rPr>
          <w:szCs w:val="20"/>
        </w:rPr>
        <w:t>Linner</w:t>
      </w:r>
      <w:proofErr w:type="spellEnd"/>
      <w:r w:rsidR="0063619F">
        <w:rPr>
          <w:szCs w:val="20"/>
        </w:rPr>
        <w:t xml:space="preserve"> </w:t>
      </w:r>
      <w:r w:rsidR="00D838C7">
        <w:rPr>
          <w:szCs w:val="20"/>
        </w:rPr>
        <w:t xml:space="preserve">tiene planeado </w:t>
      </w:r>
      <w:r w:rsidR="000D1356">
        <w:rPr>
          <w:szCs w:val="20"/>
        </w:rPr>
        <w:t>diseñar</w:t>
      </w:r>
      <w:r>
        <w:rPr>
          <w:szCs w:val="20"/>
        </w:rPr>
        <w:t xml:space="preserve"> su idea durante todo el 2014</w:t>
      </w:r>
      <w:r w:rsidR="00CF0E52">
        <w:rPr>
          <w:szCs w:val="20"/>
        </w:rPr>
        <w:t xml:space="preserve"> para iniciar</w:t>
      </w:r>
      <w:r>
        <w:rPr>
          <w:szCs w:val="20"/>
        </w:rPr>
        <w:t xml:space="preserve"> su operación el 1 de enero 2015</w:t>
      </w:r>
      <w:r w:rsidR="00CF0E52">
        <w:rPr>
          <w:szCs w:val="20"/>
        </w:rPr>
        <w:t>.</w:t>
      </w:r>
    </w:p>
    <w:p w:rsidR="004762A8" w:rsidRDefault="004762A8" w:rsidP="0006079D">
      <w:pPr>
        <w:ind w:firstLine="0"/>
        <w:rPr>
          <w:szCs w:val="20"/>
        </w:rPr>
      </w:pPr>
    </w:p>
    <w:p w:rsidR="00876FEC" w:rsidRDefault="0063619F" w:rsidP="0006079D">
      <w:pPr>
        <w:ind w:firstLine="0"/>
        <w:rPr>
          <w:szCs w:val="20"/>
        </w:rPr>
      </w:pPr>
      <w:r>
        <w:rPr>
          <w:szCs w:val="20"/>
        </w:rPr>
        <w:t xml:space="preserve">Enunciados de </w:t>
      </w:r>
      <w:r w:rsidR="00B43F4F">
        <w:rPr>
          <w:szCs w:val="20"/>
        </w:rPr>
        <w:t xml:space="preserve">Lucy </w:t>
      </w:r>
      <w:proofErr w:type="spellStart"/>
      <w:r w:rsidR="00B43F4F">
        <w:rPr>
          <w:szCs w:val="20"/>
        </w:rPr>
        <w:t>Linner</w:t>
      </w:r>
      <w:proofErr w:type="spellEnd"/>
      <w:r>
        <w:rPr>
          <w:szCs w:val="20"/>
        </w:rPr>
        <w:t xml:space="preserve"> a este momento</w:t>
      </w:r>
      <w:r w:rsidR="00876FEC">
        <w:rPr>
          <w:szCs w:val="20"/>
        </w:rPr>
        <w:t>:</w:t>
      </w:r>
    </w:p>
    <w:p w:rsidR="005A0B69" w:rsidRDefault="0063619F" w:rsidP="005A0B69">
      <w:pPr>
        <w:numPr>
          <w:ilvl w:val="0"/>
          <w:numId w:val="12"/>
        </w:numPr>
        <w:rPr>
          <w:szCs w:val="20"/>
        </w:rPr>
      </w:pPr>
      <w:r>
        <w:rPr>
          <w:szCs w:val="20"/>
        </w:rPr>
        <w:t>Iniciará con un</w:t>
      </w:r>
      <w:r w:rsidR="00B43F4F">
        <w:rPr>
          <w:szCs w:val="20"/>
        </w:rPr>
        <w:t xml:space="preserve"> solo</w:t>
      </w:r>
      <w:r>
        <w:rPr>
          <w:szCs w:val="20"/>
        </w:rPr>
        <w:t xml:space="preserve"> </w:t>
      </w:r>
      <w:r w:rsidR="002642F8">
        <w:rPr>
          <w:szCs w:val="20"/>
        </w:rPr>
        <w:t>“</w:t>
      </w:r>
      <w:r w:rsidR="006E4D3A">
        <w:rPr>
          <w:szCs w:val="20"/>
        </w:rPr>
        <w:t>PDV-</w:t>
      </w:r>
      <w:r w:rsidR="00B43F4F">
        <w:rPr>
          <w:szCs w:val="20"/>
        </w:rPr>
        <w:t>Centro de Operación</w:t>
      </w:r>
      <w:r w:rsidR="002642F8">
        <w:rPr>
          <w:szCs w:val="20"/>
        </w:rPr>
        <w:t>”</w:t>
      </w:r>
      <w:r w:rsidR="005A0B69">
        <w:rPr>
          <w:szCs w:val="20"/>
        </w:rPr>
        <w:t>, a ub</w:t>
      </w:r>
      <w:r w:rsidR="00161AC2">
        <w:rPr>
          <w:szCs w:val="20"/>
        </w:rPr>
        <w:t>icar en la provincia de San José</w:t>
      </w:r>
      <w:r w:rsidR="00B43F4F">
        <w:rPr>
          <w:szCs w:val="20"/>
        </w:rPr>
        <w:t xml:space="preserve"> y dos tiendas (Puntos de Venta; </w:t>
      </w:r>
      <w:proofErr w:type="spellStart"/>
      <w:r w:rsidR="00B43F4F">
        <w:rPr>
          <w:szCs w:val="20"/>
        </w:rPr>
        <w:t>PDV</w:t>
      </w:r>
      <w:r w:rsidR="006E4D3A">
        <w:rPr>
          <w:szCs w:val="20"/>
        </w:rPr>
        <w:t>´s</w:t>
      </w:r>
      <w:proofErr w:type="spellEnd"/>
      <w:r w:rsidR="00B43F4F">
        <w:rPr>
          <w:szCs w:val="20"/>
        </w:rPr>
        <w:t>) a ubicar racionalmente</w:t>
      </w:r>
      <w:r>
        <w:rPr>
          <w:szCs w:val="20"/>
        </w:rPr>
        <w:t>.</w:t>
      </w:r>
      <w:r w:rsidR="005A0B69">
        <w:rPr>
          <w:szCs w:val="20"/>
        </w:rPr>
        <w:t xml:space="preserve"> Se debe</w:t>
      </w:r>
      <w:r w:rsidR="00B43F4F">
        <w:rPr>
          <w:szCs w:val="20"/>
        </w:rPr>
        <w:t>n</w:t>
      </w:r>
      <w:r w:rsidR="005A0B69">
        <w:rPr>
          <w:szCs w:val="20"/>
        </w:rPr>
        <w:t xml:space="preserve"> buscar </w:t>
      </w:r>
      <w:r w:rsidR="00B43F4F">
        <w:rPr>
          <w:szCs w:val="20"/>
        </w:rPr>
        <w:t>lugares reales</w:t>
      </w:r>
      <w:r w:rsidR="005A0B69">
        <w:rPr>
          <w:szCs w:val="20"/>
        </w:rPr>
        <w:t xml:space="preserve">. </w:t>
      </w:r>
    </w:p>
    <w:p w:rsidR="002642F8" w:rsidRDefault="002642F8" w:rsidP="005A0B69">
      <w:pPr>
        <w:numPr>
          <w:ilvl w:val="0"/>
          <w:numId w:val="12"/>
        </w:numPr>
        <w:rPr>
          <w:szCs w:val="20"/>
        </w:rPr>
      </w:pPr>
      <w:r>
        <w:rPr>
          <w:szCs w:val="20"/>
        </w:rPr>
        <w:t>Contará con una o</w:t>
      </w:r>
      <w:r w:rsidR="006E4D3A">
        <w:rPr>
          <w:szCs w:val="20"/>
        </w:rPr>
        <w:t>peración de “Distribución” que</w:t>
      </w:r>
      <w:r>
        <w:rPr>
          <w:szCs w:val="20"/>
        </w:rPr>
        <w:t xml:space="preserve"> abastecerá los </w:t>
      </w:r>
      <w:proofErr w:type="spellStart"/>
      <w:r w:rsidR="00B43F4F">
        <w:rPr>
          <w:szCs w:val="20"/>
        </w:rPr>
        <w:t>PDV´s</w:t>
      </w:r>
      <w:proofErr w:type="spellEnd"/>
      <w:r>
        <w:rPr>
          <w:szCs w:val="20"/>
        </w:rPr>
        <w:t>.</w:t>
      </w:r>
    </w:p>
    <w:p w:rsidR="005A0B69" w:rsidRDefault="005A0B69" w:rsidP="00D52938">
      <w:pPr>
        <w:numPr>
          <w:ilvl w:val="0"/>
          <w:numId w:val="12"/>
        </w:numPr>
        <w:rPr>
          <w:szCs w:val="20"/>
        </w:rPr>
      </w:pPr>
      <w:r>
        <w:rPr>
          <w:szCs w:val="20"/>
        </w:rPr>
        <w:t>Características del negocio:</w:t>
      </w:r>
    </w:p>
    <w:p w:rsidR="005A0B69" w:rsidRDefault="00B43F4F" w:rsidP="005A0B69">
      <w:pPr>
        <w:numPr>
          <w:ilvl w:val="1"/>
          <w:numId w:val="13"/>
        </w:numPr>
        <w:rPr>
          <w:szCs w:val="20"/>
        </w:rPr>
      </w:pPr>
      <w:r>
        <w:rPr>
          <w:szCs w:val="20"/>
        </w:rPr>
        <w:t xml:space="preserve">Los </w:t>
      </w:r>
      <w:proofErr w:type="spellStart"/>
      <w:r w:rsidR="002642F8" w:rsidRPr="00F7404E">
        <w:rPr>
          <w:b/>
          <w:szCs w:val="20"/>
        </w:rPr>
        <w:t>PDV</w:t>
      </w:r>
      <w:r>
        <w:rPr>
          <w:b/>
          <w:szCs w:val="20"/>
        </w:rPr>
        <w:t>´s</w:t>
      </w:r>
      <w:proofErr w:type="spellEnd"/>
      <w:r w:rsidR="002642F8">
        <w:rPr>
          <w:szCs w:val="20"/>
        </w:rPr>
        <w:t xml:space="preserve"> comercializará</w:t>
      </w:r>
      <w:r w:rsidR="006E4D3A">
        <w:rPr>
          <w:szCs w:val="20"/>
        </w:rPr>
        <w:t xml:space="preserve"> los productos</w:t>
      </w:r>
      <w:r w:rsidR="007F49E5">
        <w:rPr>
          <w:szCs w:val="20"/>
        </w:rPr>
        <w:t>.</w:t>
      </w:r>
    </w:p>
    <w:p w:rsidR="006E4D3A" w:rsidRDefault="006E4D3A" w:rsidP="006E4D3A">
      <w:pPr>
        <w:numPr>
          <w:ilvl w:val="1"/>
          <w:numId w:val="13"/>
        </w:numPr>
        <w:rPr>
          <w:szCs w:val="20"/>
        </w:rPr>
      </w:pPr>
      <w:r>
        <w:rPr>
          <w:szCs w:val="20"/>
        </w:rPr>
        <w:t xml:space="preserve">Lucy </w:t>
      </w:r>
      <w:proofErr w:type="spellStart"/>
      <w:r>
        <w:rPr>
          <w:szCs w:val="20"/>
        </w:rPr>
        <w:t>Linner</w:t>
      </w:r>
      <w:proofErr w:type="spellEnd"/>
      <w:r>
        <w:rPr>
          <w:szCs w:val="20"/>
        </w:rPr>
        <w:t xml:space="preserve"> quiere inspirarse en </w:t>
      </w:r>
      <w:proofErr w:type="spellStart"/>
      <w:r>
        <w:rPr>
          <w:szCs w:val="20"/>
        </w:rPr>
        <w:t>Floristeria</w:t>
      </w:r>
      <w:proofErr w:type="spellEnd"/>
      <w:r>
        <w:rPr>
          <w:szCs w:val="20"/>
        </w:rPr>
        <w:t xml:space="preserve"> </w:t>
      </w:r>
      <w:proofErr w:type="spellStart"/>
      <w:r>
        <w:rPr>
          <w:szCs w:val="20"/>
        </w:rPr>
        <w:t>Marvin</w:t>
      </w:r>
      <w:proofErr w:type="spellEnd"/>
      <w:r>
        <w:rPr>
          <w:szCs w:val="20"/>
        </w:rPr>
        <w:t xml:space="preserve"> el cual considerará como competencia directa (</w:t>
      </w:r>
      <w:hyperlink r:id="rId9" w:history="1">
        <w:r w:rsidRPr="00F5255B">
          <w:rPr>
            <w:rStyle w:val="Hipervnculo"/>
            <w:szCs w:val="20"/>
          </w:rPr>
          <w:t>http://www.floristeriamarvin.com/</w:t>
        </w:r>
      </w:hyperlink>
      <w:r>
        <w:rPr>
          <w:szCs w:val="20"/>
        </w:rPr>
        <w:t>)</w:t>
      </w:r>
      <w:r w:rsidR="007F49E5">
        <w:rPr>
          <w:szCs w:val="20"/>
        </w:rPr>
        <w:t>.</w:t>
      </w:r>
      <w:r w:rsidR="0011651C">
        <w:rPr>
          <w:szCs w:val="20"/>
        </w:rPr>
        <w:t xml:space="preserve"> Nota aclaratoria: se referencia a Floristería Marvin para que el curso tenga un claro ejemplo del negocio que se requiere diseñar, </w:t>
      </w:r>
      <w:r w:rsidR="0011651C" w:rsidRPr="0011651C">
        <w:rPr>
          <w:szCs w:val="20"/>
          <w:u w:val="single"/>
        </w:rPr>
        <w:t>no para que este sea copiado</w:t>
      </w:r>
      <w:r w:rsidR="0011651C">
        <w:rPr>
          <w:szCs w:val="20"/>
        </w:rPr>
        <w:t>.</w:t>
      </w:r>
    </w:p>
    <w:p w:rsidR="00C64330" w:rsidRPr="006E4D3A" w:rsidRDefault="00C64330" w:rsidP="006E4D3A">
      <w:pPr>
        <w:numPr>
          <w:ilvl w:val="1"/>
          <w:numId w:val="13"/>
        </w:numPr>
        <w:rPr>
          <w:szCs w:val="20"/>
        </w:rPr>
      </w:pPr>
      <w:r w:rsidRPr="006E4D3A">
        <w:rPr>
          <w:szCs w:val="20"/>
        </w:rPr>
        <w:t xml:space="preserve">Para lograr la distribución </w:t>
      </w:r>
      <w:r w:rsidR="006E4D3A">
        <w:rPr>
          <w:szCs w:val="20"/>
        </w:rPr>
        <w:t xml:space="preserve">Lucy </w:t>
      </w:r>
      <w:proofErr w:type="spellStart"/>
      <w:r w:rsidR="006E4D3A">
        <w:rPr>
          <w:szCs w:val="20"/>
        </w:rPr>
        <w:t>Linner</w:t>
      </w:r>
      <w:proofErr w:type="spellEnd"/>
      <w:r w:rsidRPr="006E4D3A">
        <w:rPr>
          <w:szCs w:val="20"/>
        </w:rPr>
        <w:t xml:space="preserve"> quiere saber </w:t>
      </w:r>
      <w:proofErr w:type="spellStart"/>
      <w:r w:rsidR="0011651C">
        <w:rPr>
          <w:szCs w:val="20"/>
        </w:rPr>
        <w:t>como</w:t>
      </w:r>
      <w:proofErr w:type="spellEnd"/>
      <w:r w:rsidR="0011651C">
        <w:rPr>
          <w:szCs w:val="20"/>
        </w:rPr>
        <w:t xml:space="preserve"> diseñar la operación (</w:t>
      </w:r>
      <w:r w:rsidRPr="006E4D3A">
        <w:rPr>
          <w:szCs w:val="20"/>
        </w:rPr>
        <w:t xml:space="preserve">conviene más si flota propia o </w:t>
      </w:r>
      <w:proofErr w:type="spellStart"/>
      <w:r w:rsidRPr="006E4D3A">
        <w:rPr>
          <w:szCs w:val="20"/>
        </w:rPr>
        <w:t>tercerizada</w:t>
      </w:r>
      <w:proofErr w:type="spellEnd"/>
      <w:r w:rsidR="0011651C">
        <w:rPr>
          <w:szCs w:val="20"/>
        </w:rPr>
        <w:t xml:space="preserve">?, que tipo de </w:t>
      </w:r>
      <w:proofErr w:type="spellStart"/>
      <w:r w:rsidR="0011651C">
        <w:rPr>
          <w:szCs w:val="20"/>
        </w:rPr>
        <w:t>vehilculos</w:t>
      </w:r>
      <w:proofErr w:type="spellEnd"/>
      <w:r w:rsidR="0011651C">
        <w:rPr>
          <w:szCs w:val="20"/>
        </w:rPr>
        <w:t>?)</w:t>
      </w:r>
      <w:r w:rsidRPr="006E4D3A">
        <w:rPr>
          <w:szCs w:val="20"/>
        </w:rPr>
        <w:t>. Quiere una propuesta para esto.</w:t>
      </w:r>
    </w:p>
    <w:p w:rsidR="00876FEC" w:rsidRDefault="00876FEC" w:rsidP="004E1DA4">
      <w:pPr>
        <w:ind w:left="720" w:firstLine="0"/>
        <w:rPr>
          <w:szCs w:val="20"/>
        </w:rPr>
      </w:pPr>
    </w:p>
    <w:p w:rsidR="00F311F5" w:rsidRDefault="00F311F5" w:rsidP="00876FEC">
      <w:pPr>
        <w:ind w:firstLine="0"/>
        <w:rPr>
          <w:szCs w:val="20"/>
        </w:rPr>
      </w:pPr>
    </w:p>
    <w:p w:rsidR="00876FEC" w:rsidRDefault="006E4D3A" w:rsidP="00876FEC">
      <w:pPr>
        <w:ind w:firstLine="0"/>
        <w:rPr>
          <w:szCs w:val="20"/>
        </w:rPr>
      </w:pPr>
      <w:r>
        <w:rPr>
          <w:szCs w:val="20"/>
        </w:rPr>
        <w:t xml:space="preserve">Lucy </w:t>
      </w:r>
      <w:proofErr w:type="spellStart"/>
      <w:r>
        <w:rPr>
          <w:szCs w:val="20"/>
        </w:rPr>
        <w:t>Linner</w:t>
      </w:r>
      <w:proofErr w:type="spellEnd"/>
      <w:r>
        <w:rPr>
          <w:szCs w:val="20"/>
        </w:rPr>
        <w:t xml:space="preserve"> </w:t>
      </w:r>
      <w:r w:rsidR="00CF0E52">
        <w:rPr>
          <w:szCs w:val="20"/>
        </w:rPr>
        <w:t xml:space="preserve">necesita del </w:t>
      </w:r>
      <w:proofErr w:type="spellStart"/>
      <w:r w:rsidR="00CF0E52">
        <w:rPr>
          <w:szCs w:val="20"/>
        </w:rPr>
        <w:t>Logistics</w:t>
      </w:r>
      <w:proofErr w:type="spellEnd"/>
      <w:r w:rsidR="00CF0E52">
        <w:rPr>
          <w:szCs w:val="20"/>
        </w:rPr>
        <w:t xml:space="preserve"> Plan para entender como operará su empresa. </w:t>
      </w:r>
      <w:r w:rsidR="00876FEC">
        <w:rPr>
          <w:szCs w:val="20"/>
        </w:rPr>
        <w:t xml:space="preserve">Dentro del </w:t>
      </w:r>
      <w:proofErr w:type="spellStart"/>
      <w:r w:rsidR="00876FEC">
        <w:rPr>
          <w:szCs w:val="20"/>
        </w:rPr>
        <w:t>Logistics</w:t>
      </w:r>
      <w:proofErr w:type="spellEnd"/>
      <w:r w:rsidR="00876FEC">
        <w:rPr>
          <w:szCs w:val="20"/>
        </w:rPr>
        <w:t xml:space="preserve"> Plan </w:t>
      </w:r>
      <w:r w:rsidR="00CF0E52">
        <w:rPr>
          <w:szCs w:val="20"/>
        </w:rPr>
        <w:t>se requiere</w:t>
      </w:r>
      <w:r w:rsidR="00876FEC">
        <w:rPr>
          <w:szCs w:val="20"/>
        </w:rPr>
        <w:t>:</w:t>
      </w:r>
    </w:p>
    <w:p w:rsidR="00876FEC" w:rsidRDefault="00876FEC" w:rsidP="00876FEC">
      <w:pPr>
        <w:ind w:firstLine="0"/>
        <w:rPr>
          <w:szCs w:val="20"/>
        </w:rPr>
      </w:pPr>
    </w:p>
    <w:p w:rsidR="002642F8" w:rsidRPr="00F311F5" w:rsidRDefault="00BD1037" w:rsidP="002642F8">
      <w:pPr>
        <w:numPr>
          <w:ilvl w:val="0"/>
          <w:numId w:val="27"/>
        </w:numPr>
        <w:rPr>
          <w:szCs w:val="20"/>
        </w:rPr>
      </w:pPr>
      <w:r w:rsidRPr="00F311F5">
        <w:rPr>
          <w:szCs w:val="20"/>
        </w:rPr>
        <w:t>Portafolio de “</w:t>
      </w:r>
      <w:proofErr w:type="spellStart"/>
      <w:r w:rsidRPr="00F311F5">
        <w:rPr>
          <w:szCs w:val="20"/>
        </w:rPr>
        <w:t>SKUs</w:t>
      </w:r>
      <w:proofErr w:type="spellEnd"/>
      <w:r w:rsidR="00EC3E3E">
        <w:rPr>
          <w:szCs w:val="20"/>
        </w:rPr>
        <w:t>”</w:t>
      </w:r>
      <w:r w:rsidR="00D44E23">
        <w:rPr>
          <w:szCs w:val="20"/>
        </w:rPr>
        <w:t xml:space="preserve"> y líneas de negocio (</w:t>
      </w:r>
      <w:proofErr w:type="spellStart"/>
      <w:r w:rsidR="007F49E5">
        <w:rPr>
          <w:szCs w:val="20"/>
        </w:rPr>
        <w:t>ej</w:t>
      </w:r>
      <w:proofErr w:type="spellEnd"/>
      <w:r w:rsidR="007F49E5">
        <w:rPr>
          <w:szCs w:val="20"/>
        </w:rPr>
        <w:t xml:space="preserve">: servicio a empresas, </w:t>
      </w:r>
      <w:r w:rsidR="0011651C">
        <w:rPr>
          <w:szCs w:val="20"/>
        </w:rPr>
        <w:t>bodas</w:t>
      </w:r>
      <w:r w:rsidR="00D44E23">
        <w:rPr>
          <w:szCs w:val="20"/>
        </w:rPr>
        <w:t>, eventos</w:t>
      </w:r>
      <w:r w:rsidR="0011651C">
        <w:rPr>
          <w:szCs w:val="20"/>
        </w:rPr>
        <w:t xml:space="preserve"> especiales</w:t>
      </w:r>
      <w:r w:rsidR="00D44E23">
        <w:rPr>
          <w:szCs w:val="20"/>
        </w:rPr>
        <w:t>, funerales, etc…).</w:t>
      </w:r>
    </w:p>
    <w:p w:rsidR="00D838C7" w:rsidRPr="00F311F5" w:rsidRDefault="00876FEC" w:rsidP="002642F8">
      <w:pPr>
        <w:numPr>
          <w:ilvl w:val="0"/>
          <w:numId w:val="27"/>
        </w:numPr>
        <w:rPr>
          <w:szCs w:val="20"/>
        </w:rPr>
      </w:pPr>
      <w:r w:rsidRPr="00F311F5">
        <w:rPr>
          <w:szCs w:val="20"/>
        </w:rPr>
        <w:t>Plan de Operaci</w:t>
      </w:r>
      <w:r w:rsidR="00D838C7" w:rsidRPr="00F311F5">
        <w:rPr>
          <w:szCs w:val="20"/>
        </w:rPr>
        <w:t xml:space="preserve">ón </w:t>
      </w:r>
      <w:r w:rsidR="002642F8" w:rsidRPr="00F311F5">
        <w:rPr>
          <w:szCs w:val="20"/>
        </w:rPr>
        <w:t xml:space="preserve">para </w:t>
      </w:r>
      <w:r w:rsidR="000D1356" w:rsidRPr="00F311F5">
        <w:rPr>
          <w:szCs w:val="20"/>
        </w:rPr>
        <w:t>el año 201</w:t>
      </w:r>
      <w:r w:rsidR="00EC3E3E">
        <w:rPr>
          <w:szCs w:val="20"/>
        </w:rPr>
        <w:t>5</w:t>
      </w:r>
      <w:r w:rsidR="0011651C">
        <w:rPr>
          <w:szCs w:val="20"/>
        </w:rPr>
        <w:t xml:space="preserve"> (</w:t>
      </w:r>
      <w:r w:rsidR="0011651C" w:rsidRPr="0011651C">
        <w:rPr>
          <w:b/>
          <w:szCs w:val="20"/>
          <w:u w:val="single"/>
        </w:rPr>
        <w:t xml:space="preserve">tanto del “PDV-Centro de Operación” como de los 2 </w:t>
      </w:r>
      <w:proofErr w:type="spellStart"/>
      <w:r w:rsidR="0011651C" w:rsidRPr="0011651C">
        <w:rPr>
          <w:b/>
          <w:szCs w:val="20"/>
          <w:u w:val="single"/>
        </w:rPr>
        <w:t>PDVs</w:t>
      </w:r>
      <w:proofErr w:type="spellEnd"/>
      <w:r w:rsidR="0011651C">
        <w:rPr>
          <w:szCs w:val="20"/>
        </w:rPr>
        <w:t>)</w:t>
      </w:r>
      <w:r w:rsidR="00D838C7" w:rsidRPr="00F311F5">
        <w:rPr>
          <w:szCs w:val="20"/>
        </w:rPr>
        <w:t>:</w:t>
      </w:r>
    </w:p>
    <w:p w:rsidR="00DC5783" w:rsidRPr="00F72146" w:rsidRDefault="00DC5783" w:rsidP="002642F8">
      <w:pPr>
        <w:numPr>
          <w:ilvl w:val="1"/>
          <w:numId w:val="27"/>
        </w:numPr>
        <w:rPr>
          <w:color w:val="FF0000"/>
          <w:szCs w:val="20"/>
        </w:rPr>
      </w:pPr>
      <w:r w:rsidRPr="00F72146">
        <w:rPr>
          <w:color w:val="FF0000"/>
          <w:szCs w:val="20"/>
        </w:rPr>
        <w:lastRenderedPageBreak/>
        <w:t xml:space="preserve">DRP (para la respectiva planificación de los 2 </w:t>
      </w:r>
      <w:proofErr w:type="spellStart"/>
      <w:r w:rsidRPr="00F72146">
        <w:rPr>
          <w:color w:val="FF0000"/>
          <w:szCs w:val="20"/>
        </w:rPr>
        <w:t>PDV´s</w:t>
      </w:r>
      <w:proofErr w:type="spellEnd"/>
      <w:r w:rsidR="00693390" w:rsidRPr="00F72146">
        <w:rPr>
          <w:color w:val="FF0000"/>
          <w:szCs w:val="20"/>
        </w:rPr>
        <w:t xml:space="preserve"> y su relación con el PDV-Centro de Operación</w:t>
      </w:r>
      <w:r w:rsidRPr="00F72146">
        <w:rPr>
          <w:color w:val="FF0000"/>
          <w:szCs w:val="20"/>
        </w:rPr>
        <w:t>)</w:t>
      </w:r>
      <w:r w:rsidR="00141336" w:rsidRPr="00F72146">
        <w:rPr>
          <w:color w:val="FF0000"/>
          <w:szCs w:val="20"/>
        </w:rPr>
        <w:t>.</w:t>
      </w:r>
      <w:bookmarkStart w:id="0" w:name="_GoBack"/>
      <w:bookmarkEnd w:id="0"/>
    </w:p>
    <w:p w:rsidR="00D838C7" w:rsidRPr="00F72146" w:rsidRDefault="00D838C7" w:rsidP="002642F8">
      <w:pPr>
        <w:numPr>
          <w:ilvl w:val="1"/>
          <w:numId w:val="27"/>
        </w:numPr>
        <w:rPr>
          <w:color w:val="FF0000"/>
          <w:szCs w:val="20"/>
        </w:rPr>
      </w:pPr>
      <w:proofErr w:type="spellStart"/>
      <w:r w:rsidRPr="00F72146">
        <w:rPr>
          <w:color w:val="FF0000"/>
          <w:szCs w:val="20"/>
        </w:rPr>
        <w:t>Forecast</w:t>
      </w:r>
      <w:proofErr w:type="spellEnd"/>
      <w:r w:rsidRPr="00F72146">
        <w:rPr>
          <w:color w:val="FF0000"/>
          <w:szCs w:val="20"/>
        </w:rPr>
        <w:t xml:space="preserve"> de</w:t>
      </w:r>
      <w:r w:rsidR="004E1DA4" w:rsidRPr="00F72146">
        <w:rPr>
          <w:color w:val="FF0000"/>
          <w:szCs w:val="20"/>
        </w:rPr>
        <w:t xml:space="preserve"> “</w:t>
      </w:r>
      <w:proofErr w:type="spellStart"/>
      <w:r w:rsidR="004E1DA4" w:rsidRPr="00F72146">
        <w:rPr>
          <w:color w:val="FF0000"/>
          <w:szCs w:val="20"/>
        </w:rPr>
        <w:t>SKU</w:t>
      </w:r>
      <w:r w:rsidR="002642F8" w:rsidRPr="00F72146">
        <w:rPr>
          <w:color w:val="FF0000"/>
          <w:szCs w:val="20"/>
        </w:rPr>
        <w:t>s</w:t>
      </w:r>
      <w:proofErr w:type="spellEnd"/>
      <w:r w:rsidR="002642F8" w:rsidRPr="00F72146">
        <w:rPr>
          <w:color w:val="FF0000"/>
          <w:szCs w:val="20"/>
        </w:rPr>
        <w:t>”</w:t>
      </w:r>
      <w:r w:rsidR="004E1DA4" w:rsidRPr="00F72146">
        <w:rPr>
          <w:color w:val="FF0000"/>
          <w:szCs w:val="20"/>
        </w:rPr>
        <w:t xml:space="preserve"> </w:t>
      </w:r>
      <w:r w:rsidRPr="00F72146">
        <w:rPr>
          <w:color w:val="FF0000"/>
          <w:szCs w:val="20"/>
        </w:rPr>
        <w:t xml:space="preserve">(en unidades </w:t>
      </w:r>
      <w:r w:rsidR="00CF0E52" w:rsidRPr="00F72146">
        <w:rPr>
          <w:color w:val="FF0000"/>
          <w:szCs w:val="20"/>
        </w:rPr>
        <w:t xml:space="preserve">por SKU </w:t>
      </w:r>
      <w:r w:rsidRPr="00F72146">
        <w:rPr>
          <w:color w:val="FF0000"/>
          <w:szCs w:val="20"/>
        </w:rPr>
        <w:t>y dinero</w:t>
      </w:r>
      <w:r w:rsidR="00CF0E52" w:rsidRPr="00F72146">
        <w:rPr>
          <w:color w:val="FF0000"/>
          <w:szCs w:val="20"/>
        </w:rPr>
        <w:t xml:space="preserve">; anual, </w:t>
      </w:r>
      <w:r w:rsidRPr="00F72146">
        <w:rPr>
          <w:color w:val="FF0000"/>
          <w:szCs w:val="20"/>
        </w:rPr>
        <w:t>mensual</w:t>
      </w:r>
      <w:r w:rsidR="00CF0E52" w:rsidRPr="00F72146">
        <w:rPr>
          <w:color w:val="FF0000"/>
          <w:szCs w:val="20"/>
        </w:rPr>
        <w:t xml:space="preserve"> y semanal</w:t>
      </w:r>
      <w:r w:rsidRPr="00F72146">
        <w:rPr>
          <w:color w:val="FF0000"/>
          <w:szCs w:val="20"/>
        </w:rPr>
        <w:t>)</w:t>
      </w:r>
      <w:r w:rsidR="000D1356" w:rsidRPr="00F72146">
        <w:rPr>
          <w:color w:val="FF0000"/>
          <w:szCs w:val="20"/>
        </w:rPr>
        <w:t>.</w:t>
      </w:r>
    </w:p>
    <w:p w:rsidR="00D838C7" w:rsidRPr="00F72146" w:rsidRDefault="00D838C7" w:rsidP="002642F8">
      <w:pPr>
        <w:numPr>
          <w:ilvl w:val="1"/>
          <w:numId w:val="27"/>
        </w:numPr>
        <w:rPr>
          <w:color w:val="FF0000"/>
          <w:szCs w:val="20"/>
        </w:rPr>
      </w:pPr>
      <w:r w:rsidRPr="00F72146">
        <w:rPr>
          <w:color w:val="FF0000"/>
          <w:szCs w:val="20"/>
        </w:rPr>
        <w:t xml:space="preserve">Requerimientos de </w:t>
      </w:r>
      <w:r w:rsidR="004E1DA4" w:rsidRPr="00F72146">
        <w:rPr>
          <w:color w:val="FF0000"/>
          <w:szCs w:val="20"/>
        </w:rPr>
        <w:t>“</w:t>
      </w:r>
      <w:proofErr w:type="spellStart"/>
      <w:r w:rsidR="004E1DA4" w:rsidRPr="00F72146">
        <w:rPr>
          <w:color w:val="FF0000"/>
          <w:szCs w:val="20"/>
        </w:rPr>
        <w:t>SKU</w:t>
      </w:r>
      <w:r w:rsidR="0011651C" w:rsidRPr="00F72146">
        <w:rPr>
          <w:color w:val="FF0000"/>
          <w:szCs w:val="20"/>
        </w:rPr>
        <w:t>s</w:t>
      </w:r>
      <w:proofErr w:type="spellEnd"/>
      <w:r w:rsidR="004E1DA4" w:rsidRPr="00F72146">
        <w:rPr>
          <w:color w:val="FF0000"/>
          <w:szCs w:val="20"/>
        </w:rPr>
        <w:t xml:space="preserve"> de </w:t>
      </w:r>
      <w:r w:rsidRPr="00F72146">
        <w:rPr>
          <w:color w:val="FF0000"/>
          <w:szCs w:val="20"/>
        </w:rPr>
        <w:t>Materiales</w:t>
      </w:r>
      <w:r w:rsidR="004E1DA4" w:rsidRPr="00F72146">
        <w:rPr>
          <w:color w:val="FF0000"/>
          <w:szCs w:val="20"/>
        </w:rPr>
        <w:t>”</w:t>
      </w:r>
      <w:r w:rsidRPr="00F72146">
        <w:rPr>
          <w:color w:val="FF0000"/>
          <w:szCs w:val="20"/>
        </w:rPr>
        <w:t>.</w:t>
      </w:r>
    </w:p>
    <w:p w:rsidR="0011651C" w:rsidRPr="00F72146" w:rsidRDefault="0011651C" w:rsidP="002642F8">
      <w:pPr>
        <w:numPr>
          <w:ilvl w:val="2"/>
          <w:numId w:val="27"/>
        </w:numPr>
        <w:rPr>
          <w:color w:val="FF0000"/>
          <w:szCs w:val="20"/>
        </w:rPr>
      </w:pPr>
      <w:r w:rsidRPr="00F72146">
        <w:rPr>
          <w:color w:val="FF0000"/>
          <w:szCs w:val="20"/>
        </w:rPr>
        <w:t>Requerimientos de Materias Primas.</w:t>
      </w:r>
    </w:p>
    <w:p w:rsidR="00D838C7" w:rsidRPr="00F72146" w:rsidRDefault="00D838C7" w:rsidP="002642F8">
      <w:pPr>
        <w:numPr>
          <w:ilvl w:val="2"/>
          <w:numId w:val="27"/>
        </w:numPr>
        <w:rPr>
          <w:color w:val="FF0000"/>
          <w:szCs w:val="20"/>
        </w:rPr>
      </w:pPr>
      <w:r w:rsidRPr="00F72146">
        <w:rPr>
          <w:color w:val="FF0000"/>
          <w:szCs w:val="20"/>
        </w:rPr>
        <w:t>Requerimientos de Materiales Auxiliares (MRO</w:t>
      </w:r>
      <w:r w:rsidR="00EA32C8" w:rsidRPr="00F72146">
        <w:rPr>
          <w:color w:val="FF0000"/>
          <w:szCs w:val="20"/>
        </w:rPr>
        <w:t xml:space="preserve">: </w:t>
      </w:r>
      <w:proofErr w:type="spellStart"/>
      <w:r w:rsidR="00EA32C8" w:rsidRPr="00F72146">
        <w:rPr>
          <w:color w:val="FF0000"/>
          <w:szCs w:val="20"/>
        </w:rPr>
        <w:t>Maintenance</w:t>
      </w:r>
      <w:proofErr w:type="spellEnd"/>
      <w:r w:rsidR="00EA32C8" w:rsidRPr="00F72146">
        <w:rPr>
          <w:color w:val="FF0000"/>
          <w:szCs w:val="20"/>
        </w:rPr>
        <w:t xml:space="preserve"> </w:t>
      </w:r>
      <w:proofErr w:type="spellStart"/>
      <w:r w:rsidR="00EA32C8" w:rsidRPr="00F72146">
        <w:rPr>
          <w:color w:val="FF0000"/>
          <w:szCs w:val="20"/>
        </w:rPr>
        <w:t>Repair</w:t>
      </w:r>
      <w:proofErr w:type="spellEnd"/>
      <w:r w:rsidR="00EA32C8" w:rsidRPr="00F72146">
        <w:rPr>
          <w:color w:val="FF0000"/>
          <w:szCs w:val="20"/>
        </w:rPr>
        <w:t xml:space="preserve"> and </w:t>
      </w:r>
      <w:proofErr w:type="spellStart"/>
      <w:r w:rsidR="00EA32C8" w:rsidRPr="00F72146">
        <w:rPr>
          <w:color w:val="FF0000"/>
          <w:szCs w:val="20"/>
        </w:rPr>
        <w:t>Operating</w:t>
      </w:r>
      <w:proofErr w:type="spellEnd"/>
      <w:r w:rsidR="00EA32C8" w:rsidRPr="00F72146">
        <w:rPr>
          <w:color w:val="FF0000"/>
          <w:szCs w:val="20"/>
        </w:rPr>
        <w:t xml:space="preserve"> </w:t>
      </w:r>
      <w:proofErr w:type="spellStart"/>
      <w:r w:rsidR="00EA32C8" w:rsidRPr="00F72146">
        <w:rPr>
          <w:color w:val="FF0000"/>
          <w:szCs w:val="20"/>
        </w:rPr>
        <w:t>Supplies</w:t>
      </w:r>
      <w:proofErr w:type="spellEnd"/>
      <w:r w:rsidRPr="00F72146">
        <w:rPr>
          <w:color w:val="FF0000"/>
          <w:szCs w:val="20"/>
        </w:rPr>
        <w:t>)</w:t>
      </w:r>
      <w:r w:rsidR="00CF0E52" w:rsidRPr="00F72146">
        <w:rPr>
          <w:color w:val="FF0000"/>
          <w:szCs w:val="20"/>
        </w:rPr>
        <w:t xml:space="preserve">; (anual, </w:t>
      </w:r>
      <w:r w:rsidRPr="00F72146">
        <w:rPr>
          <w:color w:val="FF0000"/>
          <w:szCs w:val="20"/>
        </w:rPr>
        <w:t>mensual</w:t>
      </w:r>
      <w:r w:rsidR="00CF0E52" w:rsidRPr="00F72146">
        <w:rPr>
          <w:color w:val="FF0000"/>
          <w:szCs w:val="20"/>
        </w:rPr>
        <w:t xml:space="preserve"> y semanal</w:t>
      </w:r>
      <w:r w:rsidRPr="00F72146">
        <w:rPr>
          <w:color w:val="FF0000"/>
          <w:szCs w:val="20"/>
        </w:rPr>
        <w:t>)</w:t>
      </w:r>
      <w:r w:rsidR="000D1356" w:rsidRPr="00F72146">
        <w:rPr>
          <w:color w:val="FF0000"/>
          <w:szCs w:val="20"/>
        </w:rPr>
        <w:t>.</w:t>
      </w:r>
    </w:p>
    <w:p w:rsidR="00D838C7" w:rsidRDefault="00D838C7" w:rsidP="002642F8">
      <w:pPr>
        <w:numPr>
          <w:ilvl w:val="2"/>
          <w:numId w:val="27"/>
        </w:numPr>
        <w:rPr>
          <w:color w:val="FF0000"/>
          <w:szCs w:val="20"/>
        </w:rPr>
      </w:pPr>
      <w:r w:rsidRPr="00F72146">
        <w:rPr>
          <w:color w:val="FF0000"/>
          <w:szCs w:val="20"/>
        </w:rPr>
        <w:t>Requerimientos de Materiales de Empaque; (anual y mensual</w:t>
      </w:r>
      <w:r w:rsidR="000D1356" w:rsidRPr="00F72146">
        <w:rPr>
          <w:color w:val="FF0000"/>
          <w:szCs w:val="20"/>
        </w:rPr>
        <w:t xml:space="preserve"> y semanal</w:t>
      </w:r>
      <w:r w:rsidRPr="00F72146">
        <w:rPr>
          <w:color w:val="FF0000"/>
          <w:szCs w:val="20"/>
        </w:rPr>
        <w:t>)</w:t>
      </w:r>
      <w:r w:rsidR="000D1356" w:rsidRPr="00F72146">
        <w:rPr>
          <w:color w:val="FF0000"/>
          <w:szCs w:val="20"/>
        </w:rPr>
        <w:t>.</w:t>
      </w:r>
    </w:p>
    <w:p w:rsidR="00F87C51" w:rsidRPr="00F72146" w:rsidRDefault="00F87C51" w:rsidP="00F87C51">
      <w:pPr>
        <w:ind w:left="2160" w:firstLine="0"/>
        <w:rPr>
          <w:color w:val="FF0000"/>
          <w:szCs w:val="20"/>
        </w:rPr>
      </w:pPr>
    </w:p>
    <w:p w:rsidR="00D838C7" w:rsidRDefault="00D838C7" w:rsidP="002642F8">
      <w:pPr>
        <w:numPr>
          <w:ilvl w:val="1"/>
          <w:numId w:val="27"/>
        </w:numPr>
        <w:rPr>
          <w:szCs w:val="20"/>
        </w:rPr>
      </w:pPr>
      <w:r>
        <w:rPr>
          <w:szCs w:val="20"/>
        </w:rPr>
        <w:t xml:space="preserve">A partir de lo anterior un Plan </w:t>
      </w:r>
      <w:r w:rsidR="00CF0E52">
        <w:rPr>
          <w:szCs w:val="20"/>
        </w:rPr>
        <w:t xml:space="preserve">Semanal </w:t>
      </w:r>
      <w:r>
        <w:rPr>
          <w:szCs w:val="20"/>
        </w:rPr>
        <w:t xml:space="preserve">de </w:t>
      </w:r>
      <w:proofErr w:type="spellStart"/>
      <w:r>
        <w:rPr>
          <w:szCs w:val="20"/>
        </w:rPr>
        <w:t>Inventory</w:t>
      </w:r>
      <w:proofErr w:type="spellEnd"/>
      <w:r>
        <w:rPr>
          <w:szCs w:val="20"/>
        </w:rPr>
        <w:t xml:space="preserve"> Control &amp;</w:t>
      </w:r>
      <w:r w:rsidR="00EA32C8">
        <w:rPr>
          <w:szCs w:val="20"/>
        </w:rPr>
        <w:t xml:space="preserve"> </w:t>
      </w:r>
      <w:proofErr w:type="spellStart"/>
      <w:r>
        <w:rPr>
          <w:szCs w:val="20"/>
        </w:rPr>
        <w:t>Replenishment</w:t>
      </w:r>
      <w:proofErr w:type="spellEnd"/>
      <w:r w:rsidR="00EA32C8">
        <w:rPr>
          <w:szCs w:val="20"/>
        </w:rPr>
        <w:t xml:space="preserve"> </w:t>
      </w:r>
      <w:proofErr w:type="spellStart"/>
      <w:r>
        <w:rPr>
          <w:szCs w:val="20"/>
        </w:rPr>
        <w:t>Planning</w:t>
      </w:r>
      <w:proofErr w:type="spellEnd"/>
      <w:r>
        <w:rPr>
          <w:szCs w:val="20"/>
        </w:rPr>
        <w:t xml:space="preserve"> para todos los </w:t>
      </w:r>
      <w:r w:rsidR="004E1DA4">
        <w:rPr>
          <w:szCs w:val="20"/>
        </w:rPr>
        <w:t>“</w:t>
      </w:r>
      <w:proofErr w:type="spellStart"/>
      <w:r>
        <w:rPr>
          <w:szCs w:val="20"/>
        </w:rPr>
        <w:t>SKUs</w:t>
      </w:r>
      <w:proofErr w:type="spellEnd"/>
      <w:r w:rsidR="002642F8">
        <w:rPr>
          <w:szCs w:val="20"/>
        </w:rPr>
        <w:t>”</w:t>
      </w:r>
      <w:r w:rsidR="006E0209">
        <w:rPr>
          <w:szCs w:val="20"/>
        </w:rPr>
        <w:t xml:space="preserve"> </w:t>
      </w:r>
      <w:r>
        <w:rPr>
          <w:szCs w:val="20"/>
        </w:rPr>
        <w:t>(</w:t>
      </w:r>
      <w:r w:rsidR="0063619F">
        <w:rPr>
          <w:szCs w:val="20"/>
        </w:rPr>
        <w:t>Inventarios de Seguridad</w:t>
      </w:r>
      <w:r>
        <w:rPr>
          <w:szCs w:val="20"/>
        </w:rPr>
        <w:t xml:space="preserve">, EOQ, </w:t>
      </w:r>
      <w:r w:rsidR="00C44B13">
        <w:rPr>
          <w:szCs w:val="20"/>
        </w:rPr>
        <w:t>Métodos</w:t>
      </w:r>
      <w:r>
        <w:rPr>
          <w:szCs w:val="20"/>
        </w:rPr>
        <w:t xml:space="preserve"> de </w:t>
      </w:r>
      <w:proofErr w:type="spellStart"/>
      <w:r>
        <w:rPr>
          <w:szCs w:val="20"/>
        </w:rPr>
        <w:t>Replenishment</w:t>
      </w:r>
      <w:proofErr w:type="spellEnd"/>
      <w:r w:rsidR="00B44554">
        <w:rPr>
          <w:szCs w:val="20"/>
        </w:rPr>
        <w:t xml:space="preserve"> acorde al SKU</w:t>
      </w:r>
      <w:r>
        <w:rPr>
          <w:szCs w:val="20"/>
        </w:rPr>
        <w:t>,</w:t>
      </w:r>
      <w:r w:rsidR="00EA32C8">
        <w:rPr>
          <w:szCs w:val="20"/>
        </w:rPr>
        <w:t xml:space="preserve"> </w:t>
      </w:r>
      <w:r w:rsidR="004762A8">
        <w:rPr>
          <w:szCs w:val="20"/>
        </w:rPr>
        <w:t>etc…</w:t>
      </w:r>
      <w:r>
        <w:rPr>
          <w:szCs w:val="20"/>
        </w:rPr>
        <w:t>).</w:t>
      </w:r>
    </w:p>
    <w:p w:rsidR="0011651C" w:rsidRDefault="00F7404E" w:rsidP="00F7404E">
      <w:pPr>
        <w:numPr>
          <w:ilvl w:val="1"/>
          <w:numId w:val="27"/>
        </w:numPr>
        <w:rPr>
          <w:szCs w:val="20"/>
        </w:rPr>
      </w:pPr>
      <w:r>
        <w:rPr>
          <w:szCs w:val="20"/>
        </w:rPr>
        <w:t>A partir de lo anterior de</w:t>
      </w:r>
      <w:r w:rsidR="0011651C">
        <w:rPr>
          <w:szCs w:val="20"/>
        </w:rPr>
        <w:t>finir el Plan de Compra del 2015</w:t>
      </w:r>
      <w:r>
        <w:rPr>
          <w:szCs w:val="20"/>
        </w:rPr>
        <w:t xml:space="preserve"> para los SKU de puntos anteriores.</w:t>
      </w:r>
      <w:r w:rsidR="00C64330">
        <w:rPr>
          <w:szCs w:val="20"/>
        </w:rPr>
        <w:t xml:space="preserve"> </w:t>
      </w:r>
    </w:p>
    <w:p w:rsidR="00F7404E" w:rsidRDefault="00C64330" w:rsidP="00F7404E">
      <w:pPr>
        <w:numPr>
          <w:ilvl w:val="1"/>
          <w:numId w:val="27"/>
        </w:numPr>
        <w:rPr>
          <w:szCs w:val="20"/>
        </w:rPr>
      </w:pPr>
      <w:r>
        <w:rPr>
          <w:szCs w:val="20"/>
        </w:rPr>
        <w:t>Debe diseñar la red de proveedores</w:t>
      </w:r>
      <w:r w:rsidR="0011651C">
        <w:rPr>
          <w:szCs w:val="20"/>
        </w:rPr>
        <w:t xml:space="preserve"> los cuales deben ser reales</w:t>
      </w:r>
      <w:r>
        <w:rPr>
          <w:szCs w:val="20"/>
        </w:rPr>
        <w:t xml:space="preserve">. </w:t>
      </w:r>
    </w:p>
    <w:p w:rsidR="00C64330" w:rsidRDefault="00C64330" w:rsidP="00C64330">
      <w:pPr>
        <w:numPr>
          <w:ilvl w:val="1"/>
          <w:numId w:val="27"/>
        </w:numPr>
        <w:rPr>
          <w:szCs w:val="20"/>
        </w:rPr>
      </w:pPr>
      <w:r>
        <w:rPr>
          <w:szCs w:val="20"/>
        </w:rPr>
        <w:t>ABC de Proveedores a partir del Perfilado (SAP).</w:t>
      </w:r>
    </w:p>
    <w:p w:rsidR="00D838C7" w:rsidRDefault="00D838C7" w:rsidP="002642F8">
      <w:pPr>
        <w:numPr>
          <w:ilvl w:val="0"/>
          <w:numId w:val="27"/>
        </w:numPr>
        <w:rPr>
          <w:szCs w:val="20"/>
        </w:rPr>
      </w:pPr>
      <w:r>
        <w:rPr>
          <w:szCs w:val="20"/>
        </w:rPr>
        <w:t>Defini</w:t>
      </w:r>
      <w:r w:rsidR="004E1DA4">
        <w:rPr>
          <w:szCs w:val="20"/>
        </w:rPr>
        <w:t>ción de la configuración de la Cadena de Abastecimiento</w:t>
      </w:r>
      <w:r w:rsidR="00C64330">
        <w:rPr>
          <w:szCs w:val="20"/>
        </w:rPr>
        <w:t xml:space="preserve"> (diagramar)</w:t>
      </w:r>
      <w:r w:rsidR="004E1DA4">
        <w:rPr>
          <w:szCs w:val="20"/>
        </w:rPr>
        <w:t>:</w:t>
      </w:r>
    </w:p>
    <w:p w:rsidR="00C64330" w:rsidRPr="00A078F4" w:rsidRDefault="0011651C" w:rsidP="002642F8">
      <w:pPr>
        <w:numPr>
          <w:ilvl w:val="1"/>
          <w:numId w:val="27"/>
        </w:numPr>
        <w:rPr>
          <w:szCs w:val="20"/>
        </w:rPr>
      </w:pPr>
      <w:r>
        <w:rPr>
          <w:szCs w:val="20"/>
        </w:rPr>
        <w:t>Diseño de las Instalaciones (</w:t>
      </w:r>
      <w:r w:rsidRPr="0011651C">
        <w:rPr>
          <w:b/>
          <w:szCs w:val="20"/>
          <w:u w:val="single"/>
        </w:rPr>
        <w:t xml:space="preserve">tanto del “PDV-Centro de Operación” como de los 2 </w:t>
      </w:r>
      <w:proofErr w:type="spellStart"/>
      <w:r w:rsidRPr="0011651C">
        <w:rPr>
          <w:b/>
          <w:szCs w:val="20"/>
          <w:u w:val="single"/>
        </w:rPr>
        <w:t>PDVs</w:t>
      </w:r>
      <w:proofErr w:type="spellEnd"/>
      <w:r>
        <w:rPr>
          <w:szCs w:val="20"/>
        </w:rPr>
        <w:t>)</w:t>
      </w:r>
      <w:r w:rsidR="005A08E7">
        <w:rPr>
          <w:szCs w:val="20"/>
        </w:rPr>
        <w:t>.</w:t>
      </w:r>
    </w:p>
    <w:p w:rsidR="00C64330" w:rsidRPr="00A078F4" w:rsidRDefault="00C64330" w:rsidP="002642F8">
      <w:pPr>
        <w:numPr>
          <w:ilvl w:val="1"/>
          <w:numId w:val="27"/>
        </w:numPr>
        <w:rPr>
          <w:szCs w:val="20"/>
        </w:rPr>
      </w:pPr>
      <w:r w:rsidRPr="00A078F4">
        <w:rPr>
          <w:szCs w:val="20"/>
        </w:rPr>
        <w:t>Cadena de Abastecimiento y flujos de proveedores.</w:t>
      </w:r>
    </w:p>
    <w:p w:rsidR="00F311F5" w:rsidRPr="00A078F4" w:rsidRDefault="00C64330" w:rsidP="002642F8">
      <w:pPr>
        <w:numPr>
          <w:ilvl w:val="1"/>
          <w:numId w:val="27"/>
        </w:numPr>
        <w:rPr>
          <w:szCs w:val="20"/>
        </w:rPr>
      </w:pPr>
      <w:r w:rsidRPr="00A078F4">
        <w:rPr>
          <w:szCs w:val="20"/>
        </w:rPr>
        <w:t xml:space="preserve">Bodega de </w:t>
      </w:r>
      <w:r w:rsidR="0011651C">
        <w:rPr>
          <w:szCs w:val="20"/>
        </w:rPr>
        <w:t>Materiales</w:t>
      </w:r>
      <w:r w:rsidR="005A08E7">
        <w:rPr>
          <w:szCs w:val="20"/>
        </w:rPr>
        <w:t>.</w:t>
      </w:r>
    </w:p>
    <w:p w:rsidR="005E46D1" w:rsidRPr="00A078F4" w:rsidRDefault="00F311F5" w:rsidP="002642F8">
      <w:pPr>
        <w:numPr>
          <w:ilvl w:val="1"/>
          <w:numId w:val="27"/>
        </w:numPr>
        <w:rPr>
          <w:szCs w:val="20"/>
        </w:rPr>
      </w:pPr>
      <w:r w:rsidRPr="00A078F4">
        <w:rPr>
          <w:szCs w:val="20"/>
        </w:rPr>
        <w:t xml:space="preserve">Bodega de </w:t>
      </w:r>
      <w:r w:rsidR="00C64330" w:rsidRPr="00A078F4">
        <w:rPr>
          <w:szCs w:val="20"/>
        </w:rPr>
        <w:t>Producto Terminado</w:t>
      </w:r>
      <w:r w:rsidR="005A08E7">
        <w:rPr>
          <w:szCs w:val="20"/>
        </w:rPr>
        <w:t>.</w:t>
      </w:r>
      <w:r w:rsidR="00C64330" w:rsidRPr="00A078F4">
        <w:rPr>
          <w:szCs w:val="20"/>
        </w:rPr>
        <w:t xml:space="preserve"> </w:t>
      </w:r>
    </w:p>
    <w:p w:rsidR="00C64330" w:rsidRDefault="00C64330" w:rsidP="002642F8">
      <w:pPr>
        <w:numPr>
          <w:ilvl w:val="1"/>
          <w:numId w:val="27"/>
        </w:numPr>
        <w:rPr>
          <w:szCs w:val="20"/>
        </w:rPr>
      </w:pPr>
      <w:r w:rsidRPr="00A078F4">
        <w:rPr>
          <w:szCs w:val="20"/>
        </w:rPr>
        <w:t>Diseño</w:t>
      </w:r>
      <w:r>
        <w:rPr>
          <w:szCs w:val="20"/>
        </w:rPr>
        <w:t xml:space="preserve"> de área de carga y descarga.</w:t>
      </w:r>
    </w:p>
    <w:p w:rsidR="00C64330" w:rsidRDefault="0011651C" w:rsidP="002642F8">
      <w:pPr>
        <w:numPr>
          <w:ilvl w:val="1"/>
          <w:numId w:val="27"/>
        </w:numPr>
        <w:rPr>
          <w:szCs w:val="20"/>
        </w:rPr>
      </w:pPr>
      <w:r>
        <w:rPr>
          <w:szCs w:val="20"/>
        </w:rPr>
        <w:t>Instalaciones de Distribución (parqueos de camiones, flujos, etc…)</w:t>
      </w:r>
    </w:p>
    <w:p w:rsidR="005C1A7A" w:rsidRDefault="005C1A7A" w:rsidP="002642F8">
      <w:pPr>
        <w:numPr>
          <w:ilvl w:val="1"/>
          <w:numId w:val="27"/>
        </w:numPr>
        <w:rPr>
          <w:szCs w:val="20"/>
        </w:rPr>
      </w:pPr>
      <w:r>
        <w:rPr>
          <w:szCs w:val="20"/>
        </w:rPr>
        <w:t xml:space="preserve">Diseñe y explique gráficamente la frontera </w:t>
      </w:r>
      <w:proofErr w:type="spellStart"/>
      <w:r>
        <w:rPr>
          <w:szCs w:val="20"/>
        </w:rPr>
        <w:t>Push</w:t>
      </w:r>
      <w:proofErr w:type="spellEnd"/>
      <w:r>
        <w:rPr>
          <w:szCs w:val="20"/>
        </w:rPr>
        <w:t xml:space="preserve"> </w:t>
      </w:r>
      <w:proofErr w:type="spellStart"/>
      <w:r>
        <w:rPr>
          <w:szCs w:val="20"/>
        </w:rPr>
        <w:t>Pull</w:t>
      </w:r>
      <w:proofErr w:type="spellEnd"/>
      <w:r>
        <w:rPr>
          <w:szCs w:val="20"/>
        </w:rPr>
        <w:t xml:space="preserve"> del diseño de su Cadena de Abastecimiento.</w:t>
      </w:r>
    </w:p>
    <w:p w:rsidR="000D1356" w:rsidRPr="0063619F" w:rsidRDefault="00C64330" w:rsidP="002642F8">
      <w:pPr>
        <w:numPr>
          <w:ilvl w:val="1"/>
          <w:numId w:val="27"/>
        </w:numPr>
        <w:rPr>
          <w:szCs w:val="20"/>
        </w:rPr>
      </w:pPr>
      <w:r>
        <w:rPr>
          <w:szCs w:val="20"/>
        </w:rPr>
        <w:t>Otro detalle necesario de diseñar para poder operar.</w:t>
      </w:r>
    </w:p>
    <w:p w:rsidR="00D838C7" w:rsidRDefault="005C1A7A" w:rsidP="002642F8">
      <w:pPr>
        <w:numPr>
          <w:ilvl w:val="0"/>
          <w:numId w:val="27"/>
        </w:numPr>
        <w:rPr>
          <w:szCs w:val="20"/>
        </w:rPr>
      </w:pPr>
      <w:r>
        <w:rPr>
          <w:szCs w:val="20"/>
        </w:rPr>
        <w:t xml:space="preserve">Para la bodega de Producto Terminado de la Planta Productora calcule el </w:t>
      </w:r>
      <w:r w:rsidR="00D838C7">
        <w:rPr>
          <w:szCs w:val="20"/>
        </w:rPr>
        <w:t>Costo ICC e ICR acorde al diseño de bodegas y políticas de inventarios</w:t>
      </w:r>
      <w:r w:rsidR="005A08E7">
        <w:rPr>
          <w:szCs w:val="20"/>
        </w:rPr>
        <w:t>.</w:t>
      </w:r>
    </w:p>
    <w:p w:rsidR="005C1A7A" w:rsidRDefault="005C1A7A" w:rsidP="002642F8">
      <w:pPr>
        <w:numPr>
          <w:ilvl w:val="0"/>
          <w:numId w:val="27"/>
        </w:numPr>
        <w:rPr>
          <w:szCs w:val="20"/>
        </w:rPr>
      </w:pPr>
      <w:r w:rsidRPr="005C1A7A">
        <w:rPr>
          <w:b/>
          <w:szCs w:val="20"/>
        </w:rPr>
        <w:t>Financieros:</w:t>
      </w:r>
      <w:r>
        <w:rPr>
          <w:szCs w:val="20"/>
        </w:rPr>
        <w:t xml:space="preserve"> Siendo </w:t>
      </w:r>
      <w:r w:rsidR="000C2563">
        <w:rPr>
          <w:i/>
          <w:szCs w:val="20"/>
        </w:rPr>
        <w:t xml:space="preserve">Lucy (art &amp; </w:t>
      </w:r>
      <w:proofErr w:type="spellStart"/>
      <w:r w:rsidR="000C2563">
        <w:rPr>
          <w:i/>
          <w:szCs w:val="20"/>
        </w:rPr>
        <w:t>deco</w:t>
      </w:r>
      <w:proofErr w:type="spellEnd"/>
      <w:r w:rsidR="000C2563">
        <w:rPr>
          <w:i/>
          <w:szCs w:val="20"/>
        </w:rPr>
        <w:t>)</w:t>
      </w:r>
      <w:r>
        <w:rPr>
          <w:szCs w:val="20"/>
        </w:rPr>
        <w:t xml:space="preserve"> un negocio completo</w:t>
      </w:r>
      <w:r w:rsidR="000C2563">
        <w:rPr>
          <w:szCs w:val="20"/>
        </w:rPr>
        <w:t xml:space="preserve"> (es decir un </w:t>
      </w:r>
      <w:r w:rsidR="000C2563" w:rsidRPr="0011651C">
        <w:rPr>
          <w:b/>
          <w:szCs w:val="20"/>
          <w:u w:val="single"/>
        </w:rPr>
        <w:t xml:space="preserve">“PDV-Centro de Operación” </w:t>
      </w:r>
      <w:r w:rsidR="000C2563">
        <w:rPr>
          <w:b/>
          <w:szCs w:val="20"/>
          <w:u w:val="single"/>
        </w:rPr>
        <w:t>+</w:t>
      </w:r>
      <w:r w:rsidR="000C2563" w:rsidRPr="0011651C">
        <w:rPr>
          <w:b/>
          <w:szCs w:val="20"/>
          <w:u w:val="single"/>
        </w:rPr>
        <w:t xml:space="preserve"> 2 </w:t>
      </w:r>
      <w:proofErr w:type="spellStart"/>
      <w:r w:rsidR="000C2563" w:rsidRPr="0011651C">
        <w:rPr>
          <w:b/>
          <w:szCs w:val="20"/>
          <w:u w:val="single"/>
        </w:rPr>
        <w:t>PDVs</w:t>
      </w:r>
      <w:proofErr w:type="spellEnd"/>
      <w:r w:rsidR="000C2563" w:rsidRPr="000C2563">
        <w:rPr>
          <w:szCs w:val="20"/>
        </w:rPr>
        <w:t>)</w:t>
      </w:r>
      <w:r w:rsidR="000C2563">
        <w:rPr>
          <w:szCs w:val="20"/>
        </w:rPr>
        <w:t>:</w:t>
      </w:r>
      <w:r>
        <w:rPr>
          <w:szCs w:val="20"/>
        </w:rPr>
        <w:t>, detalle:</w:t>
      </w:r>
    </w:p>
    <w:p w:rsidR="00D838C7" w:rsidRDefault="005C1A7A" w:rsidP="005C1A7A">
      <w:pPr>
        <w:numPr>
          <w:ilvl w:val="1"/>
          <w:numId w:val="27"/>
        </w:numPr>
        <w:rPr>
          <w:szCs w:val="20"/>
        </w:rPr>
      </w:pPr>
      <w:r>
        <w:rPr>
          <w:szCs w:val="20"/>
        </w:rPr>
        <w:t>G</w:t>
      </w:r>
      <w:r w:rsidR="00D838C7">
        <w:rPr>
          <w:szCs w:val="20"/>
        </w:rPr>
        <w:t xml:space="preserve">astos </w:t>
      </w:r>
      <w:r>
        <w:rPr>
          <w:szCs w:val="20"/>
        </w:rPr>
        <w:t>O</w:t>
      </w:r>
      <w:r w:rsidR="00D838C7">
        <w:rPr>
          <w:szCs w:val="20"/>
        </w:rPr>
        <w:t xml:space="preserve">perativos del </w:t>
      </w:r>
      <w:r w:rsidR="004E1DA4">
        <w:rPr>
          <w:szCs w:val="20"/>
        </w:rPr>
        <w:t>negocio</w:t>
      </w:r>
      <w:r>
        <w:rPr>
          <w:szCs w:val="20"/>
        </w:rPr>
        <w:t>:</w:t>
      </w:r>
    </w:p>
    <w:p w:rsidR="00B44554" w:rsidRDefault="00B44554" w:rsidP="005C1A7A">
      <w:pPr>
        <w:numPr>
          <w:ilvl w:val="2"/>
          <w:numId w:val="27"/>
        </w:numPr>
        <w:rPr>
          <w:szCs w:val="20"/>
        </w:rPr>
      </w:pPr>
      <w:r>
        <w:rPr>
          <w:szCs w:val="20"/>
        </w:rPr>
        <w:t>Alquileres</w:t>
      </w:r>
      <w:r w:rsidR="005A08E7">
        <w:rPr>
          <w:szCs w:val="20"/>
        </w:rPr>
        <w:t>.</w:t>
      </w:r>
    </w:p>
    <w:p w:rsidR="00B44554" w:rsidRDefault="00B44554" w:rsidP="005C1A7A">
      <w:pPr>
        <w:numPr>
          <w:ilvl w:val="2"/>
          <w:numId w:val="27"/>
        </w:numPr>
        <w:rPr>
          <w:szCs w:val="20"/>
        </w:rPr>
      </w:pPr>
      <w:r>
        <w:rPr>
          <w:szCs w:val="20"/>
        </w:rPr>
        <w:t>Personal Operativo</w:t>
      </w:r>
      <w:r w:rsidR="005A08E7">
        <w:rPr>
          <w:szCs w:val="20"/>
        </w:rPr>
        <w:t>.</w:t>
      </w:r>
    </w:p>
    <w:p w:rsidR="00B44554" w:rsidRDefault="00B44554" w:rsidP="005C1A7A">
      <w:pPr>
        <w:numPr>
          <w:ilvl w:val="2"/>
          <w:numId w:val="27"/>
        </w:numPr>
        <w:rPr>
          <w:szCs w:val="20"/>
        </w:rPr>
      </w:pPr>
      <w:r>
        <w:rPr>
          <w:szCs w:val="20"/>
        </w:rPr>
        <w:t>Personal Administrativo</w:t>
      </w:r>
      <w:r w:rsidR="005A08E7">
        <w:rPr>
          <w:szCs w:val="20"/>
        </w:rPr>
        <w:t>.</w:t>
      </w:r>
    </w:p>
    <w:p w:rsidR="005C1A7A" w:rsidRDefault="005C1A7A" w:rsidP="005C1A7A">
      <w:pPr>
        <w:numPr>
          <w:ilvl w:val="2"/>
          <w:numId w:val="27"/>
        </w:numPr>
        <w:rPr>
          <w:szCs w:val="20"/>
        </w:rPr>
      </w:pPr>
      <w:r>
        <w:rPr>
          <w:szCs w:val="20"/>
        </w:rPr>
        <w:t>Flota</w:t>
      </w:r>
      <w:r w:rsidR="005A08E7">
        <w:rPr>
          <w:szCs w:val="20"/>
        </w:rPr>
        <w:t>.</w:t>
      </w:r>
    </w:p>
    <w:p w:rsidR="00B44554" w:rsidRDefault="00B44554" w:rsidP="005C1A7A">
      <w:pPr>
        <w:numPr>
          <w:ilvl w:val="2"/>
          <w:numId w:val="27"/>
        </w:numPr>
        <w:rPr>
          <w:szCs w:val="20"/>
        </w:rPr>
      </w:pPr>
      <w:r>
        <w:rPr>
          <w:szCs w:val="20"/>
        </w:rPr>
        <w:t>Etc…</w:t>
      </w:r>
    </w:p>
    <w:p w:rsidR="00D838C7" w:rsidRDefault="00C44B13" w:rsidP="005C1A7A">
      <w:pPr>
        <w:numPr>
          <w:ilvl w:val="1"/>
          <w:numId w:val="27"/>
        </w:numPr>
        <w:rPr>
          <w:szCs w:val="20"/>
        </w:rPr>
      </w:pPr>
      <w:r>
        <w:rPr>
          <w:szCs w:val="20"/>
        </w:rPr>
        <w:t>¿Cuá</w:t>
      </w:r>
      <w:r w:rsidR="00D838C7">
        <w:rPr>
          <w:szCs w:val="20"/>
        </w:rPr>
        <w:t xml:space="preserve">les </w:t>
      </w:r>
      <w:r w:rsidR="00B44554">
        <w:rPr>
          <w:szCs w:val="20"/>
        </w:rPr>
        <w:t xml:space="preserve">y de cuanto </w:t>
      </w:r>
      <w:r w:rsidR="00D838C7">
        <w:rPr>
          <w:szCs w:val="20"/>
        </w:rPr>
        <w:t>son los rubros de inversión?</w:t>
      </w:r>
    </w:p>
    <w:p w:rsidR="005C1A7A" w:rsidRDefault="005C1A7A" w:rsidP="005C1A7A">
      <w:pPr>
        <w:numPr>
          <w:ilvl w:val="1"/>
          <w:numId w:val="27"/>
        </w:numPr>
        <w:rPr>
          <w:szCs w:val="20"/>
        </w:rPr>
      </w:pPr>
      <w:r>
        <w:rPr>
          <w:szCs w:val="20"/>
        </w:rPr>
        <w:t>Ventas proyectadas del negocio</w:t>
      </w:r>
      <w:r w:rsidR="005A08E7">
        <w:rPr>
          <w:szCs w:val="20"/>
        </w:rPr>
        <w:t>.</w:t>
      </w:r>
    </w:p>
    <w:p w:rsidR="00D838C7" w:rsidRDefault="00C44B13" w:rsidP="005C1A7A">
      <w:pPr>
        <w:numPr>
          <w:ilvl w:val="1"/>
          <w:numId w:val="27"/>
        </w:numPr>
        <w:rPr>
          <w:szCs w:val="20"/>
        </w:rPr>
      </w:pPr>
      <w:r>
        <w:rPr>
          <w:szCs w:val="20"/>
        </w:rPr>
        <w:t>¿Cuá</w:t>
      </w:r>
      <w:r w:rsidR="00D838C7">
        <w:rPr>
          <w:szCs w:val="20"/>
        </w:rPr>
        <w:t>l es un Estado de Pérdidas y Ganan</w:t>
      </w:r>
      <w:r w:rsidR="000D1356">
        <w:rPr>
          <w:szCs w:val="20"/>
        </w:rPr>
        <w:t xml:space="preserve">cias </w:t>
      </w:r>
      <w:r w:rsidR="00EA32C8">
        <w:rPr>
          <w:szCs w:val="20"/>
        </w:rPr>
        <w:t>(</w:t>
      </w:r>
      <w:proofErr w:type="spellStart"/>
      <w:r w:rsidR="00EA32C8">
        <w:rPr>
          <w:szCs w:val="20"/>
        </w:rPr>
        <w:t>PyG</w:t>
      </w:r>
      <w:proofErr w:type="spellEnd"/>
      <w:r w:rsidR="00EA32C8">
        <w:rPr>
          <w:szCs w:val="20"/>
        </w:rPr>
        <w:t xml:space="preserve">) </w:t>
      </w:r>
      <w:r w:rsidR="000D1356">
        <w:rPr>
          <w:szCs w:val="20"/>
        </w:rPr>
        <w:t xml:space="preserve">proyectado </w:t>
      </w:r>
      <w:r w:rsidR="000C2563">
        <w:rPr>
          <w:szCs w:val="20"/>
        </w:rPr>
        <w:t>para el año 2015</w:t>
      </w:r>
      <w:r w:rsidR="005A08E7">
        <w:rPr>
          <w:szCs w:val="20"/>
        </w:rPr>
        <w:t>?</w:t>
      </w:r>
    </w:p>
    <w:p w:rsidR="00B6454B" w:rsidRDefault="00B6454B" w:rsidP="002642F8">
      <w:pPr>
        <w:numPr>
          <w:ilvl w:val="1"/>
          <w:numId w:val="27"/>
        </w:numPr>
        <w:rPr>
          <w:szCs w:val="20"/>
        </w:rPr>
      </w:pPr>
      <w:r>
        <w:rPr>
          <w:szCs w:val="20"/>
        </w:rPr>
        <w:t xml:space="preserve">Análisis de sensibilidad </w:t>
      </w:r>
      <w:r w:rsidR="0063619F">
        <w:rPr>
          <w:szCs w:val="20"/>
        </w:rPr>
        <w:t xml:space="preserve">para el </w:t>
      </w:r>
      <w:proofErr w:type="spellStart"/>
      <w:r w:rsidR="0063619F">
        <w:rPr>
          <w:szCs w:val="20"/>
        </w:rPr>
        <w:t>PyG</w:t>
      </w:r>
      <w:proofErr w:type="spellEnd"/>
      <w:r w:rsidR="005A08E7">
        <w:rPr>
          <w:szCs w:val="20"/>
        </w:rPr>
        <w:t>.</w:t>
      </w:r>
    </w:p>
    <w:p w:rsidR="00B6454B" w:rsidRDefault="00B6454B" w:rsidP="005C1A7A">
      <w:pPr>
        <w:numPr>
          <w:ilvl w:val="2"/>
          <w:numId w:val="27"/>
        </w:numPr>
        <w:rPr>
          <w:szCs w:val="20"/>
        </w:rPr>
      </w:pPr>
      <w:r>
        <w:rPr>
          <w:szCs w:val="20"/>
        </w:rPr>
        <w:t xml:space="preserve">¿Cuál es </w:t>
      </w:r>
      <w:r w:rsidR="0063619F">
        <w:rPr>
          <w:szCs w:val="20"/>
        </w:rPr>
        <w:t>la variable más sensible de la rentabilidad del negocio</w:t>
      </w:r>
      <w:r>
        <w:rPr>
          <w:szCs w:val="20"/>
        </w:rPr>
        <w:t>?</w:t>
      </w:r>
    </w:p>
    <w:p w:rsidR="00855FEB" w:rsidRDefault="00855FEB" w:rsidP="005C1A7A">
      <w:pPr>
        <w:numPr>
          <w:ilvl w:val="1"/>
          <w:numId w:val="27"/>
        </w:numPr>
        <w:rPr>
          <w:szCs w:val="20"/>
        </w:rPr>
      </w:pPr>
      <w:r>
        <w:rPr>
          <w:szCs w:val="20"/>
        </w:rPr>
        <w:t xml:space="preserve">Evaluación del Proyecto mediante un </w:t>
      </w:r>
      <w:r w:rsidR="007A5A2F">
        <w:rPr>
          <w:szCs w:val="20"/>
        </w:rPr>
        <w:t xml:space="preserve">Análisis NPV (Net </w:t>
      </w:r>
      <w:proofErr w:type="spellStart"/>
      <w:r w:rsidR="007A5A2F">
        <w:rPr>
          <w:szCs w:val="20"/>
        </w:rPr>
        <w:t>PresentValue</w:t>
      </w:r>
      <w:proofErr w:type="spellEnd"/>
      <w:r w:rsidR="007A5A2F">
        <w:rPr>
          <w:szCs w:val="20"/>
        </w:rPr>
        <w:t>) para 5 años proyectados de opera</w:t>
      </w:r>
      <w:r w:rsidR="000C2563">
        <w:rPr>
          <w:szCs w:val="20"/>
        </w:rPr>
        <w:t>ción (2015-2019</w:t>
      </w:r>
      <w:r w:rsidR="007A5A2F">
        <w:rPr>
          <w:szCs w:val="20"/>
        </w:rPr>
        <w:t>).</w:t>
      </w:r>
    </w:p>
    <w:p w:rsidR="00D838C7" w:rsidRDefault="00D838C7" w:rsidP="00D838C7">
      <w:pPr>
        <w:rPr>
          <w:szCs w:val="20"/>
        </w:rPr>
      </w:pPr>
    </w:p>
    <w:p w:rsidR="0006079D" w:rsidRPr="0006079D" w:rsidRDefault="00B44554" w:rsidP="0006079D">
      <w:pPr>
        <w:ind w:firstLine="0"/>
        <w:rPr>
          <w:szCs w:val="20"/>
        </w:rPr>
      </w:pPr>
      <w:r>
        <w:rPr>
          <w:szCs w:val="20"/>
        </w:rPr>
        <w:t xml:space="preserve">Debido a lo cambiante </w:t>
      </w:r>
      <w:r w:rsidR="00AB1125">
        <w:rPr>
          <w:szCs w:val="20"/>
        </w:rPr>
        <w:t>del ambiente económico y de los</w:t>
      </w:r>
      <w:r>
        <w:rPr>
          <w:szCs w:val="20"/>
        </w:rPr>
        <w:t xml:space="preserve"> negocios, </w:t>
      </w:r>
      <w:r w:rsidR="000C2563">
        <w:rPr>
          <w:szCs w:val="20"/>
        </w:rPr>
        <w:t xml:space="preserve">Lucy </w:t>
      </w:r>
      <w:proofErr w:type="spellStart"/>
      <w:r w:rsidR="000C2563">
        <w:rPr>
          <w:szCs w:val="20"/>
        </w:rPr>
        <w:t>Linner</w:t>
      </w:r>
      <w:proofErr w:type="spellEnd"/>
      <w:r>
        <w:rPr>
          <w:szCs w:val="20"/>
        </w:rPr>
        <w:t xml:space="preserve"> solicita un simulador para poder analizar </w:t>
      </w:r>
      <w:proofErr w:type="spellStart"/>
      <w:r>
        <w:rPr>
          <w:szCs w:val="20"/>
        </w:rPr>
        <w:t>cuales</w:t>
      </w:r>
      <w:proofErr w:type="spellEnd"/>
      <w:r>
        <w:rPr>
          <w:szCs w:val="20"/>
        </w:rPr>
        <w:t xml:space="preserve"> son las variables más críticas y hacer análisis de escenarios “</w:t>
      </w:r>
      <w:proofErr w:type="spellStart"/>
      <w:r w:rsidR="00EA32C8">
        <w:rPr>
          <w:szCs w:val="20"/>
        </w:rPr>
        <w:t>what</w:t>
      </w:r>
      <w:proofErr w:type="spellEnd"/>
      <w:r w:rsidR="00EA32C8">
        <w:rPr>
          <w:szCs w:val="20"/>
        </w:rPr>
        <w:t xml:space="preserve"> </w:t>
      </w:r>
      <w:proofErr w:type="spellStart"/>
      <w:r w:rsidR="00EA32C8">
        <w:rPr>
          <w:szCs w:val="20"/>
        </w:rPr>
        <w:t>if</w:t>
      </w:r>
      <w:proofErr w:type="spellEnd"/>
      <w:r>
        <w:rPr>
          <w:szCs w:val="20"/>
        </w:rPr>
        <w:t xml:space="preserve">”, por ende: </w:t>
      </w:r>
    </w:p>
    <w:p w:rsidR="0006079D" w:rsidRPr="0006079D" w:rsidRDefault="0006079D" w:rsidP="0006079D">
      <w:pPr>
        <w:rPr>
          <w:szCs w:val="20"/>
        </w:rPr>
      </w:pPr>
    </w:p>
    <w:p w:rsidR="00D838C7" w:rsidRDefault="00D838C7" w:rsidP="00D52938">
      <w:pPr>
        <w:numPr>
          <w:ilvl w:val="0"/>
          <w:numId w:val="8"/>
        </w:numPr>
        <w:rPr>
          <w:szCs w:val="20"/>
        </w:rPr>
      </w:pPr>
      <w:r>
        <w:rPr>
          <w:szCs w:val="20"/>
        </w:rPr>
        <w:t xml:space="preserve">El grupo debe montar un Simulador programado en Excel el cual le permita hacer simulaciones del </w:t>
      </w:r>
      <w:proofErr w:type="spellStart"/>
      <w:r>
        <w:rPr>
          <w:szCs w:val="20"/>
        </w:rPr>
        <w:t>Logistics</w:t>
      </w:r>
      <w:proofErr w:type="spellEnd"/>
      <w:r>
        <w:rPr>
          <w:szCs w:val="20"/>
        </w:rPr>
        <w:t xml:space="preserve"> Plan al cambiar variables y supuestos</w:t>
      </w:r>
      <w:r w:rsidR="00B44554">
        <w:rPr>
          <w:szCs w:val="20"/>
        </w:rPr>
        <w:t xml:space="preserve"> que el grupo considere críticos</w:t>
      </w:r>
      <w:r>
        <w:rPr>
          <w:szCs w:val="20"/>
        </w:rPr>
        <w:t>.</w:t>
      </w:r>
    </w:p>
    <w:p w:rsidR="00D838C7" w:rsidRDefault="00D838C7" w:rsidP="00D52938">
      <w:pPr>
        <w:numPr>
          <w:ilvl w:val="0"/>
          <w:numId w:val="8"/>
        </w:numPr>
        <w:rPr>
          <w:szCs w:val="20"/>
        </w:rPr>
      </w:pPr>
      <w:r>
        <w:rPr>
          <w:szCs w:val="20"/>
        </w:rPr>
        <w:lastRenderedPageBreak/>
        <w:t xml:space="preserve">El Simulador debe contestar las </w:t>
      </w:r>
      <w:r w:rsidR="007A5A2F">
        <w:rPr>
          <w:szCs w:val="20"/>
        </w:rPr>
        <w:t>preguntas citadas</w:t>
      </w:r>
      <w:r>
        <w:rPr>
          <w:szCs w:val="20"/>
        </w:rPr>
        <w:t>.</w:t>
      </w:r>
      <w:r w:rsidR="00CF0E52">
        <w:rPr>
          <w:szCs w:val="20"/>
        </w:rPr>
        <w:t xml:space="preserve"> Debe permitir hacer análisis “</w:t>
      </w:r>
      <w:proofErr w:type="spellStart"/>
      <w:r w:rsidR="00EA32C8">
        <w:rPr>
          <w:szCs w:val="20"/>
        </w:rPr>
        <w:t>what</w:t>
      </w:r>
      <w:proofErr w:type="spellEnd"/>
      <w:r w:rsidR="00EA32C8">
        <w:rPr>
          <w:szCs w:val="20"/>
        </w:rPr>
        <w:t xml:space="preserve"> </w:t>
      </w:r>
      <w:proofErr w:type="spellStart"/>
      <w:r w:rsidR="00EA32C8">
        <w:rPr>
          <w:szCs w:val="20"/>
        </w:rPr>
        <w:t>if</w:t>
      </w:r>
      <w:proofErr w:type="spellEnd"/>
      <w:r w:rsidR="00CF0E52">
        <w:rPr>
          <w:szCs w:val="20"/>
        </w:rPr>
        <w:t>”.</w:t>
      </w:r>
    </w:p>
    <w:p w:rsidR="00D838C7" w:rsidRDefault="00D838C7" w:rsidP="00D52938">
      <w:pPr>
        <w:numPr>
          <w:ilvl w:val="0"/>
          <w:numId w:val="8"/>
        </w:numPr>
        <w:rPr>
          <w:szCs w:val="20"/>
        </w:rPr>
      </w:pPr>
      <w:r w:rsidRPr="00D838C7">
        <w:rPr>
          <w:szCs w:val="20"/>
        </w:rPr>
        <w:t>El Simulador debe mostrar en su primer</w:t>
      </w:r>
      <w:r w:rsidR="00B44554">
        <w:rPr>
          <w:szCs w:val="20"/>
        </w:rPr>
        <w:t>a</w:t>
      </w:r>
      <w:r w:rsidRPr="00D838C7">
        <w:rPr>
          <w:szCs w:val="20"/>
        </w:rPr>
        <w:t xml:space="preserve"> cejilla el </w:t>
      </w:r>
      <w:proofErr w:type="spellStart"/>
      <w:r w:rsidR="00B44554">
        <w:rPr>
          <w:szCs w:val="20"/>
        </w:rPr>
        <w:t>Blueprint</w:t>
      </w:r>
      <w:proofErr w:type="spellEnd"/>
      <w:r w:rsidRPr="00D838C7">
        <w:rPr>
          <w:szCs w:val="20"/>
        </w:rPr>
        <w:t xml:space="preserve"> del Simulador (de forma clara que se entienda la </w:t>
      </w:r>
      <w:r w:rsidR="00B44554">
        <w:rPr>
          <w:szCs w:val="20"/>
        </w:rPr>
        <w:t>lógica/</w:t>
      </w:r>
      <w:r w:rsidRPr="00D838C7">
        <w:rPr>
          <w:szCs w:val="20"/>
        </w:rPr>
        <w:t xml:space="preserve">programación del mismo). </w:t>
      </w:r>
    </w:p>
    <w:p w:rsidR="0064414E" w:rsidRDefault="0064414E" w:rsidP="00D52938">
      <w:pPr>
        <w:numPr>
          <w:ilvl w:val="0"/>
          <w:numId w:val="8"/>
        </w:numPr>
        <w:rPr>
          <w:szCs w:val="20"/>
        </w:rPr>
      </w:pPr>
      <w:r>
        <w:rPr>
          <w:szCs w:val="20"/>
        </w:rPr>
        <w:t>Basado en el Simulador</w:t>
      </w:r>
      <w:r w:rsidR="00CF0E52">
        <w:rPr>
          <w:szCs w:val="20"/>
        </w:rPr>
        <w:t xml:space="preserve"> y el uso del mismo</w:t>
      </w:r>
      <w:r>
        <w:rPr>
          <w:szCs w:val="20"/>
        </w:rPr>
        <w:t xml:space="preserve"> el grupo </w:t>
      </w:r>
      <w:r w:rsidR="00CF0E52">
        <w:rPr>
          <w:szCs w:val="20"/>
        </w:rPr>
        <w:t>consultor define su propuesta para el</w:t>
      </w:r>
      <w:r w:rsidR="00EA32C8">
        <w:rPr>
          <w:szCs w:val="20"/>
        </w:rPr>
        <w:t xml:space="preserve"> </w:t>
      </w:r>
      <w:proofErr w:type="spellStart"/>
      <w:r>
        <w:rPr>
          <w:szCs w:val="20"/>
        </w:rPr>
        <w:t>Logistics</w:t>
      </w:r>
      <w:proofErr w:type="spellEnd"/>
      <w:r>
        <w:rPr>
          <w:szCs w:val="20"/>
        </w:rPr>
        <w:t xml:space="preserve"> Plan.</w:t>
      </w:r>
    </w:p>
    <w:p w:rsidR="00B44554" w:rsidRPr="00B44554" w:rsidRDefault="00B44554" w:rsidP="00B44554">
      <w:pPr>
        <w:ind w:firstLine="0"/>
        <w:rPr>
          <w:b/>
          <w:szCs w:val="20"/>
        </w:rPr>
      </w:pPr>
    </w:p>
    <w:p w:rsidR="00B44554" w:rsidRPr="00982C85" w:rsidRDefault="00B44554" w:rsidP="00B44554">
      <w:pPr>
        <w:ind w:firstLine="0"/>
        <w:rPr>
          <w:b/>
          <w:szCs w:val="20"/>
        </w:rPr>
      </w:pPr>
      <w:r w:rsidRPr="00B44554">
        <w:rPr>
          <w:b/>
          <w:szCs w:val="20"/>
        </w:rPr>
        <w:t>Para la presentación del proyecto</w:t>
      </w:r>
      <w:r w:rsidR="000D1356">
        <w:rPr>
          <w:b/>
          <w:szCs w:val="20"/>
        </w:rPr>
        <w:t xml:space="preserve"> </w:t>
      </w:r>
      <w:r w:rsidR="000D1356" w:rsidRPr="00982C85">
        <w:rPr>
          <w:b/>
          <w:szCs w:val="20"/>
        </w:rPr>
        <w:t xml:space="preserve">en </w:t>
      </w:r>
      <w:r w:rsidR="007E0856" w:rsidRPr="002C47B0">
        <w:rPr>
          <w:b/>
          <w:szCs w:val="20"/>
        </w:rPr>
        <w:t xml:space="preserve">semana </w:t>
      </w:r>
      <w:r w:rsidR="002C47B0">
        <w:rPr>
          <w:b/>
          <w:szCs w:val="20"/>
        </w:rPr>
        <w:t>15</w:t>
      </w:r>
      <w:r w:rsidRPr="00982C85">
        <w:rPr>
          <w:b/>
          <w:szCs w:val="20"/>
        </w:rPr>
        <w:t xml:space="preserve">, el grupo ya debe tener listo </w:t>
      </w:r>
      <w:r w:rsidR="00B6454B" w:rsidRPr="00982C85">
        <w:rPr>
          <w:b/>
          <w:szCs w:val="20"/>
        </w:rPr>
        <w:t>todo el proyecto.</w:t>
      </w:r>
    </w:p>
    <w:p w:rsidR="000D1356" w:rsidRPr="00982C85" w:rsidRDefault="000D1356" w:rsidP="00B44554">
      <w:pPr>
        <w:ind w:firstLine="0"/>
        <w:rPr>
          <w:b/>
          <w:szCs w:val="20"/>
        </w:rPr>
      </w:pPr>
    </w:p>
    <w:p w:rsidR="00B44554" w:rsidRPr="00B44554" w:rsidRDefault="00B44554" w:rsidP="00B44554">
      <w:pPr>
        <w:ind w:firstLine="0"/>
        <w:rPr>
          <w:b/>
          <w:szCs w:val="20"/>
        </w:rPr>
      </w:pPr>
      <w:r w:rsidRPr="00982C85">
        <w:rPr>
          <w:b/>
          <w:szCs w:val="20"/>
        </w:rPr>
        <w:t xml:space="preserve">La presentación </w:t>
      </w:r>
      <w:r w:rsidR="000D1356" w:rsidRPr="00982C85">
        <w:rPr>
          <w:b/>
          <w:szCs w:val="20"/>
        </w:rPr>
        <w:t xml:space="preserve">de </w:t>
      </w:r>
      <w:r w:rsidR="002C47B0" w:rsidRPr="002C47B0">
        <w:rPr>
          <w:b/>
          <w:szCs w:val="20"/>
        </w:rPr>
        <w:t xml:space="preserve">semana </w:t>
      </w:r>
      <w:r w:rsidR="002C47B0">
        <w:rPr>
          <w:b/>
          <w:szCs w:val="20"/>
        </w:rPr>
        <w:t>15</w:t>
      </w:r>
      <w:r w:rsidR="00A12744" w:rsidRPr="00982C85">
        <w:rPr>
          <w:b/>
          <w:szCs w:val="20"/>
        </w:rPr>
        <w:t xml:space="preserve"> </w:t>
      </w:r>
      <w:r w:rsidRPr="00982C85">
        <w:rPr>
          <w:b/>
          <w:szCs w:val="20"/>
        </w:rPr>
        <w:t>vale 20%</w:t>
      </w:r>
      <w:r>
        <w:rPr>
          <w:b/>
          <w:szCs w:val="20"/>
        </w:rPr>
        <w:t xml:space="preserve"> de la nota del proyecto.</w:t>
      </w:r>
      <w:r w:rsidR="003D1C4C">
        <w:rPr>
          <w:b/>
          <w:szCs w:val="20"/>
        </w:rPr>
        <w:t xml:space="preserve"> Para esta sesión se debe llevar documento impreso </w:t>
      </w:r>
      <w:r w:rsidR="00DF6999">
        <w:rPr>
          <w:b/>
          <w:szCs w:val="20"/>
        </w:rPr>
        <w:t xml:space="preserve">(tanto informe como presentación) </w:t>
      </w:r>
      <w:r w:rsidR="003D1C4C">
        <w:rPr>
          <w:b/>
          <w:szCs w:val="20"/>
        </w:rPr>
        <w:t>también sobre el cual el profesor calificará.</w:t>
      </w:r>
    </w:p>
    <w:p w:rsidR="00B44554" w:rsidRPr="0006079D" w:rsidRDefault="00B44554" w:rsidP="00B44554">
      <w:pPr>
        <w:ind w:firstLine="0"/>
        <w:rPr>
          <w:szCs w:val="20"/>
        </w:rPr>
      </w:pPr>
    </w:p>
    <w:p w:rsidR="0006079D" w:rsidRPr="0006079D" w:rsidRDefault="0006079D" w:rsidP="0006079D">
      <w:pPr>
        <w:ind w:firstLine="0"/>
        <w:rPr>
          <w:szCs w:val="20"/>
        </w:rPr>
      </w:pPr>
      <w:r w:rsidRPr="0006079D">
        <w:rPr>
          <w:szCs w:val="20"/>
        </w:rPr>
        <w:t>La Evaluación del Proye</w:t>
      </w:r>
      <w:r w:rsidR="0064414E">
        <w:rPr>
          <w:szCs w:val="20"/>
        </w:rPr>
        <w:t xml:space="preserve">cto Caso se hará en términos del racional del análisis de la definición del </w:t>
      </w:r>
      <w:proofErr w:type="spellStart"/>
      <w:r w:rsidR="0064414E">
        <w:rPr>
          <w:szCs w:val="20"/>
        </w:rPr>
        <w:t>Logistics</w:t>
      </w:r>
      <w:proofErr w:type="spellEnd"/>
      <w:r w:rsidR="0064414E">
        <w:rPr>
          <w:szCs w:val="20"/>
        </w:rPr>
        <w:t xml:space="preserve"> Plan</w:t>
      </w:r>
      <w:r w:rsidR="00EA32C8">
        <w:rPr>
          <w:szCs w:val="20"/>
        </w:rPr>
        <w:t xml:space="preserve"> </w:t>
      </w:r>
      <w:r w:rsidR="0064414E">
        <w:rPr>
          <w:szCs w:val="20"/>
        </w:rPr>
        <w:t>y la capacidad del grupo de vender su idea y plan al inversionista</w:t>
      </w:r>
      <w:r w:rsidR="005C1A7A">
        <w:rPr>
          <w:szCs w:val="20"/>
        </w:rPr>
        <w:t xml:space="preserve"> durante las presentaciones</w:t>
      </w:r>
      <w:r w:rsidR="0064414E">
        <w:rPr>
          <w:szCs w:val="20"/>
        </w:rPr>
        <w:t>. Se tomará en cuenta la capacidad de análisis oral y escrito del grupo consultor.</w:t>
      </w:r>
    </w:p>
    <w:p w:rsidR="0006079D" w:rsidRPr="0006079D" w:rsidRDefault="0006079D" w:rsidP="0006079D">
      <w:pPr>
        <w:rPr>
          <w:szCs w:val="20"/>
        </w:rPr>
      </w:pPr>
    </w:p>
    <w:p w:rsidR="0006079D" w:rsidRPr="0006079D" w:rsidRDefault="0006079D" w:rsidP="0006079D">
      <w:pPr>
        <w:ind w:firstLine="0"/>
        <w:rPr>
          <w:szCs w:val="20"/>
        </w:rPr>
      </w:pPr>
      <w:r w:rsidRPr="0006079D">
        <w:rPr>
          <w:szCs w:val="20"/>
        </w:rPr>
        <w:t>Para definir las características de forma de</w:t>
      </w:r>
      <w:r w:rsidR="00EA32C8">
        <w:rPr>
          <w:szCs w:val="20"/>
        </w:rPr>
        <w:t xml:space="preserve"> </w:t>
      </w:r>
      <w:r w:rsidRPr="0006079D">
        <w:rPr>
          <w:szCs w:val="20"/>
        </w:rPr>
        <w:t>l</w:t>
      </w:r>
      <w:r w:rsidR="005622FE">
        <w:rPr>
          <w:szCs w:val="20"/>
        </w:rPr>
        <w:t>os</w:t>
      </w:r>
      <w:r w:rsidR="00EA32C8">
        <w:rPr>
          <w:szCs w:val="20"/>
        </w:rPr>
        <w:t xml:space="preserve"> </w:t>
      </w:r>
      <w:r w:rsidR="005622FE">
        <w:rPr>
          <w:szCs w:val="20"/>
        </w:rPr>
        <w:t>informes</w:t>
      </w:r>
      <w:r w:rsidRPr="0006079D">
        <w:rPr>
          <w:szCs w:val="20"/>
        </w:rPr>
        <w:t>, se facilitar</w:t>
      </w:r>
      <w:r w:rsidR="00CF0E52">
        <w:rPr>
          <w:szCs w:val="20"/>
        </w:rPr>
        <w:t>á</w:t>
      </w:r>
      <w:r w:rsidRPr="0006079D">
        <w:rPr>
          <w:szCs w:val="20"/>
        </w:rPr>
        <w:t xml:space="preserve"> electrónicamente una plantilla de Word la cual se debe usar. </w:t>
      </w:r>
    </w:p>
    <w:p w:rsidR="0006079D" w:rsidRPr="0006079D" w:rsidRDefault="0006079D" w:rsidP="0006079D">
      <w:pPr>
        <w:rPr>
          <w:szCs w:val="20"/>
        </w:rPr>
      </w:pPr>
    </w:p>
    <w:p w:rsidR="0006079D" w:rsidRDefault="0006079D" w:rsidP="0006079D">
      <w:pPr>
        <w:ind w:firstLine="0"/>
        <w:rPr>
          <w:szCs w:val="20"/>
        </w:rPr>
      </w:pPr>
      <w:r w:rsidRPr="0006079D">
        <w:rPr>
          <w:szCs w:val="20"/>
        </w:rPr>
        <w:t xml:space="preserve">El Proyecto del Curso debe ser enviado electrónicamente </w:t>
      </w:r>
      <w:r w:rsidR="00DF6999">
        <w:rPr>
          <w:szCs w:val="20"/>
        </w:rPr>
        <w:t xml:space="preserve">en un único PDF </w:t>
      </w:r>
      <w:r w:rsidRPr="0006079D">
        <w:rPr>
          <w:szCs w:val="20"/>
        </w:rPr>
        <w:t>al resto del grupo y al asistente para la recopilación del CD respectivo del curso. Este es requisito para la nota.</w:t>
      </w:r>
    </w:p>
    <w:p w:rsidR="003E2537" w:rsidRDefault="003E2537" w:rsidP="0006079D">
      <w:pPr>
        <w:rPr>
          <w:szCs w:val="20"/>
        </w:rPr>
      </w:pPr>
    </w:p>
    <w:p w:rsidR="0006079D" w:rsidRPr="0006079D" w:rsidRDefault="0006079D" w:rsidP="0006079D">
      <w:pPr>
        <w:rPr>
          <w:szCs w:val="20"/>
        </w:rPr>
      </w:pPr>
      <w:r w:rsidRPr="0006079D">
        <w:rPr>
          <w:szCs w:val="20"/>
        </w:rPr>
        <w:t>Evaluación:</w:t>
      </w:r>
    </w:p>
    <w:p w:rsidR="0006079D" w:rsidRPr="0006079D" w:rsidRDefault="0006079D" w:rsidP="0006079D">
      <w:pPr>
        <w:rPr>
          <w:szCs w:val="20"/>
        </w:rPr>
      </w:pPr>
    </w:p>
    <w:p w:rsidR="0006079D" w:rsidRPr="0006079D" w:rsidRDefault="0006079D" w:rsidP="00D52938">
      <w:pPr>
        <w:numPr>
          <w:ilvl w:val="0"/>
          <w:numId w:val="6"/>
        </w:numPr>
        <w:rPr>
          <w:szCs w:val="20"/>
        </w:rPr>
      </w:pPr>
      <w:r w:rsidRPr="0006079D">
        <w:rPr>
          <w:szCs w:val="20"/>
        </w:rPr>
        <w:t>40%  Presentación</w:t>
      </w:r>
      <w:r w:rsidRPr="0006079D">
        <w:rPr>
          <w:szCs w:val="20"/>
        </w:rPr>
        <w:tab/>
      </w:r>
      <w:r w:rsidRPr="0006079D">
        <w:rPr>
          <w:szCs w:val="20"/>
        </w:rPr>
        <w:tab/>
      </w:r>
      <w:r w:rsidRPr="0006079D">
        <w:rPr>
          <w:szCs w:val="20"/>
        </w:rPr>
        <w:tab/>
      </w:r>
      <w:r w:rsidRPr="0006079D">
        <w:rPr>
          <w:szCs w:val="20"/>
        </w:rPr>
        <w:tab/>
      </w:r>
      <w:r w:rsidRPr="0006079D">
        <w:rPr>
          <w:szCs w:val="20"/>
        </w:rPr>
        <w:tab/>
      </w:r>
    </w:p>
    <w:p w:rsidR="0006079D" w:rsidRDefault="00CF0E52" w:rsidP="00D52938">
      <w:pPr>
        <w:numPr>
          <w:ilvl w:val="0"/>
          <w:numId w:val="6"/>
        </w:numPr>
        <w:rPr>
          <w:szCs w:val="20"/>
        </w:rPr>
      </w:pPr>
      <w:r>
        <w:rPr>
          <w:szCs w:val="20"/>
        </w:rPr>
        <w:t xml:space="preserve">40% </w:t>
      </w:r>
      <w:r w:rsidR="0064414E">
        <w:rPr>
          <w:szCs w:val="20"/>
        </w:rPr>
        <w:t xml:space="preserve">Uso del Simulador para Simular escenarios y vender la propuesta del </w:t>
      </w:r>
      <w:proofErr w:type="spellStart"/>
      <w:r w:rsidR="0064414E">
        <w:rPr>
          <w:szCs w:val="20"/>
        </w:rPr>
        <w:t>Logistics</w:t>
      </w:r>
      <w:proofErr w:type="spellEnd"/>
      <w:r w:rsidR="0064414E">
        <w:rPr>
          <w:szCs w:val="20"/>
        </w:rPr>
        <w:t xml:space="preserve"> </w:t>
      </w:r>
      <w:proofErr w:type="spellStart"/>
      <w:r w:rsidR="0064414E">
        <w:rPr>
          <w:szCs w:val="20"/>
        </w:rPr>
        <w:t>Master</w:t>
      </w:r>
      <w:proofErr w:type="spellEnd"/>
      <w:r w:rsidR="0064414E">
        <w:rPr>
          <w:szCs w:val="20"/>
        </w:rPr>
        <w:t xml:space="preserve"> Plan.</w:t>
      </w:r>
    </w:p>
    <w:p w:rsidR="0064414E" w:rsidRPr="0006079D" w:rsidRDefault="0064414E" w:rsidP="00D52938">
      <w:pPr>
        <w:numPr>
          <w:ilvl w:val="0"/>
          <w:numId w:val="6"/>
        </w:numPr>
        <w:rPr>
          <w:szCs w:val="20"/>
        </w:rPr>
      </w:pPr>
      <w:r>
        <w:rPr>
          <w:szCs w:val="20"/>
        </w:rPr>
        <w:t>20%  Simulador</w:t>
      </w:r>
    </w:p>
    <w:p w:rsidR="0006079D" w:rsidRDefault="0006079D" w:rsidP="00202DCA">
      <w:pPr>
        <w:ind w:left="360" w:firstLine="0"/>
        <w:rPr>
          <w:szCs w:val="20"/>
        </w:rPr>
      </w:pPr>
    </w:p>
    <w:p w:rsidR="00202DCA" w:rsidRDefault="00202DCA" w:rsidP="00202DCA">
      <w:pPr>
        <w:pStyle w:val="ListParagraph1"/>
        <w:spacing w:after="200"/>
        <w:ind w:left="0" w:firstLine="0"/>
        <w:rPr>
          <w:szCs w:val="20"/>
        </w:rPr>
      </w:pPr>
      <w:r w:rsidRPr="0006079D">
        <w:rPr>
          <w:szCs w:val="20"/>
        </w:rPr>
        <w:t xml:space="preserve">El </w:t>
      </w:r>
      <w:r>
        <w:rPr>
          <w:szCs w:val="20"/>
        </w:rPr>
        <w:t>proyecto</w:t>
      </w:r>
      <w:r w:rsidRPr="0006079D">
        <w:rPr>
          <w:szCs w:val="20"/>
        </w:rPr>
        <w:t xml:space="preserve"> será grupal pero </w:t>
      </w:r>
      <w:r w:rsidR="00C44B13" w:rsidRPr="0006079D">
        <w:rPr>
          <w:szCs w:val="20"/>
        </w:rPr>
        <w:t>puede</w:t>
      </w:r>
      <w:r w:rsidRPr="0006079D">
        <w:rPr>
          <w:szCs w:val="20"/>
        </w:rPr>
        <w:t xml:space="preserve"> haber notas diferenciadas a partir de las presentaciones, es decir, el profesor podrá dirigir una pregunta individual a cada miembro del grupo para evaluarle de manera individual. Todos los integrantes deben conocer la totalidad de lo que el grupo expone.</w:t>
      </w:r>
    </w:p>
    <w:p w:rsidR="005E46D1" w:rsidRDefault="005E46D1" w:rsidP="00202DCA">
      <w:pPr>
        <w:pStyle w:val="ListParagraph1"/>
        <w:spacing w:after="200"/>
        <w:ind w:left="0" w:firstLine="0"/>
        <w:rPr>
          <w:szCs w:val="20"/>
        </w:rPr>
      </w:pPr>
    </w:p>
    <w:p w:rsidR="005E46D1" w:rsidRPr="005E46D1" w:rsidRDefault="005E46D1" w:rsidP="005E46D1">
      <w:pPr>
        <w:pStyle w:val="ListParagraph1"/>
        <w:spacing w:after="200"/>
        <w:ind w:left="0" w:firstLine="0"/>
        <w:rPr>
          <w:szCs w:val="20"/>
        </w:rPr>
      </w:pPr>
      <w:r w:rsidRPr="005E46D1">
        <w:rPr>
          <w:szCs w:val="20"/>
        </w:rPr>
        <w:t xml:space="preserve">Para el proyecto, informe final, se debe utilizar el formato </w:t>
      </w:r>
      <w:r>
        <w:rPr>
          <w:szCs w:val="20"/>
        </w:rPr>
        <w:t xml:space="preserve">de </w:t>
      </w:r>
      <w:proofErr w:type="spellStart"/>
      <w:r>
        <w:rPr>
          <w:szCs w:val="20"/>
        </w:rPr>
        <w:t>paper</w:t>
      </w:r>
      <w:proofErr w:type="spellEnd"/>
      <w:r>
        <w:rPr>
          <w:szCs w:val="20"/>
        </w:rPr>
        <w:t xml:space="preserve"> facilitado en el curso y seguir las instrucciones que en el mismo se detalla. Habrá un máximo de 8 páginas</w:t>
      </w:r>
      <w:r w:rsidR="005C1A7A">
        <w:rPr>
          <w:szCs w:val="20"/>
        </w:rPr>
        <w:t xml:space="preserve"> para el cuerpo (sin contar anexos)</w:t>
      </w:r>
      <w:r>
        <w:rPr>
          <w:szCs w:val="20"/>
        </w:rPr>
        <w:t xml:space="preserve">. </w:t>
      </w:r>
    </w:p>
    <w:p w:rsidR="005E46D1" w:rsidRPr="005E46D1" w:rsidRDefault="005E46D1" w:rsidP="005E46D1">
      <w:pPr>
        <w:pStyle w:val="ListParagraph1"/>
        <w:spacing w:after="200"/>
        <w:ind w:left="0" w:firstLine="0"/>
        <w:rPr>
          <w:szCs w:val="20"/>
        </w:rPr>
      </w:pPr>
    </w:p>
    <w:p w:rsidR="005E46D1" w:rsidRPr="005E46D1" w:rsidRDefault="005E46D1" w:rsidP="005E46D1">
      <w:pPr>
        <w:pStyle w:val="ListParagraph1"/>
        <w:spacing w:after="200"/>
        <w:ind w:left="0" w:firstLine="0"/>
        <w:rPr>
          <w:szCs w:val="20"/>
        </w:rPr>
      </w:pPr>
      <w:r>
        <w:rPr>
          <w:szCs w:val="20"/>
        </w:rPr>
        <w:t xml:space="preserve">Respecto a los anexos se debe </w:t>
      </w:r>
      <w:r w:rsidRPr="005E46D1">
        <w:rPr>
          <w:szCs w:val="20"/>
        </w:rPr>
        <w:t>ser extenso e incluir:</w:t>
      </w:r>
    </w:p>
    <w:p w:rsidR="005E46D1" w:rsidRPr="005E46D1" w:rsidRDefault="005E46D1" w:rsidP="005E46D1">
      <w:pPr>
        <w:pStyle w:val="ListParagraph1"/>
        <w:spacing w:after="200"/>
        <w:ind w:left="0" w:firstLine="0"/>
        <w:rPr>
          <w:szCs w:val="20"/>
        </w:rPr>
      </w:pPr>
    </w:p>
    <w:p w:rsidR="005E46D1" w:rsidRPr="005E46D1" w:rsidRDefault="005E46D1" w:rsidP="005E46D1">
      <w:pPr>
        <w:pStyle w:val="ListParagraph1"/>
        <w:numPr>
          <w:ilvl w:val="0"/>
          <w:numId w:val="23"/>
        </w:numPr>
        <w:spacing w:after="200"/>
        <w:rPr>
          <w:szCs w:val="20"/>
        </w:rPr>
      </w:pPr>
      <w:r>
        <w:rPr>
          <w:szCs w:val="20"/>
        </w:rPr>
        <w:t>R</w:t>
      </w:r>
      <w:r w:rsidRPr="005E46D1">
        <w:rPr>
          <w:szCs w:val="20"/>
        </w:rPr>
        <w:t xml:space="preserve">espaldos de todo lo que se </w:t>
      </w:r>
      <w:r>
        <w:rPr>
          <w:szCs w:val="20"/>
        </w:rPr>
        <w:t>presenta/resume</w:t>
      </w:r>
      <w:r w:rsidRPr="005E46D1">
        <w:rPr>
          <w:szCs w:val="20"/>
        </w:rPr>
        <w:t xml:space="preserve"> en las 8 </w:t>
      </w:r>
      <w:r>
        <w:rPr>
          <w:szCs w:val="20"/>
        </w:rPr>
        <w:t>páginas</w:t>
      </w:r>
      <w:r w:rsidRPr="005E46D1">
        <w:rPr>
          <w:szCs w:val="20"/>
        </w:rPr>
        <w:t>.</w:t>
      </w:r>
    </w:p>
    <w:p w:rsidR="005E46D1" w:rsidRPr="005E46D1" w:rsidRDefault="005E46D1" w:rsidP="005E46D1">
      <w:pPr>
        <w:pStyle w:val="ListParagraph1"/>
        <w:spacing w:after="200"/>
        <w:ind w:left="0" w:firstLine="0"/>
        <w:rPr>
          <w:szCs w:val="20"/>
        </w:rPr>
      </w:pPr>
    </w:p>
    <w:p w:rsidR="005E46D1" w:rsidRPr="005E46D1" w:rsidRDefault="005E46D1" w:rsidP="005E46D1">
      <w:pPr>
        <w:pStyle w:val="ListParagraph1"/>
        <w:numPr>
          <w:ilvl w:val="0"/>
          <w:numId w:val="23"/>
        </w:numPr>
        <w:spacing w:after="200"/>
        <w:rPr>
          <w:szCs w:val="20"/>
        </w:rPr>
      </w:pPr>
      <w:r>
        <w:rPr>
          <w:szCs w:val="20"/>
        </w:rPr>
        <w:t>I</w:t>
      </w:r>
      <w:r w:rsidRPr="005E46D1">
        <w:rPr>
          <w:szCs w:val="20"/>
        </w:rPr>
        <w:t>mpresiones grandes de los mapas (</w:t>
      </w:r>
      <w:proofErr w:type="spellStart"/>
      <w:r w:rsidRPr="005E46D1">
        <w:rPr>
          <w:szCs w:val="20"/>
        </w:rPr>
        <w:t>blueprints</w:t>
      </w:r>
      <w:proofErr w:type="spellEnd"/>
      <w:r w:rsidRPr="005E46D1">
        <w:rPr>
          <w:szCs w:val="20"/>
        </w:rPr>
        <w:t>)</w:t>
      </w:r>
    </w:p>
    <w:p w:rsidR="005E46D1" w:rsidRPr="005E46D1" w:rsidRDefault="005E46D1" w:rsidP="005E46D1">
      <w:pPr>
        <w:pStyle w:val="ListParagraph1"/>
        <w:spacing w:after="200"/>
        <w:ind w:left="0" w:firstLine="0"/>
        <w:rPr>
          <w:szCs w:val="20"/>
        </w:rPr>
      </w:pPr>
    </w:p>
    <w:p w:rsidR="005E46D1" w:rsidRPr="005E46D1" w:rsidRDefault="005E46D1" w:rsidP="005E46D1">
      <w:pPr>
        <w:pStyle w:val="ListParagraph1"/>
        <w:numPr>
          <w:ilvl w:val="0"/>
          <w:numId w:val="23"/>
        </w:numPr>
        <w:spacing w:after="200"/>
        <w:rPr>
          <w:szCs w:val="20"/>
        </w:rPr>
      </w:pPr>
      <w:r>
        <w:rPr>
          <w:szCs w:val="20"/>
        </w:rPr>
        <w:t>M</w:t>
      </w:r>
      <w:r w:rsidRPr="005E46D1">
        <w:rPr>
          <w:szCs w:val="20"/>
        </w:rPr>
        <w:t>anual de uso del simulador/herramienta, incluir impresiones de las tablas que ustedes montaron.</w:t>
      </w:r>
    </w:p>
    <w:p w:rsidR="005E46D1" w:rsidRPr="005E46D1" w:rsidRDefault="005E46D1" w:rsidP="005E46D1">
      <w:pPr>
        <w:pStyle w:val="ListParagraph1"/>
        <w:spacing w:after="200"/>
        <w:ind w:left="0" w:firstLine="0"/>
        <w:rPr>
          <w:szCs w:val="20"/>
        </w:rPr>
      </w:pPr>
    </w:p>
    <w:p w:rsidR="005E46D1" w:rsidRDefault="005E46D1" w:rsidP="005E46D1">
      <w:pPr>
        <w:pStyle w:val="ListParagraph1"/>
        <w:numPr>
          <w:ilvl w:val="0"/>
          <w:numId w:val="23"/>
        </w:numPr>
        <w:spacing w:after="200"/>
        <w:rPr>
          <w:szCs w:val="20"/>
        </w:rPr>
      </w:pPr>
      <w:r w:rsidRPr="005E46D1">
        <w:rPr>
          <w:szCs w:val="20"/>
        </w:rPr>
        <w:t xml:space="preserve">Incluir el </w:t>
      </w:r>
      <w:proofErr w:type="spellStart"/>
      <w:r w:rsidRPr="005E46D1">
        <w:rPr>
          <w:szCs w:val="20"/>
        </w:rPr>
        <w:t>powerpoint</w:t>
      </w:r>
      <w:proofErr w:type="spellEnd"/>
      <w:r w:rsidRPr="005E46D1">
        <w:rPr>
          <w:szCs w:val="20"/>
        </w:rPr>
        <w:t xml:space="preserve"> de la presentación final en los anexos</w:t>
      </w:r>
      <w:r>
        <w:rPr>
          <w:szCs w:val="20"/>
        </w:rPr>
        <w:t>.</w:t>
      </w:r>
    </w:p>
    <w:p w:rsidR="005E46D1" w:rsidRPr="005E46D1" w:rsidRDefault="005E46D1" w:rsidP="005E46D1">
      <w:pPr>
        <w:pStyle w:val="ListParagraph1"/>
        <w:spacing w:after="200"/>
        <w:ind w:left="0" w:firstLine="0"/>
        <w:rPr>
          <w:szCs w:val="20"/>
        </w:rPr>
      </w:pPr>
    </w:p>
    <w:p w:rsidR="000C2563" w:rsidRDefault="005E46D1" w:rsidP="00AB1125">
      <w:pPr>
        <w:pStyle w:val="ListParagraph1"/>
        <w:numPr>
          <w:ilvl w:val="0"/>
          <w:numId w:val="23"/>
        </w:numPr>
        <w:spacing w:after="200"/>
        <w:rPr>
          <w:szCs w:val="20"/>
        </w:rPr>
      </w:pPr>
      <w:r w:rsidRPr="005E46D1">
        <w:rPr>
          <w:szCs w:val="20"/>
        </w:rPr>
        <w:t>En el documento debe ir en la contraportada un sobre con tapita que permita guardar el CD del proyecto el cual debe incluir los archivos respaldos y el simulador.</w:t>
      </w:r>
      <w:r w:rsidR="005C1A7A">
        <w:rPr>
          <w:szCs w:val="20"/>
        </w:rPr>
        <w:t xml:space="preserve"> </w:t>
      </w:r>
      <w:r w:rsidRPr="005E46D1">
        <w:rPr>
          <w:szCs w:val="20"/>
        </w:rPr>
        <w:t xml:space="preserve">El CD debe venir </w:t>
      </w:r>
      <w:r w:rsidRPr="005E46D1">
        <w:rPr>
          <w:szCs w:val="20"/>
        </w:rPr>
        <w:lastRenderedPageBreak/>
        <w:t>con los nombres de los integrantes y el número del grupo escrito con marcador en su superficie.</w:t>
      </w:r>
    </w:p>
    <w:p w:rsidR="00AB1125" w:rsidRDefault="00AB1125" w:rsidP="00AB1125">
      <w:pPr>
        <w:pStyle w:val="Prrafodelista"/>
        <w:rPr>
          <w:szCs w:val="20"/>
        </w:rPr>
      </w:pPr>
    </w:p>
    <w:p w:rsidR="00DF6999" w:rsidRPr="0015294D" w:rsidRDefault="00DF6999" w:rsidP="005E46D1">
      <w:pPr>
        <w:pStyle w:val="ListParagraph1"/>
        <w:numPr>
          <w:ilvl w:val="0"/>
          <w:numId w:val="23"/>
        </w:numPr>
        <w:spacing w:after="200"/>
        <w:rPr>
          <w:szCs w:val="20"/>
          <w:u w:val="single"/>
        </w:rPr>
      </w:pPr>
      <w:r w:rsidRPr="00DF6999">
        <w:rPr>
          <w:szCs w:val="20"/>
          <w:u w:val="single"/>
        </w:rPr>
        <w:t>Todo lo anterior</w:t>
      </w:r>
      <w:r w:rsidR="00B303DC">
        <w:rPr>
          <w:szCs w:val="20"/>
          <w:u w:val="single"/>
        </w:rPr>
        <w:t xml:space="preserve"> (</w:t>
      </w:r>
      <w:r w:rsidR="00B303DC" w:rsidRPr="0015294D">
        <w:rPr>
          <w:szCs w:val="20"/>
          <w:u w:val="single"/>
        </w:rPr>
        <w:t xml:space="preserve">cotizaciones, anexos, cuerpo del trabajo, manual de uso, </w:t>
      </w:r>
      <w:proofErr w:type="spellStart"/>
      <w:r w:rsidR="00B303DC" w:rsidRPr="0015294D">
        <w:rPr>
          <w:szCs w:val="20"/>
          <w:u w:val="single"/>
        </w:rPr>
        <w:t>blueprints</w:t>
      </w:r>
      <w:proofErr w:type="spellEnd"/>
      <w:r w:rsidR="00B303DC" w:rsidRPr="0015294D">
        <w:rPr>
          <w:szCs w:val="20"/>
          <w:u w:val="single"/>
        </w:rPr>
        <w:t xml:space="preserve"> y respaldos)</w:t>
      </w:r>
      <w:r w:rsidRPr="0015294D">
        <w:rPr>
          <w:szCs w:val="20"/>
          <w:u w:val="single"/>
        </w:rPr>
        <w:t xml:space="preserve"> se debe digitalizar en un único PDF el cual es enviado </w:t>
      </w:r>
      <w:proofErr w:type="spellStart"/>
      <w:r w:rsidRPr="0015294D">
        <w:rPr>
          <w:szCs w:val="20"/>
          <w:u w:val="single"/>
        </w:rPr>
        <w:t>electrónicamante</w:t>
      </w:r>
      <w:proofErr w:type="spellEnd"/>
      <w:r w:rsidRPr="0015294D">
        <w:rPr>
          <w:szCs w:val="20"/>
          <w:u w:val="single"/>
        </w:rPr>
        <w:t xml:space="preserve"> al asistente y al grupo. </w:t>
      </w:r>
    </w:p>
    <w:p w:rsidR="005E46D1" w:rsidRPr="005E46D1" w:rsidRDefault="005E46D1" w:rsidP="005E46D1">
      <w:pPr>
        <w:pStyle w:val="ListParagraph1"/>
        <w:spacing w:after="200"/>
        <w:ind w:left="0" w:firstLine="0"/>
        <w:rPr>
          <w:szCs w:val="20"/>
        </w:rPr>
      </w:pPr>
    </w:p>
    <w:p w:rsidR="005E46D1" w:rsidRDefault="005E46D1" w:rsidP="005E46D1">
      <w:pPr>
        <w:pStyle w:val="ListParagraph1"/>
        <w:spacing w:after="200"/>
        <w:ind w:left="0" w:firstLine="0"/>
        <w:rPr>
          <w:szCs w:val="20"/>
        </w:rPr>
      </w:pPr>
      <w:r>
        <w:rPr>
          <w:szCs w:val="20"/>
        </w:rPr>
        <w:t>El contexto de todo lo anterior</w:t>
      </w:r>
      <w:r w:rsidRPr="005E46D1">
        <w:rPr>
          <w:szCs w:val="20"/>
        </w:rPr>
        <w:t xml:space="preserve"> es que debe quedar evidencia en los anexos de todo el trabajo que </w:t>
      </w:r>
      <w:r>
        <w:rPr>
          <w:szCs w:val="20"/>
        </w:rPr>
        <w:t xml:space="preserve">relacionado con </w:t>
      </w:r>
      <w:r w:rsidRPr="005E46D1">
        <w:rPr>
          <w:szCs w:val="20"/>
        </w:rPr>
        <w:t>este proyecto</w:t>
      </w:r>
      <w:r>
        <w:rPr>
          <w:szCs w:val="20"/>
        </w:rPr>
        <w:t xml:space="preserve"> para que quede evidencia de la </w:t>
      </w:r>
      <w:r w:rsidRPr="005E46D1">
        <w:rPr>
          <w:szCs w:val="20"/>
        </w:rPr>
        <w:t>complejidad de</w:t>
      </w:r>
      <w:r>
        <w:rPr>
          <w:szCs w:val="20"/>
        </w:rPr>
        <w:t>l mismo y nivel de detalle que el grupo logra demostrar.</w:t>
      </w:r>
    </w:p>
    <w:p w:rsidR="005E46D1" w:rsidRPr="005E46D1" w:rsidRDefault="005E46D1" w:rsidP="005E46D1">
      <w:pPr>
        <w:pStyle w:val="ListParagraph1"/>
        <w:spacing w:after="200"/>
        <w:ind w:left="0" w:firstLine="0"/>
        <w:rPr>
          <w:szCs w:val="20"/>
        </w:rPr>
      </w:pPr>
    </w:p>
    <w:p w:rsidR="005E46D1" w:rsidRDefault="005E46D1" w:rsidP="005E46D1">
      <w:pPr>
        <w:pStyle w:val="ListParagraph1"/>
        <w:spacing w:after="200"/>
        <w:ind w:left="0" w:firstLine="0"/>
        <w:rPr>
          <w:szCs w:val="20"/>
        </w:rPr>
      </w:pPr>
      <w:r w:rsidRPr="005E46D1">
        <w:rPr>
          <w:szCs w:val="20"/>
        </w:rPr>
        <w:t xml:space="preserve">La idea de las 8 </w:t>
      </w:r>
      <w:r>
        <w:rPr>
          <w:szCs w:val="20"/>
        </w:rPr>
        <w:t>páginas</w:t>
      </w:r>
      <w:r w:rsidRPr="005E46D1">
        <w:rPr>
          <w:szCs w:val="20"/>
        </w:rPr>
        <w:t xml:space="preserve"> es que el grupo demuestre la capacidad de </w:t>
      </w:r>
      <w:r w:rsidR="00C44B13">
        <w:rPr>
          <w:szCs w:val="20"/>
        </w:rPr>
        <w:t>síntesi</w:t>
      </w:r>
      <w:r>
        <w:rPr>
          <w:szCs w:val="20"/>
        </w:rPr>
        <w:t>s a la hora del aná</w:t>
      </w:r>
      <w:r w:rsidRPr="005E46D1">
        <w:rPr>
          <w:szCs w:val="20"/>
        </w:rPr>
        <w:t>lisis</w:t>
      </w:r>
      <w:r>
        <w:rPr>
          <w:szCs w:val="20"/>
        </w:rPr>
        <w:t xml:space="preserve"> y capacidad de trasmitir las ideas al contratista</w:t>
      </w:r>
      <w:r w:rsidR="000C2563">
        <w:rPr>
          <w:szCs w:val="20"/>
        </w:rPr>
        <w:t xml:space="preserve"> (Lucy </w:t>
      </w:r>
      <w:proofErr w:type="spellStart"/>
      <w:r w:rsidR="000C2563">
        <w:rPr>
          <w:szCs w:val="20"/>
        </w:rPr>
        <w:t>Linner</w:t>
      </w:r>
      <w:proofErr w:type="spellEnd"/>
      <w:r w:rsidR="000C2563">
        <w:rPr>
          <w:szCs w:val="20"/>
        </w:rPr>
        <w:t>)</w:t>
      </w:r>
      <w:r>
        <w:rPr>
          <w:szCs w:val="20"/>
        </w:rPr>
        <w:t>. L</w:t>
      </w:r>
      <w:r w:rsidRPr="005E46D1">
        <w:rPr>
          <w:szCs w:val="20"/>
        </w:rPr>
        <w:t>os anexos y herramienta respaldan la complejidad del proyecto.</w:t>
      </w:r>
    </w:p>
    <w:p w:rsidR="005C1A7A" w:rsidRDefault="005C1A7A" w:rsidP="005E46D1">
      <w:pPr>
        <w:pStyle w:val="ListParagraph1"/>
        <w:spacing w:after="200"/>
        <w:ind w:left="0" w:firstLine="0"/>
        <w:rPr>
          <w:szCs w:val="20"/>
        </w:rPr>
      </w:pPr>
    </w:p>
    <w:p w:rsidR="000C2563" w:rsidRDefault="00DF6999" w:rsidP="005E46D1">
      <w:pPr>
        <w:pStyle w:val="ListParagraph1"/>
        <w:spacing w:after="200"/>
        <w:ind w:left="0" w:firstLine="0"/>
        <w:rPr>
          <w:b/>
          <w:szCs w:val="20"/>
          <w:u w:val="single"/>
        </w:rPr>
      </w:pPr>
      <w:r>
        <w:rPr>
          <w:b/>
          <w:szCs w:val="20"/>
          <w:u w:val="single"/>
        </w:rPr>
        <w:t>El día de la presentación final t</w:t>
      </w:r>
      <w:r w:rsidR="00EB3FCA" w:rsidRPr="00EB3FCA">
        <w:rPr>
          <w:b/>
          <w:szCs w:val="20"/>
          <w:u w:val="single"/>
        </w:rPr>
        <w:t>odo el documento escrito se debe entregar en un solo documento, no se recibirán documentos separados.</w:t>
      </w:r>
      <w:r w:rsidR="000C2563">
        <w:rPr>
          <w:b/>
          <w:szCs w:val="20"/>
          <w:u w:val="single"/>
        </w:rPr>
        <w:t xml:space="preserve"> </w:t>
      </w:r>
    </w:p>
    <w:p w:rsidR="000C2563" w:rsidRDefault="000C2563" w:rsidP="005E46D1">
      <w:pPr>
        <w:pStyle w:val="ListParagraph1"/>
        <w:spacing w:after="200"/>
        <w:ind w:left="0" w:firstLine="0"/>
        <w:rPr>
          <w:b/>
          <w:szCs w:val="20"/>
          <w:u w:val="single"/>
        </w:rPr>
      </w:pPr>
    </w:p>
    <w:p w:rsidR="00EB3FCA" w:rsidRPr="00EB3FCA" w:rsidRDefault="000C2563" w:rsidP="005E46D1">
      <w:pPr>
        <w:pStyle w:val="ListParagraph1"/>
        <w:spacing w:after="200"/>
        <w:ind w:left="0" w:firstLine="0"/>
        <w:rPr>
          <w:b/>
          <w:szCs w:val="20"/>
          <w:u w:val="single"/>
        </w:rPr>
      </w:pPr>
      <w:r>
        <w:rPr>
          <w:b/>
          <w:szCs w:val="20"/>
          <w:u w:val="single"/>
        </w:rPr>
        <w:t>El no cumplimiento de las instrucciones podrá ser calificado.</w:t>
      </w:r>
    </w:p>
    <w:p w:rsidR="00810098" w:rsidRDefault="00810098" w:rsidP="00200308">
      <w:pPr>
        <w:ind w:firstLine="0"/>
        <w:rPr>
          <w:szCs w:val="20"/>
        </w:rPr>
      </w:pPr>
    </w:p>
    <w:p w:rsidR="00810098" w:rsidRDefault="00810098" w:rsidP="00810098">
      <w:pPr>
        <w:pStyle w:val="Ttulo1"/>
        <w:spacing w:before="120" w:after="120"/>
      </w:pPr>
      <w:r>
        <w:t>OTRA INFORMACIÓN IMPORTANTE</w:t>
      </w:r>
    </w:p>
    <w:p w:rsidR="00810098" w:rsidRDefault="00810098" w:rsidP="00810098"/>
    <w:p w:rsidR="00810098" w:rsidRPr="00EA32C8" w:rsidRDefault="00810098" w:rsidP="00810098">
      <w:pPr>
        <w:rPr>
          <w:szCs w:val="20"/>
        </w:rPr>
      </w:pPr>
      <w:r w:rsidRPr="00EA32C8">
        <w:rPr>
          <w:szCs w:val="20"/>
        </w:rPr>
        <w:t>Los exámenes cortos se realizan sin aviso previo, cumpliendo con las disposiciones del Reglamento de Régimen Académico Estudiantil (Artículo 15), cubriendo la materia de forma acumulativa.</w:t>
      </w:r>
    </w:p>
    <w:p w:rsidR="0048688A" w:rsidRPr="0048688A" w:rsidRDefault="00810098" w:rsidP="0048688A">
      <w:pPr>
        <w:contextualSpacing/>
        <w:rPr>
          <w:b/>
          <w:i/>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w:t>
      </w:r>
      <w:r w:rsidRPr="00764AB1">
        <w:rPr>
          <w:szCs w:val="20"/>
        </w:rPr>
        <w:t xml:space="preserve">actuación ilícita en cualquiera de la pruebas o parte de ellas, </w:t>
      </w:r>
      <w:r w:rsidRPr="00764AB1">
        <w:rPr>
          <w:b/>
          <w:szCs w:val="20"/>
          <w:u w:val="single"/>
        </w:rPr>
        <w:t>perderá automáticamente el curso</w:t>
      </w:r>
      <w:r w:rsidR="0048688A" w:rsidRPr="00764AB1">
        <w:rPr>
          <w:b/>
          <w:szCs w:val="20"/>
          <w:u w:val="single"/>
        </w:rPr>
        <w:t xml:space="preserve"> </w:t>
      </w:r>
      <w:r w:rsidR="0048688A" w:rsidRPr="00764AB1">
        <w:rPr>
          <w:b/>
          <w:i/>
          <w:szCs w:val="20"/>
          <w:u w:val="single"/>
        </w:rPr>
        <w:t>con nota 5.0 y será sujeto del debido proceso ante las instancias respectivas.</w:t>
      </w:r>
    </w:p>
    <w:p w:rsidR="00810098" w:rsidRDefault="00810098" w:rsidP="00810098">
      <w:pPr>
        <w:rPr>
          <w:b/>
          <w:szCs w:val="20"/>
          <w:u w:val="single"/>
        </w:rPr>
      </w:pPr>
      <w:r w:rsidRPr="00F852AC">
        <w:rPr>
          <w:b/>
          <w:szCs w:val="20"/>
          <w:u w:val="single"/>
        </w:rPr>
        <w:t xml:space="preserve">La no entrega del proyecto </w:t>
      </w:r>
      <w:r>
        <w:rPr>
          <w:b/>
          <w:szCs w:val="20"/>
          <w:u w:val="single"/>
        </w:rPr>
        <w:t xml:space="preserve">en tiempo </w:t>
      </w:r>
      <w:r w:rsidRPr="00F852AC">
        <w:rPr>
          <w:b/>
          <w:szCs w:val="20"/>
          <w:u w:val="single"/>
        </w:rPr>
        <w:t>también representa la pérdida del curso automáticamente.</w:t>
      </w:r>
    </w:p>
    <w:p w:rsidR="00810098" w:rsidRPr="002678CB" w:rsidRDefault="00810098" w:rsidP="00810098">
      <w:pPr>
        <w:rPr>
          <w:sz w:val="18"/>
        </w:rPr>
      </w:pPr>
    </w:p>
    <w:p w:rsidR="00810098" w:rsidRDefault="00810098" w:rsidP="00810098">
      <w:pPr>
        <w:pStyle w:val="Div"/>
        <w:spacing w:after="280" w:afterAutospacing="1"/>
        <w:jc w:val="both"/>
      </w:pPr>
      <w:r>
        <w:rPr>
          <w:b/>
          <w:lang w:val="es-CR"/>
        </w:rPr>
        <w:t xml:space="preserve">NORMAS DE TRABAJO PARA EL CURSO </w:t>
      </w:r>
      <w:r>
        <w:rPr>
          <w:b/>
        </w:rPr>
        <w:t>(para ser aplicado a todos los trabajos)</w:t>
      </w:r>
    </w:p>
    <w:p w:rsidR="00810098" w:rsidRDefault="00810098" w:rsidP="00D52938">
      <w:pPr>
        <w:pStyle w:val="Ul"/>
        <w:numPr>
          <w:ilvl w:val="0"/>
          <w:numId w:val="16"/>
        </w:numPr>
        <w:jc w:val="both"/>
      </w:pPr>
      <w:r>
        <w:t xml:space="preserve">Todos los trabajos deben de llevar el nombre completo del (los) autor(es) del mismo. Así como la fecha de entrega. </w:t>
      </w:r>
    </w:p>
    <w:p w:rsidR="00810098" w:rsidRDefault="00810098" w:rsidP="00D52938">
      <w:pPr>
        <w:pStyle w:val="Li"/>
        <w:numPr>
          <w:ilvl w:val="1"/>
          <w:numId w:val="17"/>
        </w:numPr>
        <w:jc w:val="both"/>
      </w:pPr>
      <w:r>
        <w:t xml:space="preserve">Cada uno de los participantes es responsable de verificar que su nombre aparezca en el trabajo, luego no se aceptan reclamos porque no aparecían en la lista. </w:t>
      </w:r>
    </w:p>
    <w:p w:rsidR="00810098" w:rsidRDefault="00810098" w:rsidP="00D52938">
      <w:pPr>
        <w:pStyle w:val="Li"/>
        <w:numPr>
          <w:ilvl w:val="1"/>
          <w:numId w:val="17"/>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proofErr w:type="spellStart"/>
      <w:r>
        <w:rPr>
          <w:lang w:val="es-CR"/>
        </w:rPr>
        <w:t>ncalificados</w:t>
      </w:r>
      <w:proofErr w:type="spellEnd"/>
      <w:r>
        <w:t>.</w:t>
      </w:r>
    </w:p>
    <w:p w:rsidR="00810098" w:rsidRDefault="00810098" w:rsidP="00D52938">
      <w:pPr>
        <w:pStyle w:val="Ul"/>
        <w:numPr>
          <w:ilvl w:val="0"/>
          <w:numId w:val="16"/>
        </w:numPr>
        <w:jc w:val="both"/>
      </w:pPr>
      <w:r>
        <w:t>Todos los trabajos deben ser entregados en forma impresa a menos que se indique lo contrario.</w:t>
      </w:r>
    </w:p>
    <w:p w:rsidR="00810098" w:rsidRDefault="00810098" w:rsidP="00D52938">
      <w:pPr>
        <w:pStyle w:val="Li"/>
        <w:numPr>
          <w:ilvl w:val="1"/>
          <w:numId w:val="18"/>
        </w:numPr>
        <w:jc w:val="both"/>
      </w:pPr>
      <w:r>
        <w:rPr>
          <w:lang w:val="es-CR"/>
        </w:rPr>
        <w:t xml:space="preserve">Los trabajos deben ser empastados o encuadernados, </w:t>
      </w:r>
      <w:r>
        <w:t xml:space="preserve">no se permite ni clips, o "doblar" las puntas para mantener las hojas juntas. </w:t>
      </w:r>
    </w:p>
    <w:p w:rsidR="00810098" w:rsidRPr="00810098" w:rsidRDefault="00810098" w:rsidP="00D52938">
      <w:pPr>
        <w:pStyle w:val="Li"/>
        <w:numPr>
          <w:ilvl w:val="1"/>
          <w:numId w:val="18"/>
        </w:numPr>
        <w:jc w:val="both"/>
      </w:pPr>
      <w:r>
        <w:t xml:space="preserve">Deben venir con la numeración en cada página (no incluye portadas, tablas de contenido, índices). </w:t>
      </w:r>
    </w:p>
    <w:p w:rsidR="00810098" w:rsidRDefault="00810098" w:rsidP="00D52938">
      <w:pPr>
        <w:pStyle w:val="Li"/>
        <w:numPr>
          <w:ilvl w:val="1"/>
          <w:numId w:val="18"/>
        </w:numPr>
        <w:jc w:val="both"/>
      </w:pPr>
      <w:r>
        <w:rPr>
          <w:lang w:val="es-CR"/>
        </w:rPr>
        <w:lastRenderedPageBreak/>
        <w:t xml:space="preserve">Si se adjuntas </w:t>
      </w:r>
      <w:proofErr w:type="spellStart"/>
      <w:r>
        <w:rPr>
          <w:lang w:val="es-CR"/>
        </w:rPr>
        <w:t>CD´s</w:t>
      </w:r>
      <w:proofErr w:type="spellEnd"/>
      <w:r>
        <w:rPr>
          <w:lang w:val="es-CR"/>
        </w:rPr>
        <w:t xml:space="preserve"> estos deben ser claramente etiquetados con el nombre de todos los estudiantes y adjuntados al trabajo escrito de manera que físicamente estén juntos (ejemplo: usando un sobre).</w:t>
      </w:r>
    </w:p>
    <w:p w:rsidR="00810098" w:rsidRDefault="00810098" w:rsidP="00D52938">
      <w:pPr>
        <w:pStyle w:val="Li"/>
        <w:numPr>
          <w:ilvl w:val="0"/>
          <w:numId w:val="16"/>
        </w:numPr>
        <w:jc w:val="both"/>
      </w:pPr>
      <w:r>
        <w:t xml:space="preserve">Los trabajos donde participe más de un estudiante, deben llevar un desglose de participación en el trabajo. </w:t>
      </w:r>
    </w:p>
    <w:p w:rsidR="00810098" w:rsidRDefault="00810098" w:rsidP="00D52938">
      <w:pPr>
        <w:pStyle w:val="Li"/>
        <w:numPr>
          <w:ilvl w:val="0"/>
          <w:numId w:val="16"/>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810098" w:rsidRDefault="00810098" w:rsidP="00D52938">
      <w:pPr>
        <w:pStyle w:val="Ul"/>
        <w:numPr>
          <w:ilvl w:val="0"/>
          <w:numId w:val="16"/>
        </w:numPr>
        <w:jc w:val="both"/>
      </w:pPr>
      <w:r>
        <w:t>Cualquier trabajo sin referencias</w:t>
      </w:r>
      <w:r>
        <w:rPr>
          <w:lang w:val="es-CR"/>
        </w:rPr>
        <w:t xml:space="preserve"> bibliográficas, </w:t>
      </w:r>
      <w:r>
        <w:t xml:space="preserve">serán calificados en forma automática con un CERO (0). </w:t>
      </w:r>
    </w:p>
    <w:p w:rsidR="00810098" w:rsidRDefault="00810098" w:rsidP="00D52938">
      <w:pPr>
        <w:pStyle w:val="Li"/>
        <w:numPr>
          <w:ilvl w:val="1"/>
          <w:numId w:val="19"/>
        </w:numPr>
        <w:jc w:val="both"/>
      </w:pPr>
      <w:r>
        <w:t xml:space="preserve">Si no toman partes textuales, sino solo las ideas, igual tienen que identificarlas explícitamente en el documento. </w:t>
      </w:r>
    </w:p>
    <w:p w:rsidR="00810098" w:rsidRDefault="00810098" w:rsidP="00D52938">
      <w:pPr>
        <w:pStyle w:val="Ul"/>
        <w:numPr>
          <w:ilvl w:val="0"/>
          <w:numId w:val="16"/>
        </w:numPr>
        <w:jc w:val="both"/>
      </w:pPr>
      <w:r>
        <w:t xml:space="preserve">Si se usa material textual dentro del documento, este debe ser claramente identificado y referenciado, no se permite que los trabajos sean más de un 10% de material textual o parafraseado. </w:t>
      </w:r>
    </w:p>
    <w:p w:rsidR="00810098" w:rsidRDefault="00810098" w:rsidP="00D52938">
      <w:pPr>
        <w:pStyle w:val="Li"/>
        <w:numPr>
          <w:ilvl w:val="1"/>
          <w:numId w:val="20"/>
        </w:numPr>
        <w:jc w:val="both"/>
      </w:pPr>
      <w:r>
        <w:t>Para mayor detalle ver la sección "</w:t>
      </w:r>
      <w:r w:rsidR="00974209" w:rsidRPr="00974209">
        <w:fldChar w:fldCharType="begin"/>
      </w:r>
      <w:r w:rsidR="009D5AA3">
        <w:instrText xml:space="preserve"> HYPERLINK \l "Informaci%C3%B3n_de_Referencia_Importante_sobre_Plagios" \t "_self" </w:instrText>
      </w:r>
      <w:r w:rsidR="00974209" w:rsidRPr="00974209">
        <w:fldChar w:fldCharType="separate"/>
      </w:r>
      <w:bookmarkStart w:id="1" w:name="gbid"/>
      <w:r>
        <w:rPr>
          <w:color w:val="0000FF"/>
          <w:u w:val="single"/>
        </w:rPr>
        <w:t>Información de Referencia Importante sobre Plagios</w:t>
      </w:r>
      <w:r w:rsidR="00974209">
        <w:rPr>
          <w:color w:val="0000FF"/>
          <w:u w:val="single"/>
        </w:rPr>
        <w:fldChar w:fldCharType="end"/>
      </w:r>
      <w:bookmarkEnd w:id="1"/>
      <w:r>
        <w:t xml:space="preserve">" </w:t>
      </w:r>
    </w:p>
    <w:p w:rsidR="00810098" w:rsidRDefault="00810098" w:rsidP="00D52938">
      <w:pPr>
        <w:pStyle w:val="Ul"/>
        <w:numPr>
          <w:ilvl w:val="0"/>
          <w:numId w:val="16"/>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810098" w:rsidRDefault="00810098" w:rsidP="00D52938">
      <w:pPr>
        <w:pStyle w:val="Li"/>
        <w:numPr>
          <w:ilvl w:val="1"/>
          <w:numId w:val="2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810098" w:rsidRDefault="00810098" w:rsidP="00D52938">
      <w:pPr>
        <w:pStyle w:val="Ul"/>
        <w:numPr>
          <w:ilvl w:val="0"/>
          <w:numId w:val="16"/>
        </w:numPr>
        <w:jc w:val="both"/>
      </w:pPr>
      <w:r>
        <w:t xml:space="preserve">Al inicio de curso se les indicará </w:t>
      </w:r>
      <w:r w:rsidR="00B659FB">
        <w:rPr>
          <w:lang w:val="es-CR"/>
        </w:rPr>
        <w:t xml:space="preserve">el grupo </w:t>
      </w:r>
      <w:proofErr w:type="spellStart"/>
      <w:r w:rsidR="00B659FB">
        <w:rPr>
          <w:lang w:val="es-CR"/>
        </w:rPr>
        <w:t>google</w:t>
      </w:r>
      <w:proofErr w:type="spellEnd"/>
      <w:r w:rsidR="00B659FB">
        <w:rPr>
          <w:lang w:val="es-CR"/>
        </w:rPr>
        <w:t xml:space="preserve"> del curso para el </w:t>
      </w:r>
      <w:r>
        <w:t xml:space="preserve">envío de trabajos, si se envían a otro correo no serán considerados, sin reclamos. </w:t>
      </w:r>
    </w:p>
    <w:p w:rsidR="00810098" w:rsidRPr="00397E50" w:rsidRDefault="00810098" w:rsidP="00D52938">
      <w:pPr>
        <w:pStyle w:val="Li"/>
        <w:numPr>
          <w:ilvl w:val="1"/>
          <w:numId w:val="22"/>
        </w:numPr>
        <w:spacing w:after="280" w:afterAutospacing="1"/>
        <w:jc w:val="both"/>
      </w:pPr>
      <w:r>
        <w:t>Los estudiantes son responsables de guardar una copia de los trabajos enviados, estos van a ser utilizados como prueba que los enviaron y sin ellos no se admiten reclamos.</w:t>
      </w:r>
    </w:p>
    <w:p w:rsidR="00810098" w:rsidRDefault="00810098" w:rsidP="00810098">
      <w:pPr>
        <w:pStyle w:val="Ttulo2"/>
        <w:spacing w:after="280" w:afterAutospacing="1"/>
      </w:pPr>
      <w:r>
        <w:t xml:space="preserve">Criterios sobre la copia, plagio o la ayuda no permitida en evaluaciones </w:t>
      </w:r>
    </w:p>
    <w:p w:rsidR="00810098" w:rsidRDefault="00810098" w:rsidP="00810098">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810098" w:rsidRDefault="00810098" w:rsidP="00810098">
      <w:pPr>
        <w:pStyle w:val="Ttulo2"/>
        <w:spacing w:after="280" w:afterAutospacing="1"/>
      </w:pPr>
      <w:bookmarkStart w:id="2" w:name="Información_de_Referencia_Importante_sob"/>
      <w:bookmarkEnd w:id="2"/>
      <w:r>
        <w:t xml:space="preserve">Información de Referencia Importante sobre Plagios </w:t>
      </w:r>
    </w:p>
    <w:p w:rsidR="00810098" w:rsidRPr="002678CB" w:rsidRDefault="00810098" w:rsidP="00810098">
      <w:pPr>
        <w:rPr>
          <w:sz w:val="18"/>
        </w:rPr>
      </w:pPr>
      <w:r w:rsidRPr="00F852AC">
        <w:rPr>
          <w:szCs w:val="20"/>
        </w:rPr>
        <w:t>Como parte de los criterios de evaluación, se tomará en cuenta que aquel estudiante o grupo de trabajo que incurra en alguna falta grave tal como, copia, plagio, utilización de material no autorizado  o comunicación ilícita en cualquiera de la</w:t>
      </w:r>
      <w:r w:rsidR="00B659FB">
        <w:rPr>
          <w:szCs w:val="20"/>
        </w:rPr>
        <w:t>s</w:t>
      </w:r>
      <w:r w:rsidRPr="00F852AC">
        <w:rPr>
          <w:szCs w:val="20"/>
        </w:rPr>
        <w:t xml:space="preserve"> pruebas o parte de ellas, </w:t>
      </w:r>
      <w:r w:rsidRPr="00F852AC">
        <w:rPr>
          <w:b/>
          <w:szCs w:val="20"/>
          <w:u w:val="single"/>
        </w:rPr>
        <w:t>perderá automáticamente el curso. La no entrega del proyecto también representa la pérdida del curso automáticamente.</w:t>
      </w:r>
    </w:p>
    <w:p w:rsidR="00810098" w:rsidRDefault="00810098" w:rsidP="00810098">
      <w:pPr>
        <w:pStyle w:val="Ul"/>
        <w:spacing w:after="280" w:afterAutospacing="1"/>
        <w:jc w:val="both"/>
        <w:rPr>
          <w:lang w:val="es-CR"/>
        </w:rPr>
      </w:pPr>
    </w:p>
    <w:p w:rsidR="00810098" w:rsidRDefault="00810098" w:rsidP="00810098">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810098" w:rsidRDefault="00974209" w:rsidP="00D52938">
      <w:pPr>
        <w:pStyle w:val="Li"/>
        <w:numPr>
          <w:ilvl w:val="0"/>
          <w:numId w:val="15"/>
        </w:numPr>
      </w:pPr>
      <w:hyperlink r:id="rId10" w:tgtFrame="_blank" w:history="1">
        <w:bookmarkStart w:id="3" w:name="rm4b"/>
        <w:r w:rsidR="00810098">
          <w:rPr>
            <w:color w:val="0000FF"/>
            <w:u w:val="single"/>
          </w:rPr>
          <w:t>¿Por qué ocurre el plagio en las Universidades y cómo evitarlo?</w:t>
        </w:r>
      </w:hyperlink>
      <w:bookmarkEnd w:id="3"/>
      <w:r w:rsidR="00810098" w:rsidRPr="002943C5">
        <w:t>http://prof.usb.ve/eklein/plagio/</w:t>
      </w:r>
    </w:p>
    <w:p w:rsidR="00810098" w:rsidRDefault="00974209" w:rsidP="00D52938">
      <w:pPr>
        <w:pStyle w:val="Li"/>
        <w:numPr>
          <w:ilvl w:val="0"/>
          <w:numId w:val="15"/>
        </w:numPr>
        <w:jc w:val="both"/>
      </w:pPr>
      <w:hyperlink r:id="rId11" w:tgtFrame="_blank" w:history="1">
        <w:bookmarkStart w:id="4" w:name="jwx0"/>
        <w:r w:rsidR="00810098">
          <w:rPr>
            <w:color w:val="0000FF"/>
            <w:u w:val="single"/>
          </w:rPr>
          <w:t>El Plagio: Qué es y Como se evita</w:t>
        </w:r>
      </w:hyperlink>
      <w:bookmarkEnd w:id="4"/>
      <w:r w:rsidR="00810098" w:rsidRPr="002943C5">
        <w:t>http://www.eduteka.org/PlagioIndiana.php3</w:t>
      </w:r>
    </w:p>
    <w:p w:rsidR="00810098" w:rsidRDefault="00974209" w:rsidP="00D52938">
      <w:pPr>
        <w:pStyle w:val="Li"/>
        <w:numPr>
          <w:ilvl w:val="0"/>
          <w:numId w:val="15"/>
        </w:numPr>
      </w:pPr>
      <w:hyperlink r:id="rId12" w:tgtFrame="_blank" w:history="1">
        <w:bookmarkStart w:id="5" w:name="iwad"/>
        <w:r w:rsidR="00810098">
          <w:rPr>
            <w:color w:val="0000FF"/>
            <w:u w:val="single"/>
          </w:rPr>
          <w:t>¿Cómo evitar el plagio?</w:t>
        </w:r>
      </w:hyperlink>
      <w:bookmarkEnd w:id="5"/>
      <w:r w:rsidR="00810098" w:rsidRPr="002943C5">
        <w:t>http://librisql.us.es/ximdex/guias/plagio/La%20Biblioteca%20de%20la%20Universidad%20de%20Sevilla_05.htm</w:t>
      </w:r>
    </w:p>
    <w:p w:rsidR="00810098" w:rsidRPr="002943C5" w:rsidRDefault="00810098" w:rsidP="00D52938">
      <w:pPr>
        <w:pStyle w:val="Li"/>
        <w:numPr>
          <w:ilvl w:val="0"/>
          <w:numId w:val="15"/>
        </w:numPr>
        <w:jc w:val="both"/>
        <w:rPr>
          <w:lang w:val="es-CR"/>
        </w:rPr>
      </w:pPr>
      <w:bookmarkStart w:id="6" w:name="f9-g"/>
      <w:r>
        <w:rPr>
          <w:color w:val="0000FF"/>
          <w:u w:val="single"/>
        </w:rPr>
        <w:t>Plagio: Qué es y cómo evitar caer en la trampa</w:t>
      </w:r>
      <w:bookmarkEnd w:id="6"/>
    </w:p>
    <w:p w:rsidR="00810098" w:rsidRDefault="00810098" w:rsidP="00810098">
      <w:pPr>
        <w:pStyle w:val="Ttulo2"/>
        <w:spacing w:after="280" w:afterAutospacing="1"/>
      </w:pPr>
      <w:r>
        <w:t xml:space="preserve">Sobre Uso del Grupo (Google Group) </w:t>
      </w:r>
    </w:p>
    <w:p w:rsidR="00810098" w:rsidRPr="00A01026" w:rsidRDefault="00810098" w:rsidP="00810098">
      <w:pPr>
        <w:spacing w:after="280" w:afterAutospacing="1"/>
        <w:rPr>
          <w:lang w:val="es-CR"/>
        </w:rPr>
      </w:pPr>
      <w:r>
        <w:t>Este es el medio que se utilizará como mecanismo oficial de comunicación entre el profesor y los estudiantes, y viceversa</w:t>
      </w:r>
      <w:r w:rsidR="00B659FB">
        <w:t xml:space="preserve"> para temas de común interés</w:t>
      </w:r>
      <w:r>
        <w:t>, así como los estudiantes entre sí es el grupo creado para el curso.</w:t>
      </w:r>
      <w:r w:rsidR="00B659FB">
        <w:t xml:space="preserve"> Si se requiere contactar al profesor directamente hacerlo a su mail personal que se dará.</w:t>
      </w:r>
    </w:p>
    <w:p w:rsidR="00810098" w:rsidRDefault="00810098" w:rsidP="0006079D">
      <w:pPr>
        <w:rPr>
          <w:szCs w:val="20"/>
        </w:rPr>
      </w:pPr>
    </w:p>
    <w:p w:rsidR="00EB132D" w:rsidRDefault="00EB132D" w:rsidP="008D6230">
      <w:pPr>
        <w:pStyle w:val="Ttulo1"/>
        <w:spacing w:before="120" w:after="120"/>
      </w:pPr>
      <w:r w:rsidRPr="005225CF">
        <w:t>BIBLIOGRAFÍA</w:t>
      </w:r>
    </w:p>
    <w:p w:rsidR="00DE0A6E" w:rsidRPr="00B6454B" w:rsidRDefault="00DE0A6E" w:rsidP="00DE0A6E">
      <w:pPr>
        <w:ind w:firstLine="0"/>
        <w:rPr>
          <w:rFonts w:ascii="TTFFAB61A8t00" w:hAnsi="TTFFAB61A8t00" w:cs="TTFFAB61A8t00"/>
          <w:sz w:val="23"/>
          <w:szCs w:val="23"/>
          <w:lang w:val="en-US" w:eastAsia="es-CR"/>
        </w:rPr>
      </w:pPr>
      <w:proofErr w:type="spellStart"/>
      <w:r w:rsidRPr="00DE0A6E">
        <w:rPr>
          <w:rFonts w:ascii="TTFFAB61A8t00" w:hAnsi="TTFFAB61A8t00" w:cs="TTFFAB61A8t00"/>
          <w:sz w:val="23"/>
          <w:szCs w:val="23"/>
          <w:lang w:val="es-CR" w:eastAsia="es-CR"/>
        </w:rPr>
        <w:t>Ballou</w:t>
      </w:r>
      <w:proofErr w:type="spellEnd"/>
      <w:r w:rsidRPr="00DE0A6E">
        <w:rPr>
          <w:rFonts w:ascii="TTFFAB61A8t00" w:hAnsi="TTFFAB61A8t00" w:cs="TTFFAB61A8t00"/>
          <w:sz w:val="23"/>
          <w:szCs w:val="23"/>
          <w:lang w:val="es-CR" w:eastAsia="es-CR"/>
        </w:rPr>
        <w:t xml:space="preserve">, Ronald H. (2004). Logística. Administración de </w:t>
      </w:r>
      <w:smartTag w:uri="urn:schemas-microsoft-com:office:smarttags" w:element="PersonName">
        <w:smartTagPr>
          <w:attr w:name="ProductID" w:val="la Cadena"/>
        </w:smartTagPr>
        <w:r w:rsidRPr="00DE0A6E">
          <w:rPr>
            <w:rFonts w:ascii="TTFFAB61A8t00" w:hAnsi="TTFFAB61A8t00" w:cs="TTFFAB61A8t00"/>
            <w:sz w:val="23"/>
            <w:szCs w:val="23"/>
            <w:lang w:val="es-CR" w:eastAsia="es-CR"/>
          </w:rPr>
          <w:t>la Cadena</w:t>
        </w:r>
      </w:smartTag>
      <w:r w:rsidRPr="00DE0A6E">
        <w:rPr>
          <w:rFonts w:ascii="TTFFAB61A8t00" w:hAnsi="TTFFAB61A8t00" w:cs="TTFFAB61A8t00"/>
          <w:sz w:val="23"/>
          <w:szCs w:val="23"/>
          <w:lang w:val="es-CR" w:eastAsia="es-CR"/>
        </w:rPr>
        <w:t xml:space="preserve"> de Aprovisionamiento. </w:t>
      </w:r>
      <w:r w:rsidRPr="00B6454B">
        <w:rPr>
          <w:rFonts w:ascii="TTFFAB61A8t00" w:hAnsi="TTFFAB61A8t00" w:cs="TTFFAB61A8t00"/>
          <w:sz w:val="23"/>
          <w:szCs w:val="23"/>
          <w:lang w:val="en-US" w:eastAsia="es-CR"/>
        </w:rPr>
        <w:t>Pearson Education.</w:t>
      </w:r>
    </w:p>
    <w:p w:rsidR="00DE0A6E" w:rsidRPr="00B6454B" w:rsidRDefault="00DE0A6E" w:rsidP="00DE0A6E">
      <w:pPr>
        <w:ind w:firstLine="0"/>
        <w:rPr>
          <w:rFonts w:ascii="TTFFAB61A8t00" w:hAnsi="TTFFAB61A8t00" w:cs="TTFFAB61A8t00"/>
          <w:sz w:val="23"/>
          <w:szCs w:val="23"/>
          <w:lang w:val="en-US" w:eastAsia="es-CR"/>
        </w:rPr>
      </w:pPr>
      <w:proofErr w:type="spellStart"/>
      <w:r w:rsidRPr="00DE0A6E">
        <w:rPr>
          <w:rFonts w:ascii="TTFFAB61A8t00" w:hAnsi="TTFFAB61A8t00" w:cs="TTFFAB61A8t00"/>
          <w:sz w:val="23"/>
          <w:szCs w:val="23"/>
          <w:lang w:val="en-US" w:eastAsia="es-CR"/>
        </w:rPr>
        <w:t>Bowersox</w:t>
      </w:r>
      <w:proofErr w:type="spellEnd"/>
      <w:r w:rsidRPr="00DE0A6E">
        <w:rPr>
          <w:rFonts w:ascii="TTFFAB61A8t00" w:hAnsi="TTFFAB61A8t00" w:cs="TTFFAB61A8t00"/>
          <w:sz w:val="23"/>
          <w:szCs w:val="23"/>
          <w:lang w:val="en-US" w:eastAsia="es-CR"/>
        </w:rPr>
        <w:t xml:space="preserve">, D. </w:t>
      </w:r>
      <w:proofErr w:type="spellStart"/>
      <w:r w:rsidRPr="00DE0A6E">
        <w:rPr>
          <w:rFonts w:ascii="TTFFAB61A8t00" w:hAnsi="TTFFAB61A8t00" w:cs="TTFFAB61A8t00"/>
          <w:sz w:val="23"/>
          <w:szCs w:val="23"/>
          <w:lang w:val="en-US" w:eastAsia="es-CR"/>
        </w:rPr>
        <w:t>Closs</w:t>
      </w:r>
      <w:proofErr w:type="spellEnd"/>
      <w:r w:rsidRPr="00DE0A6E">
        <w:rPr>
          <w:rFonts w:ascii="TTFFAB61A8t00" w:hAnsi="TTFFAB61A8t00" w:cs="TTFFAB61A8t00"/>
          <w:sz w:val="23"/>
          <w:szCs w:val="23"/>
          <w:lang w:val="en-US" w:eastAsia="es-CR"/>
        </w:rPr>
        <w:t xml:space="preserve">, J. </w:t>
      </w:r>
      <w:proofErr w:type="spellStart"/>
      <w:r w:rsidRPr="00DE0A6E">
        <w:rPr>
          <w:rFonts w:ascii="TTFFAB61A8t00" w:hAnsi="TTFFAB61A8t00" w:cs="TTFFAB61A8t00"/>
          <w:sz w:val="23"/>
          <w:szCs w:val="23"/>
          <w:lang w:val="en-US" w:eastAsia="es-CR"/>
        </w:rPr>
        <w:t>Coopere</w:t>
      </w:r>
      <w:proofErr w:type="spellEnd"/>
      <w:r w:rsidRPr="00DE0A6E">
        <w:rPr>
          <w:rFonts w:ascii="TTFFAB61A8t00" w:hAnsi="TTFFAB61A8t00" w:cs="TTFFAB61A8t00"/>
          <w:sz w:val="23"/>
          <w:szCs w:val="23"/>
          <w:lang w:val="en-US" w:eastAsia="es-CR"/>
        </w:rPr>
        <w:t xml:space="preserve">, M (2002). </w:t>
      </w:r>
      <w:r w:rsidRPr="00B6454B">
        <w:rPr>
          <w:rFonts w:ascii="TTFFAB61A8t00" w:hAnsi="TTFFAB61A8t00" w:cs="TTFFAB61A8t00"/>
          <w:sz w:val="23"/>
          <w:szCs w:val="23"/>
          <w:lang w:val="en-US" w:eastAsia="es-CR"/>
        </w:rPr>
        <w:t>Supply Chain Logistics: Management. McGraw Hill Irwin.</w:t>
      </w:r>
    </w:p>
    <w:p w:rsidR="00DE0A6E" w:rsidRPr="00DE0A6E" w:rsidRDefault="00DE0A6E" w:rsidP="00DE0A6E">
      <w:pPr>
        <w:ind w:firstLine="0"/>
        <w:rPr>
          <w:rFonts w:ascii="TTFFAB61A8t00" w:hAnsi="TTFFAB61A8t00" w:cs="TTFFAB61A8t00"/>
          <w:sz w:val="23"/>
          <w:szCs w:val="23"/>
          <w:lang w:val="es-CR" w:eastAsia="es-CR"/>
        </w:rPr>
      </w:pPr>
      <w:proofErr w:type="spellStart"/>
      <w:r w:rsidRPr="00DE0A6E">
        <w:rPr>
          <w:rFonts w:ascii="TTFFAB61A8t00" w:hAnsi="TTFFAB61A8t00" w:cs="TTFFAB61A8t00"/>
          <w:sz w:val="23"/>
          <w:szCs w:val="23"/>
          <w:lang w:val="en-US" w:eastAsia="es-CR"/>
        </w:rPr>
        <w:t>Frazelle</w:t>
      </w:r>
      <w:proofErr w:type="spellEnd"/>
      <w:r w:rsidRPr="00DE0A6E">
        <w:rPr>
          <w:rFonts w:ascii="TTFFAB61A8t00" w:hAnsi="TTFFAB61A8t00" w:cs="TTFFAB61A8t00"/>
          <w:sz w:val="23"/>
          <w:szCs w:val="23"/>
          <w:lang w:val="en-US" w:eastAsia="es-CR"/>
        </w:rPr>
        <w:t xml:space="preserve">, H. (2001) Supply Chain Strategy: the Logistics of Supply Chain Management. </w:t>
      </w:r>
      <w:r w:rsidRPr="00DE0A6E">
        <w:rPr>
          <w:rFonts w:ascii="TTFFAB61A8t00" w:hAnsi="TTFFAB61A8t00" w:cs="TTFFAB61A8t00"/>
          <w:sz w:val="23"/>
          <w:szCs w:val="23"/>
          <w:lang w:val="es-CR" w:eastAsia="es-CR"/>
        </w:rPr>
        <w:t>Mc Graw Hill.</w:t>
      </w:r>
    </w:p>
    <w:p w:rsidR="00DE0A6E" w:rsidRPr="00B6454B" w:rsidRDefault="00DE0A6E" w:rsidP="00DE0A6E">
      <w:pPr>
        <w:ind w:firstLine="0"/>
        <w:rPr>
          <w:rFonts w:ascii="TTFFAB61A8t00" w:hAnsi="TTFFAB61A8t00" w:cs="TTFFAB61A8t00"/>
          <w:sz w:val="23"/>
          <w:szCs w:val="23"/>
          <w:lang w:val="en-US" w:eastAsia="es-CR"/>
        </w:rPr>
      </w:pPr>
      <w:proofErr w:type="spellStart"/>
      <w:r w:rsidRPr="00DE0A6E">
        <w:rPr>
          <w:rFonts w:ascii="TTFFAB61A8t00" w:hAnsi="TTFFAB61A8t00" w:cs="TTFFAB61A8t00"/>
          <w:sz w:val="23"/>
          <w:szCs w:val="23"/>
          <w:lang w:val="es-CR" w:eastAsia="es-CR"/>
        </w:rPr>
        <w:t>Heizer</w:t>
      </w:r>
      <w:proofErr w:type="spellEnd"/>
      <w:r w:rsidRPr="00DE0A6E">
        <w:rPr>
          <w:rFonts w:ascii="TTFFAB61A8t00" w:hAnsi="TTFFAB61A8t00" w:cs="TTFFAB61A8t00"/>
          <w:sz w:val="23"/>
          <w:szCs w:val="23"/>
          <w:lang w:val="es-CR" w:eastAsia="es-CR"/>
        </w:rPr>
        <w:t xml:space="preserve">, </w:t>
      </w:r>
      <w:proofErr w:type="spellStart"/>
      <w:r w:rsidRPr="00DE0A6E">
        <w:rPr>
          <w:rFonts w:ascii="TTFFAB61A8t00" w:hAnsi="TTFFAB61A8t00" w:cs="TTFFAB61A8t00"/>
          <w:sz w:val="23"/>
          <w:szCs w:val="23"/>
          <w:lang w:val="es-CR" w:eastAsia="es-CR"/>
        </w:rPr>
        <w:t>Jay</w:t>
      </w:r>
      <w:proofErr w:type="spellEnd"/>
      <w:r w:rsidRPr="00DE0A6E">
        <w:rPr>
          <w:rFonts w:ascii="TTFFAB61A8t00" w:hAnsi="TTFFAB61A8t00" w:cs="TTFFAB61A8t00"/>
          <w:sz w:val="23"/>
          <w:szCs w:val="23"/>
          <w:lang w:val="es-CR" w:eastAsia="es-CR"/>
        </w:rPr>
        <w:t xml:space="preserve">; </w:t>
      </w:r>
      <w:proofErr w:type="spellStart"/>
      <w:r w:rsidRPr="00DE0A6E">
        <w:rPr>
          <w:rFonts w:ascii="TTFFAB61A8t00" w:hAnsi="TTFFAB61A8t00" w:cs="TTFFAB61A8t00"/>
          <w:sz w:val="23"/>
          <w:szCs w:val="23"/>
          <w:lang w:val="es-CR" w:eastAsia="es-CR"/>
        </w:rPr>
        <w:t>Render</w:t>
      </w:r>
      <w:proofErr w:type="spellEnd"/>
      <w:r w:rsidRPr="00DE0A6E">
        <w:rPr>
          <w:rFonts w:ascii="TTFFAB61A8t00" w:hAnsi="TTFFAB61A8t00" w:cs="TTFFAB61A8t00"/>
          <w:sz w:val="23"/>
          <w:szCs w:val="23"/>
          <w:lang w:val="es-CR" w:eastAsia="es-CR"/>
        </w:rPr>
        <w:t xml:space="preserve"> Barry (2001). Dirección de </w:t>
      </w:r>
      <w:smartTag w:uri="urn:schemas-microsoft-com:office:smarttags" w:element="PersonName">
        <w:smartTagPr>
          <w:attr w:name="ProductID" w:val="la Producci￳n"/>
        </w:smartTagPr>
        <w:r w:rsidRPr="00DE0A6E">
          <w:rPr>
            <w:rFonts w:ascii="TTFFAB61A8t00" w:hAnsi="TTFFAB61A8t00" w:cs="TTFFAB61A8t00"/>
            <w:sz w:val="23"/>
            <w:szCs w:val="23"/>
            <w:lang w:val="es-CR" w:eastAsia="es-CR"/>
          </w:rPr>
          <w:t>la Producción</w:t>
        </w:r>
      </w:smartTag>
      <w:r w:rsidRPr="00DE0A6E">
        <w:rPr>
          <w:rFonts w:ascii="TTFFAB61A8t00" w:hAnsi="TTFFAB61A8t00" w:cs="TTFFAB61A8t00"/>
          <w:sz w:val="23"/>
          <w:szCs w:val="23"/>
          <w:lang w:val="es-CR" w:eastAsia="es-CR"/>
        </w:rPr>
        <w:t xml:space="preserve">, Decisiones Estratégicas y Tácticas. </w:t>
      </w:r>
      <w:r w:rsidRPr="00B6454B">
        <w:rPr>
          <w:rFonts w:ascii="TTFFAB61A8t00" w:hAnsi="TTFFAB61A8t00" w:cs="TTFFAB61A8t00"/>
          <w:sz w:val="23"/>
          <w:szCs w:val="23"/>
          <w:lang w:val="en-US" w:eastAsia="es-CR"/>
        </w:rPr>
        <w:t>Pearson Education.</w:t>
      </w:r>
    </w:p>
    <w:p w:rsidR="00DE0A6E" w:rsidRPr="00DE0A6E" w:rsidRDefault="00974209" w:rsidP="00DE0A6E">
      <w:pPr>
        <w:ind w:firstLine="0"/>
        <w:rPr>
          <w:rFonts w:ascii="TTFFAB61A8t00" w:hAnsi="TTFFAB61A8t00" w:cs="TTFFAB61A8t00"/>
          <w:sz w:val="23"/>
          <w:szCs w:val="23"/>
          <w:lang w:val="en-US" w:eastAsia="es-CR"/>
        </w:rPr>
      </w:pPr>
      <w:hyperlink r:id="rId13" w:history="1">
        <w:proofErr w:type="gramStart"/>
        <w:r w:rsidR="00DE0A6E" w:rsidRPr="00DE0A6E">
          <w:rPr>
            <w:rFonts w:ascii="TTFFAB61A8t00" w:hAnsi="TTFFAB61A8t00" w:cs="TTFFAB61A8t00"/>
            <w:sz w:val="23"/>
            <w:szCs w:val="23"/>
            <w:lang w:val="en-US" w:eastAsia="es-CR"/>
          </w:rPr>
          <w:t>Sunil Chopra</w:t>
        </w:r>
      </w:hyperlink>
      <w:r w:rsidR="00DE0A6E" w:rsidRPr="00DE0A6E">
        <w:rPr>
          <w:rFonts w:ascii="TTFFAB61A8t00" w:hAnsi="TTFFAB61A8t00" w:cs="TTFFAB61A8t00"/>
          <w:sz w:val="23"/>
          <w:szCs w:val="23"/>
          <w:lang w:val="en-US" w:eastAsia="es-CR"/>
        </w:rPr>
        <w:t xml:space="preserve">, </w:t>
      </w:r>
      <w:hyperlink r:id="rId14" w:history="1">
        <w:r w:rsidR="00DE0A6E" w:rsidRPr="00DE0A6E">
          <w:rPr>
            <w:rFonts w:ascii="TTFFAB61A8t00" w:hAnsi="TTFFAB61A8t00" w:cs="TTFFAB61A8t00"/>
            <w:sz w:val="23"/>
            <w:szCs w:val="23"/>
            <w:lang w:val="en-US" w:eastAsia="es-CR"/>
          </w:rPr>
          <w:t xml:space="preserve">Peter </w:t>
        </w:r>
        <w:proofErr w:type="spellStart"/>
        <w:r w:rsidR="00DE0A6E" w:rsidRPr="00DE0A6E">
          <w:rPr>
            <w:rFonts w:ascii="TTFFAB61A8t00" w:hAnsi="TTFFAB61A8t00" w:cs="TTFFAB61A8t00"/>
            <w:sz w:val="23"/>
            <w:szCs w:val="23"/>
            <w:lang w:val="en-US" w:eastAsia="es-CR"/>
          </w:rPr>
          <w:t>Meindl</w:t>
        </w:r>
        <w:proofErr w:type="spellEnd"/>
      </w:hyperlink>
      <w:r w:rsidR="00200308">
        <w:rPr>
          <w:rFonts w:ascii="TTFFAB61A8t00" w:hAnsi="TTFFAB61A8t00" w:cs="TTFFAB61A8t00"/>
          <w:sz w:val="23"/>
          <w:szCs w:val="23"/>
          <w:lang w:val="en-US" w:eastAsia="es-CR"/>
        </w:rPr>
        <w:t xml:space="preserve"> (2013, 5ta </w:t>
      </w:r>
      <w:proofErr w:type="spellStart"/>
      <w:r w:rsidR="00200308">
        <w:rPr>
          <w:rFonts w:ascii="TTFFAB61A8t00" w:hAnsi="TTFFAB61A8t00" w:cs="TTFFAB61A8t00"/>
          <w:sz w:val="23"/>
          <w:szCs w:val="23"/>
          <w:lang w:val="en-US" w:eastAsia="es-CR"/>
        </w:rPr>
        <w:t>edición</w:t>
      </w:r>
      <w:proofErr w:type="spellEnd"/>
      <w:r w:rsidR="00DE0A6E" w:rsidRPr="00DE0A6E">
        <w:rPr>
          <w:rFonts w:ascii="TTFFAB61A8t00" w:hAnsi="TTFFAB61A8t00" w:cs="TTFFAB61A8t00"/>
          <w:sz w:val="23"/>
          <w:szCs w:val="23"/>
          <w:lang w:val="en-US" w:eastAsia="es-CR"/>
        </w:rPr>
        <w:t>) Supply Chain Management, Strategy, Planning and Operations.</w:t>
      </w:r>
      <w:proofErr w:type="gramEnd"/>
      <w:r w:rsidR="00DE0A6E" w:rsidRPr="00DE0A6E">
        <w:rPr>
          <w:rFonts w:ascii="TTFFAB61A8t00" w:hAnsi="TTFFAB61A8t00" w:cs="TTFFAB61A8t00"/>
          <w:sz w:val="23"/>
          <w:szCs w:val="23"/>
          <w:lang w:val="en-US" w:eastAsia="es-CR"/>
        </w:rPr>
        <w:t xml:space="preserve"> Pearson Prentice Hall.</w:t>
      </w:r>
    </w:p>
    <w:p w:rsidR="00DE0A6E" w:rsidRPr="00DE0A6E" w:rsidRDefault="00DE0A6E" w:rsidP="008D6230">
      <w:pPr>
        <w:autoSpaceDE w:val="0"/>
        <w:autoSpaceDN w:val="0"/>
        <w:adjustRightInd w:val="0"/>
        <w:ind w:firstLine="0"/>
        <w:jc w:val="left"/>
        <w:rPr>
          <w:lang w:val="en-US"/>
        </w:rPr>
      </w:pPr>
    </w:p>
    <w:sectPr w:rsidR="00DE0A6E" w:rsidRPr="00DE0A6E" w:rsidSect="00F655B4">
      <w:headerReference w:type="default" r:id="rId15"/>
      <w:footerReference w:type="even" r:id="rId16"/>
      <w:footerReference w:type="default" r:id="rId17"/>
      <w:pgSz w:w="12242" w:h="15842" w:code="1"/>
      <w:pgMar w:top="2000" w:right="1191"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69" w:rsidRDefault="000E1469" w:rsidP="00F655B4">
      <w:r>
        <w:separator/>
      </w:r>
    </w:p>
  </w:endnote>
  <w:endnote w:type="continuationSeparator" w:id="0">
    <w:p w:rsidR="000E1469" w:rsidRDefault="000E1469"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63" w:rsidRDefault="00974209" w:rsidP="00F655B4">
    <w:pPr>
      <w:pStyle w:val="Piedepgina"/>
      <w:rPr>
        <w:rStyle w:val="Nmerodepgina"/>
      </w:rPr>
    </w:pPr>
    <w:r>
      <w:rPr>
        <w:rStyle w:val="Nmerodepgina"/>
      </w:rPr>
      <w:fldChar w:fldCharType="begin"/>
    </w:r>
    <w:r w:rsidR="000C2563">
      <w:rPr>
        <w:rStyle w:val="Nmerodepgina"/>
      </w:rPr>
      <w:instrText xml:space="preserve">PAGE  </w:instrText>
    </w:r>
    <w:r>
      <w:rPr>
        <w:rStyle w:val="Nmerodepgina"/>
      </w:rPr>
      <w:fldChar w:fldCharType="end"/>
    </w:r>
  </w:p>
  <w:p w:rsidR="000C2563" w:rsidRDefault="000C2563"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63" w:rsidRDefault="00974209" w:rsidP="00F655B4">
    <w:pPr>
      <w:pStyle w:val="Piedepgina"/>
    </w:pPr>
    <w:r w:rsidRPr="00974209">
      <w:rPr>
        <w:noProof/>
        <w:lang w:val="fr-BE" w:eastAsia="fr-BE"/>
      </w:rPr>
      <w:pict>
        <v:shapetype id="_x0000_t202" coordsize="21600,21600" o:spt="202" path="m,l,21600r21600,l21600,xe">
          <v:stroke joinstyle="miter"/>
          <v:path gradientshapeok="t" o:connecttype="rect"/>
        </v:shapetype>
        <v:shape id="Text Box 7" o:spid="_x0000_s14338" type="#_x0000_t202" style="position:absolute;left:0;text-align:left;margin-left:396.3pt;margin-top:-12.45pt;width:56.45pt;height:1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BVtgIAALg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" filled="f" stroked="f">
          <v:textbox>
            <w:txbxContent>
              <w:p w:rsidR="000C2563" w:rsidRPr="00F655B4" w:rsidRDefault="00974209" w:rsidP="00FB66F1">
                <w:pPr>
                  <w:jc w:val="right"/>
                </w:pPr>
                <w:r>
                  <w:fldChar w:fldCharType="begin"/>
                </w:r>
                <w:r w:rsidR="000C2563">
                  <w:instrText xml:space="preserve"> PAGE   \* MERGEFORMAT </w:instrText>
                </w:r>
                <w:r>
                  <w:fldChar w:fldCharType="separate"/>
                </w:r>
                <w:r w:rsidR="00F87C51">
                  <w:rPr>
                    <w:noProof/>
                  </w:rPr>
                  <w:t>9</w:t>
                </w:r>
                <w:r>
                  <w:rPr>
                    <w:noProof/>
                  </w:rPr>
                  <w:fldChar w:fldCharType="end"/>
                </w:r>
              </w:p>
            </w:txbxContent>
          </v:textbox>
        </v:shape>
      </w:pict>
    </w:r>
    <w:r w:rsidRPr="00974209">
      <w:rPr>
        <w:noProof/>
        <w:lang w:val="fr-BE" w:eastAsia="fr-BE"/>
      </w:rPr>
      <w:pict>
        <v:shape id="Text Box 6" o:spid="_x0000_s14337" type="#_x0000_t202" style="position:absolute;left:0;text-align:left;margin-left:-2.75pt;margin-top:-12.45pt;width:263.95pt;height:17.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7404E" w:rsidRPr="00FB66F1" w:rsidRDefault="00F7404E" w:rsidP="00F655B4">
                <w:pPr>
                  <w:rPr>
                    <w:sz w:val="14"/>
                  </w:rPr>
                </w:pPr>
                <w:r w:rsidRPr="00FB66F1">
                  <w:rPr>
                    <w:sz w:val="14"/>
                  </w:rPr>
                  <w:t>Programa reconocido como sustancialmente equivalente por CEAB</w:t>
                </w:r>
              </w:p>
              <w:p w:rsidR="00F7404E" w:rsidRPr="00FB66F1" w:rsidRDefault="00F7404E" w:rsidP="00F655B4">
                <w:pPr>
                  <w:rPr>
                    <w:sz w:val="14"/>
                  </w:rPr>
                </w:pPr>
              </w:p>
            </w:txbxContent>
          </v:textbox>
        </v:shape>
      </w:pict>
    </w:r>
    <w:r w:rsidR="000C2563">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69" w:rsidRDefault="000E1469" w:rsidP="00F655B4">
      <w:r>
        <w:separator/>
      </w:r>
    </w:p>
  </w:footnote>
  <w:footnote w:type="continuationSeparator" w:id="0">
    <w:p w:rsidR="000E1469" w:rsidRDefault="000E1469"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63" w:rsidRDefault="000C2563"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1670685</wp:posOffset>
          </wp:positionH>
          <wp:positionV relativeFrom="paragraph">
            <wp:posOffset>-131445</wp:posOffset>
          </wp:positionV>
          <wp:extent cx="2609850" cy="762000"/>
          <wp:effectExtent l="19050" t="0" r="0" b="0"/>
          <wp:wrapNone/>
          <wp:docPr id="10"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10078B1"/>
    <w:multiLevelType w:val="hybridMultilevel"/>
    <w:tmpl w:val="5B84581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1037FE3"/>
    <w:multiLevelType w:val="hybridMultilevel"/>
    <w:tmpl w:val="286AEE8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23D1A53"/>
    <w:multiLevelType w:val="hybridMultilevel"/>
    <w:tmpl w:val="CA6AE1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55673FB"/>
    <w:multiLevelType w:val="hybridMultilevel"/>
    <w:tmpl w:val="745672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3">
    <w:nsid w:val="0C38660D"/>
    <w:multiLevelType w:val="hybridMultilevel"/>
    <w:tmpl w:val="7ACC5A4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0C386A52"/>
    <w:multiLevelType w:val="hybridMultilevel"/>
    <w:tmpl w:val="2DCEB4B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6632AA"/>
    <w:multiLevelType w:val="hybridMultilevel"/>
    <w:tmpl w:val="DB526746"/>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7">
    <w:nsid w:val="2D793CEC"/>
    <w:multiLevelType w:val="hybridMultilevel"/>
    <w:tmpl w:val="DFD2FC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20C9F"/>
    <w:multiLevelType w:val="hybridMultilevel"/>
    <w:tmpl w:val="DC961954"/>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0">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AC1E18"/>
    <w:multiLevelType w:val="hybridMultilevel"/>
    <w:tmpl w:val="67EAE1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A084C51"/>
    <w:multiLevelType w:val="hybridMultilevel"/>
    <w:tmpl w:val="0F2A0632"/>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327A38"/>
    <w:multiLevelType w:val="hybridMultilevel"/>
    <w:tmpl w:val="1B2E08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DCC54CF"/>
    <w:multiLevelType w:val="hybridMultilevel"/>
    <w:tmpl w:val="A84637FC"/>
    <w:lvl w:ilvl="0" w:tplc="140A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702682"/>
    <w:multiLevelType w:val="hybridMultilevel"/>
    <w:tmpl w:val="ED1A90CC"/>
    <w:lvl w:ilvl="0" w:tplc="76AC100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DA2D7B"/>
    <w:multiLevelType w:val="hybridMultilevel"/>
    <w:tmpl w:val="029A3FFA"/>
    <w:lvl w:ilvl="0" w:tplc="9FECB78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15"/>
  </w:num>
  <w:num w:numId="5">
    <w:abstractNumId w:val="23"/>
  </w:num>
  <w:num w:numId="6">
    <w:abstractNumId w:val="27"/>
  </w:num>
  <w:num w:numId="7">
    <w:abstractNumId w:val="14"/>
  </w:num>
  <w:num w:numId="8">
    <w:abstractNumId w:val="13"/>
  </w:num>
  <w:num w:numId="9">
    <w:abstractNumId w:val="9"/>
  </w:num>
  <w:num w:numId="10">
    <w:abstractNumId w:val="16"/>
  </w:num>
  <w:num w:numId="11">
    <w:abstractNumId w:val="24"/>
  </w:num>
  <w:num w:numId="12">
    <w:abstractNumId w:val="11"/>
  </w:num>
  <w:num w:numId="13">
    <w:abstractNumId w:val="8"/>
  </w:num>
  <w:num w:numId="14">
    <w:abstractNumId w:val="19"/>
  </w:num>
  <w:num w:numId="15">
    <w:abstractNumId w:val="7"/>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25"/>
  </w:num>
  <w:num w:numId="24">
    <w:abstractNumId w:val="10"/>
  </w:num>
  <w:num w:numId="25">
    <w:abstractNumId w:val="17"/>
  </w:num>
  <w:num w:numId="26">
    <w:abstractNumId w:val="26"/>
  </w:num>
  <w:num w:numId="27">
    <w:abstractNumId w:val="28"/>
  </w:num>
  <w:num w:numId="28">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noPunctuationKerning/>
  <w:characterSpacingControl w:val="doNotCompress"/>
  <w:hdrShapeDefaults>
    <o:shapedefaults v:ext="edit" spidmax="19458"/>
    <o:shapelayout v:ext="edit">
      <o:idmap v:ext="edit" data="14"/>
    </o:shapelayout>
  </w:hdrShapeDefaults>
  <w:footnotePr>
    <w:footnote w:id="-1"/>
    <w:footnote w:id="0"/>
  </w:footnotePr>
  <w:endnotePr>
    <w:endnote w:id="-1"/>
    <w:endnote w:id="0"/>
  </w:endnotePr>
  <w:compat/>
  <w:rsids>
    <w:rsidRoot w:val="00B17F13"/>
    <w:rsid w:val="0002719D"/>
    <w:rsid w:val="00052AA1"/>
    <w:rsid w:val="000551D7"/>
    <w:rsid w:val="0006079D"/>
    <w:rsid w:val="00071631"/>
    <w:rsid w:val="00081A2E"/>
    <w:rsid w:val="00084DBB"/>
    <w:rsid w:val="000857A9"/>
    <w:rsid w:val="00085D93"/>
    <w:rsid w:val="00090760"/>
    <w:rsid w:val="000A2992"/>
    <w:rsid w:val="000B57EE"/>
    <w:rsid w:val="000B62DA"/>
    <w:rsid w:val="000B6AE5"/>
    <w:rsid w:val="000C2563"/>
    <w:rsid w:val="000C26A2"/>
    <w:rsid w:val="000D1356"/>
    <w:rsid w:val="000D530E"/>
    <w:rsid w:val="000D5341"/>
    <w:rsid w:val="000E1469"/>
    <w:rsid w:val="000E7636"/>
    <w:rsid w:val="000F14D3"/>
    <w:rsid w:val="0011651C"/>
    <w:rsid w:val="0012233F"/>
    <w:rsid w:val="0013294B"/>
    <w:rsid w:val="00141336"/>
    <w:rsid w:val="00145BAD"/>
    <w:rsid w:val="0015294D"/>
    <w:rsid w:val="00161AC2"/>
    <w:rsid w:val="00171CF6"/>
    <w:rsid w:val="00173261"/>
    <w:rsid w:val="00181D6C"/>
    <w:rsid w:val="00181F1D"/>
    <w:rsid w:val="00192EA2"/>
    <w:rsid w:val="001A0287"/>
    <w:rsid w:val="001A1BCE"/>
    <w:rsid w:val="001C46EA"/>
    <w:rsid w:val="001E6157"/>
    <w:rsid w:val="001F634A"/>
    <w:rsid w:val="00200308"/>
    <w:rsid w:val="00202DCA"/>
    <w:rsid w:val="00211326"/>
    <w:rsid w:val="0022097B"/>
    <w:rsid w:val="00232C77"/>
    <w:rsid w:val="00241D5D"/>
    <w:rsid w:val="002500FE"/>
    <w:rsid w:val="00253DB7"/>
    <w:rsid w:val="002630F5"/>
    <w:rsid w:val="002642F8"/>
    <w:rsid w:val="00271491"/>
    <w:rsid w:val="00272BD1"/>
    <w:rsid w:val="00273F69"/>
    <w:rsid w:val="0027713F"/>
    <w:rsid w:val="00281109"/>
    <w:rsid w:val="00293A86"/>
    <w:rsid w:val="00295003"/>
    <w:rsid w:val="002A353C"/>
    <w:rsid w:val="002A7232"/>
    <w:rsid w:val="002B18BC"/>
    <w:rsid w:val="002B4868"/>
    <w:rsid w:val="002C2E0A"/>
    <w:rsid w:val="002C47B0"/>
    <w:rsid w:val="002D5B03"/>
    <w:rsid w:val="002D75B9"/>
    <w:rsid w:val="002E0EA8"/>
    <w:rsid w:val="002E232F"/>
    <w:rsid w:val="002E5627"/>
    <w:rsid w:val="002F63E8"/>
    <w:rsid w:val="00303170"/>
    <w:rsid w:val="003153FB"/>
    <w:rsid w:val="00326250"/>
    <w:rsid w:val="00385E2B"/>
    <w:rsid w:val="00386D38"/>
    <w:rsid w:val="00387519"/>
    <w:rsid w:val="00391A86"/>
    <w:rsid w:val="003A1FBC"/>
    <w:rsid w:val="003A23D9"/>
    <w:rsid w:val="003A48E8"/>
    <w:rsid w:val="003B234C"/>
    <w:rsid w:val="003C5BD3"/>
    <w:rsid w:val="003D1278"/>
    <w:rsid w:val="003D1C4C"/>
    <w:rsid w:val="003D3BF5"/>
    <w:rsid w:val="003D74E4"/>
    <w:rsid w:val="003E2537"/>
    <w:rsid w:val="003F2D2D"/>
    <w:rsid w:val="00407E2A"/>
    <w:rsid w:val="00432EB9"/>
    <w:rsid w:val="00440989"/>
    <w:rsid w:val="004441A8"/>
    <w:rsid w:val="00453018"/>
    <w:rsid w:val="00454BB3"/>
    <w:rsid w:val="00455119"/>
    <w:rsid w:val="004709E0"/>
    <w:rsid w:val="004762A8"/>
    <w:rsid w:val="00482E41"/>
    <w:rsid w:val="0048688A"/>
    <w:rsid w:val="004A54DF"/>
    <w:rsid w:val="004A7DA2"/>
    <w:rsid w:val="004B2187"/>
    <w:rsid w:val="004B6E5D"/>
    <w:rsid w:val="004B70DD"/>
    <w:rsid w:val="004D2A89"/>
    <w:rsid w:val="004E1360"/>
    <w:rsid w:val="004E1AC3"/>
    <w:rsid w:val="004E1DA4"/>
    <w:rsid w:val="004E5071"/>
    <w:rsid w:val="005038DB"/>
    <w:rsid w:val="0051533E"/>
    <w:rsid w:val="005314B3"/>
    <w:rsid w:val="00534F2B"/>
    <w:rsid w:val="00541D96"/>
    <w:rsid w:val="005517D8"/>
    <w:rsid w:val="005536CD"/>
    <w:rsid w:val="005622FE"/>
    <w:rsid w:val="00563B51"/>
    <w:rsid w:val="00590EF3"/>
    <w:rsid w:val="005967C4"/>
    <w:rsid w:val="005A08E7"/>
    <w:rsid w:val="005A0B69"/>
    <w:rsid w:val="005B2EA8"/>
    <w:rsid w:val="005C1A7A"/>
    <w:rsid w:val="005C379C"/>
    <w:rsid w:val="005D2F58"/>
    <w:rsid w:val="005E380C"/>
    <w:rsid w:val="005E46D1"/>
    <w:rsid w:val="005F7E95"/>
    <w:rsid w:val="00601213"/>
    <w:rsid w:val="0060352A"/>
    <w:rsid w:val="00606811"/>
    <w:rsid w:val="00617CBE"/>
    <w:rsid w:val="006201E2"/>
    <w:rsid w:val="00624B9E"/>
    <w:rsid w:val="00627F50"/>
    <w:rsid w:val="00632ABF"/>
    <w:rsid w:val="0063619F"/>
    <w:rsid w:val="0064414E"/>
    <w:rsid w:val="006534C8"/>
    <w:rsid w:val="00662860"/>
    <w:rsid w:val="00663602"/>
    <w:rsid w:val="00663D7F"/>
    <w:rsid w:val="0066700A"/>
    <w:rsid w:val="0067423F"/>
    <w:rsid w:val="00687A4D"/>
    <w:rsid w:val="00693390"/>
    <w:rsid w:val="00695DBC"/>
    <w:rsid w:val="00695E49"/>
    <w:rsid w:val="00696386"/>
    <w:rsid w:val="006B0B35"/>
    <w:rsid w:val="006B5A78"/>
    <w:rsid w:val="006C1DFB"/>
    <w:rsid w:val="006E0209"/>
    <w:rsid w:val="006E1B29"/>
    <w:rsid w:val="006E22AF"/>
    <w:rsid w:val="006E4D3A"/>
    <w:rsid w:val="006E67DE"/>
    <w:rsid w:val="0071787F"/>
    <w:rsid w:val="007209E0"/>
    <w:rsid w:val="007248C4"/>
    <w:rsid w:val="00737366"/>
    <w:rsid w:val="0073763A"/>
    <w:rsid w:val="00746624"/>
    <w:rsid w:val="0075055A"/>
    <w:rsid w:val="00750593"/>
    <w:rsid w:val="0076179F"/>
    <w:rsid w:val="00764AB1"/>
    <w:rsid w:val="007660E2"/>
    <w:rsid w:val="00766502"/>
    <w:rsid w:val="0076695B"/>
    <w:rsid w:val="007741E1"/>
    <w:rsid w:val="007773AA"/>
    <w:rsid w:val="00777F52"/>
    <w:rsid w:val="00790C1D"/>
    <w:rsid w:val="00793765"/>
    <w:rsid w:val="007A3AFA"/>
    <w:rsid w:val="007A5A2F"/>
    <w:rsid w:val="007A6755"/>
    <w:rsid w:val="007B5E15"/>
    <w:rsid w:val="007C140C"/>
    <w:rsid w:val="007C6EDF"/>
    <w:rsid w:val="007D545A"/>
    <w:rsid w:val="007D550B"/>
    <w:rsid w:val="007E0856"/>
    <w:rsid w:val="007F49E5"/>
    <w:rsid w:val="00803FAA"/>
    <w:rsid w:val="0080755E"/>
    <w:rsid w:val="00810098"/>
    <w:rsid w:val="00810C3C"/>
    <w:rsid w:val="00827CE3"/>
    <w:rsid w:val="00834D53"/>
    <w:rsid w:val="00835352"/>
    <w:rsid w:val="00840923"/>
    <w:rsid w:val="00842522"/>
    <w:rsid w:val="00846E59"/>
    <w:rsid w:val="008530DA"/>
    <w:rsid w:val="00855FEB"/>
    <w:rsid w:val="008606FA"/>
    <w:rsid w:val="00862AA3"/>
    <w:rsid w:val="00863847"/>
    <w:rsid w:val="00875FC5"/>
    <w:rsid w:val="00876FEC"/>
    <w:rsid w:val="00887C91"/>
    <w:rsid w:val="008D4470"/>
    <w:rsid w:val="008D6230"/>
    <w:rsid w:val="008E3E8A"/>
    <w:rsid w:val="008E4784"/>
    <w:rsid w:val="00901F72"/>
    <w:rsid w:val="0091177C"/>
    <w:rsid w:val="00933D92"/>
    <w:rsid w:val="00943DDA"/>
    <w:rsid w:val="00951E5A"/>
    <w:rsid w:val="00974209"/>
    <w:rsid w:val="00977546"/>
    <w:rsid w:val="00982C85"/>
    <w:rsid w:val="009877DF"/>
    <w:rsid w:val="009A1744"/>
    <w:rsid w:val="009A6F13"/>
    <w:rsid w:val="009C510B"/>
    <w:rsid w:val="009C5EBE"/>
    <w:rsid w:val="009C6520"/>
    <w:rsid w:val="009D0C2D"/>
    <w:rsid w:val="009D5AA3"/>
    <w:rsid w:val="009F7C49"/>
    <w:rsid w:val="00A078F4"/>
    <w:rsid w:val="00A12744"/>
    <w:rsid w:val="00A376E8"/>
    <w:rsid w:val="00A414AB"/>
    <w:rsid w:val="00A4373B"/>
    <w:rsid w:val="00A84107"/>
    <w:rsid w:val="00A8564C"/>
    <w:rsid w:val="00A9655C"/>
    <w:rsid w:val="00AA03E2"/>
    <w:rsid w:val="00AA05B8"/>
    <w:rsid w:val="00AA26F6"/>
    <w:rsid w:val="00AB1125"/>
    <w:rsid w:val="00AB3BD8"/>
    <w:rsid w:val="00AB48C4"/>
    <w:rsid w:val="00AC6ECC"/>
    <w:rsid w:val="00AC73C9"/>
    <w:rsid w:val="00AF19C7"/>
    <w:rsid w:val="00B00EBD"/>
    <w:rsid w:val="00B02B4F"/>
    <w:rsid w:val="00B10022"/>
    <w:rsid w:val="00B1097C"/>
    <w:rsid w:val="00B1345A"/>
    <w:rsid w:val="00B16BF4"/>
    <w:rsid w:val="00B17F13"/>
    <w:rsid w:val="00B22563"/>
    <w:rsid w:val="00B303DC"/>
    <w:rsid w:val="00B3690F"/>
    <w:rsid w:val="00B43F4F"/>
    <w:rsid w:val="00B44554"/>
    <w:rsid w:val="00B54881"/>
    <w:rsid w:val="00B637E4"/>
    <w:rsid w:val="00B6454B"/>
    <w:rsid w:val="00B659FB"/>
    <w:rsid w:val="00B80064"/>
    <w:rsid w:val="00B94AB5"/>
    <w:rsid w:val="00BB3A09"/>
    <w:rsid w:val="00BB448F"/>
    <w:rsid w:val="00BB5724"/>
    <w:rsid w:val="00BB7687"/>
    <w:rsid w:val="00BC2F7B"/>
    <w:rsid w:val="00BC4815"/>
    <w:rsid w:val="00BC5831"/>
    <w:rsid w:val="00BD1037"/>
    <w:rsid w:val="00BD36C2"/>
    <w:rsid w:val="00BD710A"/>
    <w:rsid w:val="00BF6455"/>
    <w:rsid w:val="00BF79EB"/>
    <w:rsid w:val="00C00800"/>
    <w:rsid w:val="00C20ABB"/>
    <w:rsid w:val="00C245FA"/>
    <w:rsid w:val="00C259CE"/>
    <w:rsid w:val="00C30C5B"/>
    <w:rsid w:val="00C32F85"/>
    <w:rsid w:val="00C429E3"/>
    <w:rsid w:val="00C44B13"/>
    <w:rsid w:val="00C6090D"/>
    <w:rsid w:val="00C615B0"/>
    <w:rsid w:val="00C64330"/>
    <w:rsid w:val="00C7227E"/>
    <w:rsid w:val="00C873C6"/>
    <w:rsid w:val="00C912C2"/>
    <w:rsid w:val="00C91BEF"/>
    <w:rsid w:val="00C96ACA"/>
    <w:rsid w:val="00CB38EF"/>
    <w:rsid w:val="00CD0812"/>
    <w:rsid w:val="00CD3236"/>
    <w:rsid w:val="00CD3407"/>
    <w:rsid w:val="00CE4946"/>
    <w:rsid w:val="00CE5F70"/>
    <w:rsid w:val="00CF0E52"/>
    <w:rsid w:val="00D0297B"/>
    <w:rsid w:val="00D11D2C"/>
    <w:rsid w:val="00D12A0E"/>
    <w:rsid w:val="00D14A97"/>
    <w:rsid w:val="00D161C9"/>
    <w:rsid w:val="00D21439"/>
    <w:rsid w:val="00D2169F"/>
    <w:rsid w:val="00D301CF"/>
    <w:rsid w:val="00D33E85"/>
    <w:rsid w:val="00D4266A"/>
    <w:rsid w:val="00D43FA1"/>
    <w:rsid w:val="00D44E23"/>
    <w:rsid w:val="00D52938"/>
    <w:rsid w:val="00D5318E"/>
    <w:rsid w:val="00D61B64"/>
    <w:rsid w:val="00D64F7D"/>
    <w:rsid w:val="00D6677C"/>
    <w:rsid w:val="00D66B7C"/>
    <w:rsid w:val="00D72DD0"/>
    <w:rsid w:val="00D838C7"/>
    <w:rsid w:val="00D868B3"/>
    <w:rsid w:val="00D86ABB"/>
    <w:rsid w:val="00D97DB6"/>
    <w:rsid w:val="00DB5B95"/>
    <w:rsid w:val="00DB6C3C"/>
    <w:rsid w:val="00DC0A0C"/>
    <w:rsid w:val="00DC5783"/>
    <w:rsid w:val="00DC787A"/>
    <w:rsid w:val="00DE0A6E"/>
    <w:rsid w:val="00DE111F"/>
    <w:rsid w:val="00DE1FB1"/>
    <w:rsid w:val="00DF6999"/>
    <w:rsid w:val="00E051CB"/>
    <w:rsid w:val="00E22473"/>
    <w:rsid w:val="00E36975"/>
    <w:rsid w:val="00E4010C"/>
    <w:rsid w:val="00E62E46"/>
    <w:rsid w:val="00E638F5"/>
    <w:rsid w:val="00E81CBD"/>
    <w:rsid w:val="00EA32C8"/>
    <w:rsid w:val="00EB132D"/>
    <w:rsid w:val="00EB3FCA"/>
    <w:rsid w:val="00EC3E3E"/>
    <w:rsid w:val="00ED3154"/>
    <w:rsid w:val="00ED6623"/>
    <w:rsid w:val="00F311F5"/>
    <w:rsid w:val="00F3716A"/>
    <w:rsid w:val="00F544E0"/>
    <w:rsid w:val="00F655B4"/>
    <w:rsid w:val="00F66C42"/>
    <w:rsid w:val="00F71154"/>
    <w:rsid w:val="00F711D7"/>
    <w:rsid w:val="00F72146"/>
    <w:rsid w:val="00F7404E"/>
    <w:rsid w:val="00F87B97"/>
    <w:rsid w:val="00F87C51"/>
    <w:rsid w:val="00F96EA1"/>
    <w:rsid w:val="00FA3110"/>
    <w:rsid w:val="00FB4236"/>
    <w:rsid w:val="00FB66F1"/>
    <w:rsid w:val="00FE41FE"/>
    <w:rsid w:val="00FF08EB"/>
    <w:rsid w:val="00FF206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rFonts w:cs="Times New Roman"/>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4"/>
      </w:numPr>
      <w:tabs>
        <w:tab w:val="clear" w:pos="360"/>
      </w:tabs>
    </w:pPr>
  </w:style>
  <w:style w:type="paragraph" w:customStyle="1" w:styleId="MMTopic2">
    <w:name w:val="MM Topic 2"/>
    <w:basedOn w:val="Ttulo2"/>
    <w:rsid w:val="007773AA"/>
    <w:pPr>
      <w:numPr>
        <w:ilvl w:val="1"/>
        <w:numId w:val="4"/>
      </w:numPr>
      <w:tabs>
        <w:tab w:val="clear" w:pos="720"/>
      </w:tabs>
    </w:pPr>
  </w:style>
  <w:style w:type="paragraph" w:customStyle="1" w:styleId="MMTopic3">
    <w:name w:val="MM Topic 3"/>
    <w:basedOn w:val="Ttulo3"/>
    <w:rsid w:val="007773AA"/>
    <w:pPr>
      <w:numPr>
        <w:ilvl w:val="2"/>
        <w:numId w:val="4"/>
      </w:numPr>
      <w:tabs>
        <w:tab w:val="clear" w:pos="1080"/>
      </w:tabs>
    </w:pPr>
  </w:style>
  <w:style w:type="character" w:styleId="Hipervnculo">
    <w:name w:val="Hyperlink"/>
    <w:rsid w:val="00B22563"/>
    <w:rPr>
      <w:color w:val="0000FF"/>
      <w:u w:val="single"/>
    </w:rPr>
  </w:style>
  <w:style w:type="paragraph" w:customStyle="1" w:styleId="ListParagraph1">
    <w:name w:val="List Paragraph1"/>
    <w:basedOn w:val="Normal"/>
    <w:qFormat/>
    <w:rsid w:val="00272BD1"/>
    <w:pPr>
      <w:ind w:left="720"/>
      <w:contextualSpacing/>
    </w:pPr>
  </w:style>
  <w:style w:type="character" w:customStyle="1" w:styleId="Ttulo2Car">
    <w:name w:val="Título 2 Car"/>
    <w:link w:val="Ttulo2"/>
    <w:rsid w:val="00810098"/>
    <w:rPr>
      <w:rFonts w:ascii="Verdana" w:hAnsi="Verdana" w:cs="Tahoma"/>
      <w:b/>
      <w:szCs w:val="22"/>
      <w:lang w:val="es-ES" w:eastAsia="es-ES"/>
    </w:rPr>
  </w:style>
  <w:style w:type="paragraph" w:customStyle="1" w:styleId="Ul">
    <w:name w:val="Ul"/>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Div">
    <w:name w:val="Div"/>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styleId="Mapadeldocumento">
    <w:name w:val="Document Map"/>
    <w:basedOn w:val="Normal"/>
    <w:link w:val="MapadeldocumentoCar"/>
    <w:rsid w:val="00A84107"/>
    <w:rPr>
      <w:rFonts w:ascii="Tahoma" w:hAnsi="Tahoma" w:cs="Times New Roman"/>
      <w:sz w:val="16"/>
      <w:szCs w:val="16"/>
    </w:rPr>
  </w:style>
  <w:style w:type="character" w:customStyle="1" w:styleId="MapadeldocumentoCar">
    <w:name w:val="Mapa del documento Car"/>
    <w:link w:val="Mapadeldocumento"/>
    <w:rsid w:val="00A84107"/>
    <w:rPr>
      <w:rFonts w:ascii="Tahoma" w:hAnsi="Tahoma" w:cs="Tahoma"/>
      <w:sz w:val="16"/>
      <w:szCs w:val="16"/>
      <w:lang w:val="es-ES" w:eastAsia="es-ES"/>
    </w:rPr>
  </w:style>
  <w:style w:type="paragraph" w:styleId="Prrafodelista">
    <w:name w:val="List Paragraph"/>
    <w:basedOn w:val="Normal"/>
    <w:uiPriority w:val="34"/>
    <w:qFormat/>
    <w:rsid w:val="005E46D1"/>
    <w:pPr>
      <w:ind w:left="708"/>
    </w:pPr>
  </w:style>
  <w:style w:type="character" w:customStyle="1" w:styleId="apple-style-span">
    <w:name w:val="apple-style-span"/>
    <w:basedOn w:val="Fuentedeprrafopredeter"/>
    <w:rsid w:val="00835352"/>
  </w:style>
  <w:style w:type="character" w:styleId="Hipervnculovisitado">
    <w:name w:val="FollowedHyperlink"/>
    <w:rsid w:val="008353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Heading2">
    <w:name w:val="heading 2"/>
    <w:basedOn w:val="Normal"/>
    <w:next w:val="Normal"/>
    <w:link w:val="Heading2Char"/>
    <w:qFormat/>
    <w:rsid w:val="008D6230"/>
    <w:pPr>
      <w:outlineLvl w:val="1"/>
    </w:pPr>
    <w:rPr>
      <w:rFonts w:cs="Times New Roman"/>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4"/>
      </w:numPr>
      <w:tabs>
        <w:tab w:val="clear" w:pos="360"/>
      </w:tabs>
    </w:pPr>
  </w:style>
  <w:style w:type="paragraph" w:customStyle="1" w:styleId="MMTopic2">
    <w:name w:val="MM Topic 2"/>
    <w:basedOn w:val="Heading2"/>
    <w:rsid w:val="007773AA"/>
    <w:pPr>
      <w:numPr>
        <w:ilvl w:val="1"/>
        <w:numId w:val="4"/>
      </w:numPr>
      <w:tabs>
        <w:tab w:val="clear" w:pos="720"/>
      </w:tabs>
    </w:pPr>
  </w:style>
  <w:style w:type="paragraph" w:customStyle="1" w:styleId="MMTopic3">
    <w:name w:val="MM Topic 3"/>
    <w:basedOn w:val="Heading3"/>
    <w:rsid w:val="007773AA"/>
    <w:pPr>
      <w:numPr>
        <w:ilvl w:val="2"/>
        <w:numId w:val="4"/>
      </w:numPr>
      <w:tabs>
        <w:tab w:val="clear" w:pos="1080"/>
      </w:tabs>
    </w:pPr>
  </w:style>
  <w:style w:type="character" w:styleId="Hyperlink">
    <w:name w:val="Hyperlink"/>
    <w:rsid w:val="00B22563"/>
    <w:rPr>
      <w:color w:val="0000FF"/>
      <w:u w:val="single"/>
    </w:rPr>
  </w:style>
  <w:style w:type="paragraph" w:customStyle="1" w:styleId="ListParagraph1">
    <w:name w:val="List Paragraph1"/>
    <w:basedOn w:val="Normal"/>
    <w:qFormat/>
    <w:rsid w:val="00272BD1"/>
    <w:pPr>
      <w:ind w:left="720"/>
      <w:contextualSpacing/>
    </w:pPr>
  </w:style>
  <w:style w:type="character" w:customStyle="1" w:styleId="Heading2Char">
    <w:name w:val="Heading 2 Char"/>
    <w:link w:val="Heading2"/>
    <w:rsid w:val="00810098"/>
    <w:rPr>
      <w:rFonts w:ascii="Verdana" w:hAnsi="Verdana" w:cs="Tahoma"/>
      <w:b/>
      <w:szCs w:val="22"/>
      <w:lang w:val="es-ES" w:eastAsia="es-ES"/>
    </w:rPr>
  </w:style>
  <w:style w:type="paragraph" w:customStyle="1" w:styleId="Ul">
    <w:name w:val="Ul"/>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Div">
    <w:name w:val="Div"/>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styleId="DocumentMap">
    <w:name w:val="Document Map"/>
    <w:basedOn w:val="Normal"/>
    <w:link w:val="DocumentMapChar"/>
    <w:rsid w:val="00A84107"/>
    <w:rPr>
      <w:rFonts w:ascii="Tahoma" w:hAnsi="Tahoma" w:cs="Times New Roman"/>
      <w:sz w:val="16"/>
      <w:szCs w:val="16"/>
    </w:rPr>
  </w:style>
  <w:style w:type="character" w:customStyle="1" w:styleId="DocumentMapChar">
    <w:name w:val="Document Map Char"/>
    <w:link w:val="DocumentMap"/>
    <w:rsid w:val="00A84107"/>
    <w:rPr>
      <w:rFonts w:ascii="Tahoma" w:hAnsi="Tahoma" w:cs="Tahoma"/>
      <w:sz w:val="16"/>
      <w:szCs w:val="16"/>
      <w:lang w:val="es-ES" w:eastAsia="es-ES"/>
    </w:rPr>
  </w:style>
  <w:style w:type="paragraph" w:styleId="ListParagraph">
    <w:name w:val="List Paragraph"/>
    <w:basedOn w:val="Normal"/>
    <w:uiPriority w:val="34"/>
    <w:qFormat/>
    <w:rsid w:val="005E46D1"/>
    <w:pPr>
      <w:ind w:left="708"/>
    </w:pPr>
  </w:style>
  <w:style w:type="character" w:customStyle="1" w:styleId="apple-style-span">
    <w:name w:val="apple-style-span"/>
    <w:basedOn w:val="DefaultParagraphFont"/>
    <w:rsid w:val="00835352"/>
  </w:style>
  <w:style w:type="character" w:styleId="FollowedHyperlink">
    <w:name w:val="FollowedHyperlink"/>
    <w:rsid w:val="00835352"/>
    <w:rPr>
      <w:color w:val="800080"/>
      <w:u w:val="single"/>
    </w:rPr>
  </w:style>
</w:styles>
</file>

<file path=word/webSettings.xml><?xml version="1.0" encoding="utf-8"?>
<w:webSettings xmlns:r="http://schemas.openxmlformats.org/officeDocument/2006/relationships" xmlns:w="http://schemas.openxmlformats.org/wordprocessingml/2006/main">
  <w:divs>
    <w:div w:id="6896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BD@googlegroups.com" TargetMode="External"/><Relationship Id="rId13" Type="http://schemas.openxmlformats.org/officeDocument/2006/relationships/hyperlink" Target="http://www.amazon.com/exec/obidos/search-handle-url/index=books&amp;field-author=Sunil%20Chopra/002-1847321-95432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oups.google.com/forum/?hl=es" TargetMode="Externa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teka.org/PlagioIndiana.php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of.usb.ve/eklein/plag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loristeriamarvin.com/" TargetMode="External"/><Relationship Id="rId14" Type="http://schemas.openxmlformats.org/officeDocument/2006/relationships/hyperlink" Target="http://www.amazon.com/exec/obidos/search-handle-url/index=books&amp;field-author=Peter%20Meindl/002-1847321-95432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4466</Words>
  <Characters>24564</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Toshiba</Company>
  <LinksUpToDate>false</LinksUpToDate>
  <CharactersWithSpaces>28973</CharactersWithSpaces>
  <SharedDoc>false</SharedDoc>
  <HLinks>
    <vt:vector size="60" baseType="variant">
      <vt:variant>
        <vt:i4>4194318</vt:i4>
      </vt:variant>
      <vt:variant>
        <vt:i4>27</vt:i4>
      </vt:variant>
      <vt:variant>
        <vt:i4>0</vt:i4>
      </vt:variant>
      <vt:variant>
        <vt:i4>5</vt:i4>
      </vt:variant>
      <vt:variant>
        <vt:lpwstr>http://www.amazon.com/exec/obidos/search-handle-url/index=books&amp;field-author=Peter Meindl/002-1847321-9543238</vt:lpwstr>
      </vt:variant>
      <vt:variant>
        <vt:lpwstr/>
      </vt:variant>
      <vt:variant>
        <vt:i4>5832716</vt:i4>
      </vt:variant>
      <vt:variant>
        <vt:i4>24</vt:i4>
      </vt:variant>
      <vt:variant>
        <vt:i4>0</vt:i4>
      </vt:variant>
      <vt:variant>
        <vt:i4>5</vt:i4>
      </vt:variant>
      <vt:variant>
        <vt:lpwstr>http://www.amazon.com/exec/obidos/search-handle-url/index=books&amp;field-author=Sunil Chopra/002-1847321-9543238</vt:lpwstr>
      </vt:variant>
      <vt:variant>
        <vt:lpwstr/>
      </vt:variant>
      <vt:variant>
        <vt:i4>2490382</vt:i4>
      </vt:variant>
      <vt:variant>
        <vt:i4>21</vt:i4>
      </vt:variant>
      <vt:variant>
        <vt:i4>0</vt:i4>
      </vt:variant>
      <vt:variant>
        <vt:i4>5</vt:i4>
      </vt:variant>
      <vt:variant>
        <vt:lpwstr>http://librisql.us.es/ximdex/guias/plagio/La Biblioteca de la Universidad de Sevilla_05.htm</vt:lpwstr>
      </vt:variant>
      <vt:variant>
        <vt:lpwstr/>
      </vt:variant>
      <vt:variant>
        <vt:i4>4325395</vt:i4>
      </vt:variant>
      <vt:variant>
        <vt:i4>18</vt:i4>
      </vt:variant>
      <vt:variant>
        <vt:i4>0</vt:i4>
      </vt:variant>
      <vt:variant>
        <vt:i4>5</vt:i4>
      </vt:variant>
      <vt:variant>
        <vt:lpwstr>http://www.eduteka.org/PlagioIndiana.php3</vt:lpwstr>
      </vt:variant>
      <vt:variant>
        <vt:lpwstr/>
      </vt:variant>
      <vt:variant>
        <vt:i4>589899</vt:i4>
      </vt:variant>
      <vt:variant>
        <vt:i4>15</vt:i4>
      </vt:variant>
      <vt:variant>
        <vt:i4>0</vt:i4>
      </vt:variant>
      <vt:variant>
        <vt:i4>5</vt:i4>
      </vt:variant>
      <vt:variant>
        <vt:lpwstr>http://prof.usb.ve/eklein/plagio/</vt:lpwstr>
      </vt:variant>
      <vt:variant>
        <vt:lpwstr/>
      </vt:variant>
      <vt:variant>
        <vt:i4>5111925</vt:i4>
      </vt:variant>
      <vt:variant>
        <vt:i4>12</vt:i4>
      </vt:variant>
      <vt:variant>
        <vt:i4>0</vt:i4>
      </vt:variant>
      <vt:variant>
        <vt:i4>5</vt:i4>
      </vt:variant>
      <vt:variant>
        <vt:lpwstr/>
      </vt:variant>
      <vt:variant>
        <vt:lpwstr>Informaci%C3%B3n_de_Referencia_Importante_sobre_Plagios</vt:lpwstr>
      </vt:variant>
      <vt:variant>
        <vt:i4>5898267</vt:i4>
      </vt:variant>
      <vt:variant>
        <vt:i4>9</vt:i4>
      </vt:variant>
      <vt:variant>
        <vt:i4>0</vt:i4>
      </vt:variant>
      <vt:variant>
        <vt:i4>5</vt:i4>
      </vt:variant>
      <vt:variant>
        <vt:lpwstr>http://groups.google.com/group/logistica-sem1-2012-grupo2</vt:lpwstr>
      </vt:variant>
      <vt:variant>
        <vt:lpwstr/>
      </vt:variant>
      <vt:variant>
        <vt:i4>2490399</vt:i4>
      </vt:variant>
      <vt:variant>
        <vt:i4>6</vt:i4>
      </vt:variant>
      <vt:variant>
        <vt:i4>0</vt:i4>
      </vt:variant>
      <vt:variant>
        <vt:i4>5</vt:i4>
      </vt:variant>
      <vt:variant>
        <vt:lpwstr>mailto:pvarela85@gmail.com</vt:lpwstr>
      </vt:variant>
      <vt:variant>
        <vt:lpwstr/>
      </vt:variant>
      <vt:variant>
        <vt:i4>5111892</vt:i4>
      </vt:variant>
      <vt:variant>
        <vt:i4>3</vt:i4>
      </vt:variant>
      <vt:variant>
        <vt:i4>0</vt:i4>
      </vt:variant>
      <vt:variant>
        <vt:i4>5</vt:i4>
      </vt:variant>
      <vt:variant>
        <vt:lpwstr>http://groups.google.com/group/logistica-i-sem-2-2012-grupo1</vt:lpwstr>
      </vt:variant>
      <vt:variant>
        <vt:lpwstr/>
      </vt:variant>
      <vt:variant>
        <vt:i4>6619201</vt:i4>
      </vt:variant>
      <vt:variant>
        <vt:i4>0</vt:i4>
      </vt:variant>
      <vt:variant>
        <vt:i4>0</vt:i4>
      </vt:variant>
      <vt:variant>
        <vt:i4>5</vt:i4>
      </vt:variant>
      <vt:variant>
        <vt:lpwstr>mailto:roigjose@gmail.com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Allan Cordero</cp:lastModifiedBy>
  <cp:revision>18</cp:revision>
  <cp:lastPrinted>2006-08-17T22:20:00Z</cp:lastPrinted>
  <dcterms:created xsi:type="dcterms:W3CDTF">2013-08-14T23:46:00Z</dcterms:created>
  <dcterms:modified xsi:type="dcterms:W3CDTF">2014-05-26T22:38:00Z</dcterms:modified>
</cp:coreProperties>
</file>