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21" w:rsidRPr="000D4653" w:rsidRDefault="00056021" w:rsidP="00BD3FEE">
      <w:pPr>
        <w:pStyle w:val="Encabezado"/>
        <w:jc w:val="center"/>
        <w:sectPr w:rsidR="00056021" w:rsidRPr="000D4653" w:rsidSect="00112CD3">
          <w:headerReference w:type="default" r:id="rId8"/>
          <w:footerReference w:type="even" r:id="rId9"/>
          <w:footerReference w:type="default" r:id="rId10"/>
          <w:headerReference w:type="first" r:id="rId11"/>
          <w:footerReference w:type="first" r:id="rId12"/>
          <w:type w:val="continuous"/>
          <w:pgSz w:w="12242" w:h="15842" w:code="1"/>
          <w:pgMar w:top="1438" w:right="1134" w:bottom="1134" w:left="1418" w:header="720" w:footer="1089" w:gutter="0"/>
          <w:cols w:sep="1" w:space="708"/>
          <w:docGrid w:linePitch="360"/>
        </w:sectPr>
      </w:pPr>
    </w:p>
    <w:p w:rsidR="00112CD3" w:rsidRPr="000D4653" w:rsidRDefault="00112CD3" w:rsidP="00112CD3">
      <w:pPr>
        <w:pStyle w:val="Ttulo2"/>
        <w:ind w:right="-158"/>
        <w:rPr>
          <w:rFonts w:ascii="Times New Roman" w:hAnsi="Times New Roman"/>
          <w:sz w:val="18"/>
        </w:rPr>
      </w:pPr>
    </w:p>
    <w:p w:rsidR="00C43EDB" w:rsidRDefault="00C43EDB" w:rsidP="00112CD3">
      <w:pPr>
        <w:pStyle w:val="Ttulo2"/>
        <w:ind w:right="-158"/>
        <w:rPr>
          <w:rFonts w:ascii="Times New Roman" w:hAnsi="Times New Roman"/>
          <w:sz w:val="20"/>
        </w:rPr>
      </w:pPr>
    </w:p>
    <w:p w:rsidR="00112CD3" w:rsidRPr="00C43EDB" w:rsidRDefault="00112CD3" w:rsidP="00112CD3">
      <w:pPr>
        <w:pStyle w:val="Ttulo2"/>
        <w:ind w:right="-158"/>
        <w:rPr>
          <w:rFonts w:ascii="Arial" w:hAnsi="Arial" w:cs="Arial"/>
          <w:sz w:val="18"/>
          <w:szCs w:val="18"/>
        </w:rPr>
      </w:pPr>
      <w:r w:rsidRPr="00C43EDB">
        <w:rPr>
          <w:rFonts w:ascii="Arial" w:hAnsi="Arial" w:cs="Arial"/>
          <w:sz w:val="18"/>
          <w:szCs w:val="18"/>
        </w:rPr>
        <w:t xml:space="preserve">Misión </w:t>
      </w:r>
    </w:p>
    <w:p w:rsidR="00112CD3" w:rsidRPr="00C43EDB" w:rsidRDefault="00112CD3" w:rsidP="00112CD3">
      <w:pPr>
        <w:rPr>
          <w:rFonts w:ascii="Arial" w:hAnsi="Arial" w:cs="Arial"/>
          <w:sz w:val="18"/>
          <w:szCs w:val="18"/>
        </w:rPr>
      </w:pPr>
    </w:p>
    <w:p w:rsidR="00112CD3" w:rsidRPr="00C43EDB" w:rsidRDefault="00112CD3" w:rsidP="00112CD3">
      <w:pPr>
        <w:shd w:val="clear" w:color="auto" w:fill="FFFFFF"/>
        <w:autoSpaceDE w:val="0"/>
        <w:autoSpaceDN w:val="0"/>
        <w:adjustRightInd w:val="0"/>
        <w:jc w:val="both"/>
        <w:rPr>
          <w:rFonts w:ascii="Arial" w:hAnsi="Arial" w:cs="Arial"/>
          <w:sz w:val="18"/>
          <w:szCs w:val="18"/>
          <w:lang w:val="es-ES_tradnl" w:eastAsia="es-CR"/>
        </w:rPr>
      </w:pPr>
      <w:r w:rsidRPr="00C43EDB">
        <w:rPr>
          <w:rFonts w:ascii="Arial" w:hAnsi="Arial" w:cs="Arial"/>
          <w:sz w:val="18"/>
          <w:szCs w:val="18"/>
          <w:lang w:val="es-ES_tradnl" w:eastAsia="es-CR"/>
        </w:rPr>
        <w:t xml:space="preserve">Promover la formación humanista y profesional en el área de los negocios, con </w:t>
      </w:r>
      <w:r w:rsidR="00D438FD">
        <w:rPr>
          <w:rFonts w:ascii="Arial" w:hAnsi="Arial" w:cs="Arial"/>
          <w:sz w:val="18"/>
          <w:szCs w:val="18"/>
          <w:lang w:val="es-ES_tradnl" w:eastAsia="es-CR"/>
        </w:rPr>
        <w:t xml:space="preserve">ética y </w:t>
      </w:r>
      <w:r w:rsidRPr="00C43EDB">
        <w:rPr>
          <w:rFonts w:ascii="Arial" w:hAnsi="Arial" w:cs="Arial"/>
          <w:sz w:val="18"/>
          <w:szCs w:val="18"/>
          <w:lang w:val="es-ES_tradnl" w:eastAsia="es-CR"/>
        </w:rPr>
        <w:t>responsabilidad social,</w:t>
      </w:r>
      <w:r w:rsidR="00D438FD">
        <w:rPr>
          <w:rFonts w:ascii="Arial" w:hAnsi="Arial" w:cs="Arial"/>
          <w:sz w:val="18"/>
          <w:szCs w:val="18"/>
          <w:lang w:val="es-ES_tradnl" w:eastAsia="es-CR"/>
        </w:rPr>
        <w:t xml:space="preserve"> excelencia académica</w:t>
      </w:r>
      <w:r w:rsidRPr="00C43EDB">
        <w:rPr>
          <w:rFonts w:ascii="Arial" w:hAnsi="Arial" w:cs="Arial"/>
          <w:sz w:val="18"/>
          <w:szCs w:val="18"/>
          <w:lang w:val="es-ES_tradnl" w:eastAsia="es-CR"/>
        </w:rPr>
        <w:t xml:space="preserve"> y capacidad de gestión </w:t>
      </w:r>
      <w:r w:rsidR="00D438FD">
        <w:rPr>
          <w:rFonts w:ascii="Arial" w:hAnsi="Arial" w:cs="Arial"/>
          <w:sz w:val="18"/>
          <w:szCs w:val="18"/>
          <w:lang w:val="es-ES_tradnl" w:eastAsia="es-CR"/>
        </w:rPr>
        <w:t>global</w:t>
      </w:r>
      <w:r w:rsidRPr="00C43EDB">
        <w:rPr>
          <w:rFonts w:ascii="Arial" w:hAnsi="Arial" w:cs="Arial"/>
          <w:sz w:val="18"/>
          <w:szCs w:val="18"/>
          <w:lang w:val="es-ES_tradnl" w:eastAsia="es-CR"/>
        </w:rPr>
        <w:t xml:space="preserve">, mediante la </w:t>
      </w:r>
      <w:r w:rsidR="00D438FD">
        <w:rPr>
          <w:rFonts w:ascii="Arial" w:hAnsi="Arial" w:cs="Arial"/>
          <w:sz w:val="18"/>
          <w:szCs w:val="18"/>
          <w:lang w:val="es-ES_tradnl" w:eastAsia="es-CR"/>
        </w:rPr>
        <w:t xml:space="preserve">docencia, la </w:t>
      </w:r>
      <w:r w:rsidRPr="00C43EDB">
        <w:rPr>
          <w:rFonts w:ascii="Arial" w:hAnsi="Arial" w:cs="Arial"/>
          <w:sz w:val="18"/>
          <w:szCs w:val="18"/>
          <w:lang w:val="es-ES_tradnl" w:eastAsia="es-CR"/>
        </w:rPr>
        <w:t xml:space="preserve">investigación y la acción social, para generar los </w:t>
      </w:r>
      <w:r w:rsidR="00D438FD">
        <w:rPr>
          <w:rFonts w:ascii="Arial" w:hAnsi="Arial" w:cs="Arial"/>
          <w:sz w:val="18"/>
          <w:szCs w:val="18"/>
          <w:lang w:val="es-ES_tradnl" w:eastAsia="es-CR"/>
        </w:rPr>
        <w:t xml:space="preserve">líderes y los </w:t>
      </w:r>
      <w:r w:rsidRPr="00C43EDB">
        <w:rPr>
          <w:rFonts w:ascii="Arial" w:hAnsi="Arial" w:cs="Arial"/>
          <w:sz w:val="18"/>
          <w:szCs w:val="18"/>
          <w:lang w:val="es-ES_tradnl" w:eastAsia="es-CR"/>
        </w:rPr>
        <w:t>cambios que demanda el desarrollo del país.</w:t>
      </w:r>
    </w:p>
    <w:p w:rsidR="00112CD3" w:rsidRPr="00C43EDB" w:rsidRDefault="00112CD3" w:rsidP="00112CD3">
      <w:pPr>
        <w:shd w:val="clear" w:color="auto" w:fill="FFFFFF"/>
        <w:autoSpaceDE w:val="0"/>
        <w:autoSpaceDN w:val="0"/>
        <w:adjustRightInd w:val="0"/>
        <w:rPr>
          <w:rFonts w:ascii="Arial" w:hAnsi="Arial" w:cs="Arial"/>
          <w:sz w:val="18"/>
          <w:szCs w:val="18"/>
          <w:lang w:val="es-ES_tradnl" w:eastAsia="es-CR"/>
        </w:rPr>
      </w:pPr>
    </w:p>
    <w:p w:rsidR="00112CD3" w:rsidRPr="00C43EDB" w:rsidRDefault="00112CD3" w:rsidP="00112CD3">
      <w:pPr>
        <w:shd w:val="clear" w:color="auto" w:fill="FFFFFF"/>
        <w:autoSpaceDE w:val="0"/>
        <w:autoSpaceDN w:val="0"/>
        <w:adjustRightInd w:val="0"/>
        <w:rPr>
          <w:rFonts w:ascii="Arial" w:hAnsi="Arial" w:cs="Arial"/>
          <w:b/>
          <w:sz w:val="18"/>
          <w:szCs w:val="18"/>
        </w:rPr>
      </w:pPr>
      <w:r w:rsidRPr="00C43EDB">
        <w:rPr>
          <w:rFonts w:ascii="Arial" w:hAnsi="Arial" w:cs="Arial"/>
          <w:b/>
          <w:sz w:val="18"/>
          <w:szCs w:val="18"/>
        </w:rPr>
        <w:t>Visión</w:t>
      </w:r>
    </w:p>
    <w:p w:rsidR="00112CD3" w:rsidRPr="00C43EDB" w:rsidRDefault="00112CD3" w:rsidP="00112CD3">
      <w:pPr>
        <w:shd w:val="clear" w:color="auto" w:fill="FFFFFF"/>
        <w:autoSpaceDE w:val="0"/>
        <w:autoSpaceDN w:val="0"/>
        <w:adjustRightInd w:val="0"/>
        <w:rPr>
          <w:rFonts w:ascii="Arial" w:hAnsi="Arial" w:cs="Arial"/>
          <w:sz w:val="18"/>
          <w:szCs w:val="18"/>
          <w:lang w:eastAsia="es-CR"/>
        </w:rPr>
      </w:pPr>
    </w:p>
    <w:p w:rsidR="00112CD3" w:rsidRPr="00C43EDB" w:rsidRDefault="00112CD3" w:rsidP="00112CD3">
      <w:pPr>
        <w:pStyle w:val="Textoindependiente"/>
        <w:ind w:right="-158"/>
        <w:rPr>
          <w:rFonts w:cs="Arial"/>
          <w:sz w:val="18"/>
          <w:szCs w:val="18"/>
          <w:lang w:val="es-ES"/>
        </w:rPr>
      </w:pPr>
      <w:r w:rsidRPr="00C43EDB">
        <w:rPr>
          <w:rFonts w:cs="Arial"/>
          <w:sz w:val="18"/>
          <w:szCs w:val="18"/>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112CD3" w:rsidRPr="00C43EDB" w:rsidRDefault="00112CD3" w:rsidP="00112CD3">
      <w:pPr>
        <w:pStyle w:val="Textoindependiente"/>
        <w:ind w:right="-158"/>
        <w:jc w:val="left"/>
        <w:rPr>
          <w:rFonts w:cs="Arial"/>
          <w:sz w:val="18"/>
          <w:szCs w:val="18"/>
          <w:lang w:val="es-ES"/>
        </w:rPr>
      </w:pPr>
    </w:p>
    <w:p w:rsidR="00112CD3" w:rsidRPr="00C43EDB" w:rsidRDefault="00112CD3" w:rsidP="00112CD3">
      <w:pPr>
        <w:shd w:val="clear" w:color="auto" w:fill="FFFFFF"/>
        <w:autoSpaceDE w:val="0"/>
        <w:autoSpaceDN w:val="0"/>
        <w:adjustRightInd w:val="0"/>
        <w:rPr>
          <w:rFonts w:ascii="Arial" w:hAnsi="Arial" w:cs="Arial"/>
          <w:b/>
          <w:sz w:val="18"/>
          <w:szCs w:val="18"/>
        </w:rPr>
      </w:pPr>
      <w:r w:rsidRPr="00C43EDB">
        <w:rPr>
          <w:rFonts w:ascii="Arial" w:hAnsi="Arial" w:cs="Arial"/>
          <w:b/>
          <w:sz w:val="18"/>
          <w:szCs w:val="18"/>
        </w:rPr>
        <w:t xml:space="preserve">Valores </w:t>
      </w:r>
    </w:p>
    <w:p w:rsidR="00112CD3" w:rsidRPr="00C43EDB" w:rsidRDefault="00112CD3" w:rsidP="00112CD3">
      <w:pPr>
        <w:shd w:val="clear" w:color="auto" w:fill="FFFFFF"/>
        <w:autoSpaceDE w:val="0"/>
        <w:autoSpaceDN w:val="0"/>
        <w:adjustRightInd w:val="0"/>
        <w:rPr>
          <w:rFonts w:ascii="Arial" w:hAnsi="Arial" w:cs="Arial"/>
          <w:sz w:val="18"/>
          <w:szCs w:val="18"/>
        </w:rPr>
      </w:pPr>
    </w:p>
    <w:p w:rsidR="00112CD3" w:rsidRPr="00C43EDB" w:rsidRDefault="00D438FD" w:rsidP="00112CD3">
      <w:pPr>
        <w:numPr>
          <w:ilvl w:val="0"/>
          <w:numId w:val="17"/>
        </w:numPr>
        <w:spacing w:line="360" w:lineRule="auto"/>
        <w:rPr>
          <w:rFonts w:ascii="Arial" w:hAnsi="Arial" w:cs="Arial"/>
          <w:sz w:val="18"/>
          <w:szCs w:val="18"/>
        </w:rPr>
      </w:pPr>
      <w:r>
        <w:rPr>
          <w:rFonts w:ascii="Arial" w:hAnsi="Arial" w:cs="Arial"/>
          <w:sz w:val="18"/>
          <w:szCs w:val="18"/>
        </w:rPr>
        <w:t>Ética</w:t>
      </w:r>
    </w:p>
    <w:p w:rsidR="00112CD3" w:rsidRPr="00C43EDB" w:rsidRDefault="00112CD3" w:rsidP="00112CD3">
      <w:pPr>
        <w:numPr>
          <w:ilvl w:val="0"/>
          <w:numId w:val="17"/>
        </w:numPr>
        <w:spacing w:line="360" w:lineRule="auto"/>
        <w:rPr>
          <w:rFonts w:ascii="Arial" w:hAnsi="Arial" w:cs="Arial"/>
          <w:sz w:val="18"/>
          <w:szCs w:val="18"/>
        </w:rPr>
      </w:pPr>
      <w:r w:rsidRPr="00C43EDB">
        <w:rPr>
          <w:rFonts w:ascii="Arial" w:hAnsi="Arial" w:cs="Arial"/>
          <w:sz w:val="18"/>
          <w:szCs w:val="18"/>
        </w:rPr>
        <w:t>Tolerancia</w:t>
      </w:r>
    </w:p>
    <w:p w:rsidR="00112CD3" w:rsidRPr="00C43EDB" w:rsidRDefault="00112CD3" w:rsidP="00112CD3">
      <w:pPr>
        <w:numPr>
          <w:ilvl w:val="0"/>
          <w:numId w:val="17"/>
        </w:numPr>
        <w:spacing w:line="360" w:lineRule="auto"/>
        <w:rPr>
          <w:rFonts w:ascii="Arial" w:hAnsi="Arial" w:cs="Arial"/>
          <w:sz w:val="18"/>
          <w:szCs w:val="18"/>
        </w:rPr>
      </w:pPr>
      <w:r w:rsidRPr="00C43EDB">
        <w:rPr>
          <w:rFonts w:ascii="Arial" w:hAnsi="Arial" w:cs="Arial"/>
          <w:sz w:val="18"/>
          <w:szCs w:val="18"/>
        </w:rPr>
        <w:t>Solidaridad</w:t>
      </w:r>
    </w:p>
    <w:p w:rsidR="00112CD3" w:rsidRPr="00C43EDB" w:rsidRDefault="00112CD3" w:rsidP="00112CD3">
      <w:pPr>
        <w:numPr>
          <w:ilvl w:val="0"/>
          <w:numId w:val="17"/>
        </w:numPr>
        <w:spacing w:line="360" w:lineRule="auto"/>
        <w:rPr>
          <w:rFonts w:ascii="Arial" w:hAnsi="Arial" w:cs="Arial"/>
          <w:sz w:val="18"/>
          <w:szCs w:val="18"/>
        </w:rPr>
      </w:pPr>
      <w:r w:rsidRPr="00C43EDB">
        <w:rPr>
          <w:rFonts w:ascii="Arial" w:hAnsi="Arial" w:cs="Arial"/>
          <w:sz w:val="18"/>
          <w:szCs w:val="18"/>
        </w:rPr>
        <w:t>Perseverancia</w:t>
      </w:r>
    </w:p>
    <w:p w:rsidR="00EE4104" w:rsidRPr="00C43EDB" w:rsidRDefault="00112CD3" w:rsidP="00EE4104">
      <w:pPr>
        <w:numPr>
          <w:ilvl w:val="0"/>
          <w:numId w:val="17"/>
        </w:numPr>
        <w:spacing w:line="360" w:lineRule="auto"/>
        <w:rPr>
          <w:rFonts w:ascii="Arial" w:hAnsi="Arial" w:cs="Arial"/>
          <w:sz w:val="18"/>
          <w:szCs w:val="18"/>
        </w:rPr>
      </w:pPr>
      <w:r w:rsidRPr="00C43EDB">
        <w:rPr>
          <w:rFonts w:ascii="Arial" w:hAnsi="Arial" w:cs="Arial"/>
          <w:sz w:val="18"/>
          <w:szCs w:val="18"/>
        </w:rPr>
        <w:t xml:space="preserve">Alegría </w:t>
      </w:r>
    </w:p>
    <w:p w:rsidR="00281845" w:rsidRDefault="00281845" w:rsidP="00FC6D00">
      <w:pPr>
        <w:pStyle w:val="Encabezado"/>
        <w:jc w:val="center"/>
      </w:pPr>
    </w:p>
    <w:p w:rsidR="00281845" w:rsidRPr="00281845" w:rsidRDefault="00281845" w:rsidP="00281845">
      <w:pPr>
        <w:shd w:val="clear" w:color="auto" w:fill="FFFFFF"/>
        <w:autoSpaceDE w:val="0"/>
        <w:autoSpaceDN w:val="0"/>
        <w:adjustRightInd w:val="0"/>
        <w:rPr>
          <w:rFonts w:ascii="Arial" w:hAnsi="Arial" w:cs="Arial"/>
          <w:b/>
          <w:bCs/>
          <w:sz w:val="18"/>
          <w:szCs w:val="18"/>
        </w:rPr>
      </w:pPr>
      <w:r w:rsidRPr="00281845">
        <w:rPr>
          <w:rFonts w:ascii="Arial" w:hAnsi="Arial" w:cs="Arial"/>
          <w:b/>
          <w:bCs/>
          <w:sz w:val="18"/>
          <w:szCs w:val="18"/>
        </w:rPr>
        <w:t>Ejes transversales</w:t>
      </w:r>
    </w:p>
    <w:p w:rsidR="00281845" w:rsidRPr="00281845" w:rsidRDefault="00281845" w:rsidP="00281845">
      <w:pPr>
        <w:shd w:val="clear" w:color="auto" w:fill="FFFFFF"/>
        <w:autoSpaceDE w:val="0"/>
        <w:autoSpaceDN w:val="0"/>
        <w:adjustRightInd w:val="0"/>
        <w:rPr>
          <w:rFonts w:ascii="Arial" w:hAnsi="Arial" w:cs="Arial"/>
          <w:b/>
          <w:bCs/>
          <w:sz w:val="18"/>
          <w:szCs w:val="18"/>
        </w:rPr>
      </w:pPr>
    </w:p>
    <w:p w:rsidR="00281845" w:rsidRPr="00281845" w:rsidRDefault="00281845" w:rsidP="00281845">
      <w:pPr>
        <w:numPr>
          <w:ilvl w:val="0"/>
          <w:numId w:val="17"/>
        </w:numPr>
        <w:tabs>
          <w:tab w:val="left" w:pos="1176"/>
        </w:tabs>
        <w:spacing w:line="360" w:lineRule="auto"/>
        <w:rPr>
          <w:rFonts w:ascii="Arial" w:hAnsi="Arial" w:cs="Arial"/>
          <w:sz w:val="18"/>
          <w:szCs w:val="18"/>
        </w:rPr>
      </w:pPr>
      <w:r w:rsidRPr="00281845">
        <w:rPr>
          <w:rFonts w:ascii="Arial" w:hAnsi="Arial" w:cs="Arial"/>
          <w:sz w:val="18"/>
          <w:szCs w:val="18"/>
        </w:rPr>
        <w:t>Emprendedurismo</w:t>
      </w:r>
    </w:p>
    <w:p w:rsidR="00281845" w:rsidRPr="00281845" w:rsidRDefault="00281845" w:rsidP="00281845">
      <w:pPr>
        <w:numPr>
          <w:ilvl w:val="0"/>
          <w:numId w:val="17"/>
        </w:numPr>
        <w:tabs>
          <w:tab w:val="left" w:pos="1176"/>
        </w:tabs>
        <w:spacing w:line="360" w:lineRule="auto"/>
        <w:rPr>
          <w:rFonts w:ascii="Arial" w:hAnsi="Arial" w:cs="Arial"/>
          <w:sz w:val="18"/>
          <w:szCs w:val="18"/>
        </w:rPr>
      </w:pPr>
      <w:r w:rsidRPr="00281845">
        <w:rPr>
          <w:rFonts w:ascii="Arial" w:hAnsi="Arial" w:cs="Arial"/>
          <w:sz w:val="18"/>
          <w:szCs w:val="18"/>
        </w:rPr>
        <w:t>Valores y Ética</w:t>
      </w:r>
    </w:p>
    <w:p w:rsidR="005D7352" w:rsidRPr="005D7352" w:rsidRDefault="00112CD3" w:rsidP="00FC6D00">
      <w:pPr>
        <w:pStyle w:val="Encabezado"/>
        <w:jc w:val="center"/>
        <w:rPr>
          <w:rFonts w:ascii="Arial Black" w:hAnsi="Arial Black"/>
          <w:sz w:val="18"/>
          <w:szCs w:val="18"/>
        </w:rPr>
      </w:pPr>
      <w:r w:rsidRPr="000D4653">
        <w:br w:type="column"/>
      </w:r>
      <w:r w:rsidR="005D7352" w:rsidRPr="005D7352">
        <w:rPr>
          <w:rFonts w:ascii="Arial Black" w:hAnsi="Arial Black"/>
          <w:sz w:val="18"/>
          <w:szCs w:val="18"/>
        </w:rPr>
        <w:lastRenderedPageBreak/>
        <w:t>CATEDRA DE ESTRUCTURA DE LA CONTABILIDAD</w:t>
      </w:r>
    </w:p>
    <w:p w:rsidR="005D7352" w:rsidRDefault="002D612E" w:rsidP="005D7352">
      <w:pPr>
        <w:pStyle w:val="Encabezado"/>
        <w:jc w:val="center"/>
        <w:rPr>
          <w:rFonts w:ascii="Arial Black" w:hAnsi="Arial Black"/>
          <w:b/>
          <w:sz w:val="18"/>
          <w:szCs w:val="18"/>
        </w:rPr>
      </w:pPr>
      <w:r w:rsidRPr="005D7352">
        <w:rPr>
          <w:rFonts w:ascii="Arial Black" w:hAnsi="Arial Black"/>
          <w:b/>
          <w:sz w:val="18"/>
          <w:szCs w:val="18"/>
        </w:rPr>
        <w:t>PROGRAMA DEL CURSO DN-0261</w:t>
      </w:r>
      <w:r w:rsidR="00C14221" w:rsidRPr="005D7352">
        <w:rPr>
          <w:rFonts w:ascii="Arial Black" w:hAnsi="Arial Black"/>
          <w:b/>
          <w:sz w:val="18"/>
          <w:szCs w:val="18"/>
        </w:rPr>
        <w:t>ESTRUCTURA DE LA CONTABILIDAD</w:t>
      </w:r>
    </w:p>
    <w:p w:rsidR="005D7352" w:rsidRPr="005D7352" w:rsidRDefault="005D7352" w:rsidP="005D7352">
      <w:pPr>
        <w:pStyle w:val="Encabezado"/>
        <w:jc w:val="center"/>
        <w:rPr>
          <w:rFonts w:ascii="Arial Black" w:hAnsi="Arial Black"/>
          <w:b/>
          <w:sz w:val="18"/>
          <w:szCs w:val="18"/>
        </w:rPr>
      </w:pPr>
      <w:r>
        <w:rPr>
          <w:rFonts w:ascii="Arial Black" w:hAnsi="Arial Black"/>
          <w:b/>
          <w:sz w:val="18"/>
          <w:szCs w:val="18"/>
        </w:rPr>
        <w:t>II CICLO, 201</w:t>
      </w:r>
      <w:r w:rsidR="00281845">
        <w:rPr>
          <w:rFonts w:ascii="Arial Black" w:hAnsi="Arial Black"/>
          <w:b/>
          <w:sz w:val="18"/>
          <w:szCs w:val="18"/>
        </w:rPr>
        <w:t>5</w:t>
      </w:r>
    </w:p>
    <w:p w:rsidR="005D7352" w:rsidRDefault="005D7352" w:rsidP="005D7352">
      <w:pPr>
        <w:jc w:val="both"/>
        <w:rPr>
          <w:b/>
        </w:rPr>
      </w:pPr>
      <w:r>
        <w:rPr>
          <w:b/>
        </w:rPr>
        <w:t>Información general:</w:t>
      </w:r>
    </w:p>
    <w:p w:rsidR="005D7352" w:rsidRDefault="005D7352" w:rsidP="005D7352">
      <w:pPr>
        <w:rPr>
          <w:b/>
          <w:bCs/>
          <w:sz w:val="22"/>
        </w:rPr>
      </w:pPr>
      <w:r>
        <w:rPr>
          <w:b/>
          <w:bCs/>
          <w:sz w:val="22"/>
        </w:rPr>
        <w:t>Curso del I</w:t>
      </w:r>
      <w:r w:rsidR="002D0555">
        <w:rPr>
          <w:b/>
          <w:bCs/>
          <w:sz w:val="22"/>
        </w:rPr>
        <w:t>V</w:t>
      </w:r>
      <w:r>
        <w:rPr>
          <w:b/>
          <w:bCs/>
          <w:sz w:val="22"/>
        </w:rPr>
        <w:t xml:space="preserve"> Ciclo del plan de estudios del 2002</w:t>
      </w:r>
    </w:p>
    <w:p w:rsidR="005D7352" w:rsidRDefault="005D7352" w:rsidP="005D7352">
      <w:pPr>
        <w:rPr>
          <w:b/>
          <w:bCs/>
          <w:sz w:val="22"/>
        </w:rPr>
      </w:pPr>
      <w:r>
        <w:rPr>
          <w:b/>
          <w:bCs/>
          <w:sz w:val="22"/>
        </w:rPr>
        <w:t>Requisitos</w:t>
      </w:r>
      <w:r w:rsidR="002D0555">
        <w:rPr>
          <w:b/>
          <w:bCs/>
          <w:sz w:val="22"/>
        </w:rPr>
        <w:t>: DN-0160 Principios de Contabilidad</w:t>
      </w:r>
    </w:p>
    <w:p w:rsidR="005D7352" w:rsidRDefault="005D7352" w:rsidP="005D7352">
      <w:pPr>
        <w:rPr>
          <w:b/>
          <w:bCs/>
          <w:sz w:val="22"/>
        </w:rPr>
      </w:pPr>
      <w:r>
        <w:rPr>
          <w:b/>
          <w:bCs/>
          <w:sz w:val="22"/>
        </w:rPr>
        <w:t>Correquisitos:</w:t>
      </w:r>
      <w:r w:rsidR="002D0555">
        <w:rPr>
          <w:b/>
          <w:bCs/>
          <w:sz w:val="22"/>
        </w:rPr>
        <w:t xml:space="preserve"> No tiene</w:t>
      </w:r>
    </w:p>
    <w:p w:rsidR="005D7352" w:rsidRDefault="005D7352" w:rsidP="005D7352">
      <w:pPr>
        <w:rPr>
          <w:b/>
          <w:bCs/>
          <w:sz w:val="22"/>
        </w:rPr>
      </w:pPr>
      <w:r>
        <w:rPr>
          <w:b/>
          <w:bCs/>
          <w:sz w:val="22"/>
        </w:rPr>
        <w:t>Créditos: 0</w:t>
      </w:r>
      <w:r w:rsidR="002D0555">
        <w:rPr>
          <w:b/>
          <w:bCs/>
          <w:sz w:val="22"/>
        </w:rPr>
        <w:t>4</w:t>
      </w:r>
    </w:p>
    <w:p w:rsidR="005D7352" w:rsidRDefault="005D7352" w:rsidP="005D7352">
      <w:pPr>
        <w:rPr>
          <w:b/>
          <w:bCs/>
          <w:sz w:val="22"/>
        </w:rPr>
      </w:pPr>
      <w:r>
        <w:rPr>
          <w:b/>
          <w:bCs/>
          <w:sz w:val="22"/>
        </w:rPr>
        <w:t xml:space="preserve">Horas </w:t>
      </w:r>
      <w:r w:rsidR="002D0555">
        <w:rPr>
          <w:b/>
          <w:bCs/>
          <w:sz w:val="22"/>
        </w:rPr>
        <w:t xml:space="preserve">lectivas </w:t>
      </w:r>
      <w:r>
        <w:rPr>
          <w:b/>
          <w:bCs/>
          <w:sz w:val="22"/>
        </w:rPr>
        <w:t>por semana: 4</w:t>
      </w:r>
    </w:p>
    <w:p w:rsidR="005D7352" w:rsidRDefault="005D7352" w:rsidP="005D7352">
      <w:pPr>
        <w:suppressAutoHyphens/>
        <w:rPr>
          <w:b/>
          <w:spacing w:val="-2"/>
          <w:sz w:val="20"/>
        </w:rPr>
      </w:pPr>
    </w:p>
    <w:p w:rsidR="00852D59" w:rsidRDefault="00852D59" w:rsidP="00852D59">
      <w:pPr>
        <w:rPr>
          <w:b/>
          <w:bCs/>
          <w:sz w:val="22"/>
        </w:rPr>
      </w:pPr>
      <w:r>
        <w:rPr>
          <w:b/>
          <w:bCs/>
          <w:sz w:val="22"/>
        </w:rPr>
        <w:t>La Cátedra está compuesta por:</w:t>
      </w:r>
    </w:p>
    <w:p w:rsidR="00BC5C93" w:rsidRPr="00C570E3" w:rsidRDefault="00BC5C93" w:rsidP="00BC5C93">
      <w:pPr>
        <w:suppressAutoHyphens/>
        <w:jc w:val="both"/>
        <w:rPr>
          <w:rFonts w:ascii="Arial" w:hAnsi="Arial" w:cs="Arial"/>
          <w:color w:val="444444"/>
          <w:sz w:val="22"/>
          <w:szCs w:val="22"/>
        </w:rPr>
      </w:pPr>
      <w:r w:rsidRPr="00C570E3">
        <w:rPr>
          <w:b/>
          <w:spacing w:val="-2"/>
          <w:sz w:val="22"/>
          <w:szCs w:val="22"/>
        </w:rPr>
        <w:t>Grupo 0</w:t>
      </w:r>
      <w:r w:rsidR="009B3925">
        <w:rPr>
          <w:b/>
          <w:spacing w:val="-2"/>
          <w:sz w:val="22"/>
          <w:szCs w:val="22"/>
        </w:rPr>
        <w:t>1</w:t>
      </w:r>
      <w:r w:rsidRPr="00C570E3">
        <w:rPr>
          <w:b/>
          <w:spacing w:val="-2"/>
          <w:sz w:val="22"/>
          <w:szCs w:val="22"/>
        </w:rPr>
        <w:t xml:space="preserve">: </w:t>
      </w:r>
      <w:r w:rsidR="00143A5B">
        <w:rPr>
          <w:b/>
          <w:spacing w:val="-2"/>
          <w:sz w:val="22"/>
          <w:szCs w:val="22"/>
        </w:rPr>
        <w:t>MBA</w:t>
      </w:r>
      <w:r w:rsidRPr="00C570E3">
        <w:rPr>
          <w:b/>
          <w:spacing w:val="-2"/>
          <w:sz w:val="22"/>
          <w:szCs w:val="22"/>
        </w:rPr>
        <w:t xml:space="preserve">. </w:t>
      </w:r>
      <w:r w:rsidR="00852D59" w:rsidRPr="00C570E3">
        <w:rPr>
          <w:b/>
          <w:spacing w:val="-2"/>
          <w:sz w:val="22"/>
          <w:szCs w:val="22"/>
        </w:rPr>
        <w:t xml:space="preserve">Jorge </w:t>
      </w:r>
      <w:r w:rsidR="00A26E5F">
        <w:rPr>
          <w:b/>
          <w:spacing w:val="-2"/>
          <w:sz w:val="22"/>
          <w:szCs w:val="22"/>
        </w:rPr>
        <w:t>M</w:t>
      </w:r>
      <w:r w:rsidR="00FA13A3">
        <w:rPr>
          <w:b/>
          <w:spacing w:val="-2"/>
          <w:sz w:val="22"/>
          <w:szCs w:val="22"/>
        </w:rPr>
        <w:t>adrigal Mena</w:t>
      </w:r>
      <w:r w:rsidR="000E14F0" w:rsidRPr="00C570E3">
        <w:rPr>
          <w:b/>
          <w:spacing w:val="-2"/>
          <w:sz w:val="22"/>
          <w:szCs w:val="22"/>
        </w:rPr>
        <w:t>, CPA</w:t>
      </w:r>
    </w:p>
    <w:p w:rsidR="00BC5C93" w:rsidRPr="00C570E3" w:rsidRDefault="00BC5C93" w:rsidP="00BC5C93">
      <w:pPr>
        <w:suppressAutoHyphens/>
        <w:jc w:val="both"/>
        <w:rPr>
          <w:rFonts w:ascii="Arial" w:hAnsi="Arial" w:cs="Arial"/>
          <w:color w:val="444444"/>
          <w:sz w:val="22"/>
          <w:szCs w:val="22"/>
          <w:lang w:val="pt-BR"/>
        </w:rPr>
      </w:pPr>
      <w:r w:rsidRPr="00C570E3">
        <w:rPr>
          <w:b/>
          <w:spacing w:val="-2"/>
          <w:sz w:val="22"/>
          <w:szCs w:val="22"/>
        </w:rPr>
        <w:t>Grupo 0</w:t>
      </w:r>
      <w:r w:rsidR="009B3925">
        <w:rPr>
          <w:b/>
          <w:spacing w:val="-2"/>
          <w:sz w:val="22"/>
          <w:szCs w:val="22"/>
        </w:rPr>
        <w:t>2</w:t>
      </w:r>
      <w:r w:rsidRPr="00C570E3">
        <w:rPr>
          <w:b/>
          <w:spacing w:val="-2"/>
          <w:sz w:val="22"/>
          <w:szCs w:val="22"/>
        </w:rPr>
        <w:t xml:space="preserve">: </w:t>
      </w:r>
      <w:r w:rsidR="00852D59" w:rsidRPr="00C570E3">
        <w:rPr>
          <w:b/>
          <w:spacing w:val="-2"/>
          <w:sz w:val="22"/>
          <w:szCs w:val="22"/>
        </w:rPr>
        <w:t>Lic</w:t>
      </w:r>
      <w:r w:rsidR="009B3925">
        <w:rPr>
          <w:b/>
          <w:spacing w:val="-2"/>
          <w:sz w:val="22"/>
          <w:szCs w:val="22"/>
        </w:rPr>
        <w:t>da</w:t>
      </w:r>
      <w:r w:rsidR="00852D59" w:rsidRPr="00C570E3">
        <w:rPr>
          <w:b/>
          <w:spacing w:val="-2"/>
          <w:sz w:val="22"/>
          <w:szCs w:val="22"/>
        </w:rPr>
        <w:t xml:space="preserve">. </w:t>
      </w:r>
      <w:r w:rsidR="009B3925">
        <w:rPr>
          <w:b/>
          <w:spacing w:val="-2"/>
          <w:sz w:val="22"/>
          <w:szCs w:val="22"/>
        </w:rPr>
        <w:t>Susana Bagnarello Kepfer</w:t>
      </w:r>
      <w:r w:rsidR="00852D59" w:rsidRPr="00C570E3">
        <w:rPr>
          <w:b/>
          <w:spacing w:val="-2"/>
          <w:sz w:val="22"/>
          <w:szCs w:val="22"/>
        </w:rPr>
        <w:t>, CPA</w:t>
      </w:r>
    </w:p>
    <w:p w:rsidR="00BC5C93" w:rsidRPr="00C570E3" w:rsidRDefault="00BC5C93" w:rsidP="00BC5C93">
      <w:pPr>
        <w:suppressAutoHyphens/>
        <w:jc w:val="both"/>
        <w:rPr>
          <w:b/>
          <w:spacing w:val="-2"/>
          <w:sz w:val="22"/>
          <w:szCs w:val="22"/>
          <w:lang w:val="pt-BR"/>
        </w:rPr>
      </w:pPr>
      <w:r w:rsidRPr="00C570E3">
        <w:rPr>
          <w:b/>
          <w:spacing w:val="-2"/>
          <w:sz w:val="22"/>
          <w:szCs w:val="22"/>
          <w:lang w:val="pt-BR"/>
        </w:rPr>
        <w:t>Grupo 0</w:t>
      </w:r>
      <w:r w:rsidR="009B3925">
        <w:rPr>
          <w:b/>
          <w:spacing w:val="-2"/>
          <w:sz w:val="22"/>
          <w:szCs w:val="22"/>
          <w:lang w:val="pt-BR"/>
        </w:rPr>
        <w:t>3</w:t>
      </w:r>
      <w:r w:rsidRPr="00C570E3">
        <w:rPr>
          <w:b/>
          <w:spacing w:val="-2"/>
          <w:sz w:val="22"/>
          <w:szCs w:val="22"/>
          <w:lang w:val="pt-BR"/>
        </w:rPr>
        <w:t xml:space="preserve">: </w:t>
      </w:r>
      <w:r w:rsidR="006A4FF3">
        <w:rPr>
          <w:b/>
          <w:spacing w:val="-2"/>
          <w:sz w:val="22"/>
          <w:szCs w:val="22"/>
          <w:lang w:val="pt-BR"/>
        </w:rPr>
        <w:t>M</w:t>
      </w:r>
      <w:r w:rsidR="00281845">
        <w:rPr>
          <w:b/>
          <w:spacing w:val="-2"/>
          <w:sz w:val="22"/>
          <w:szCs w:val="22"/>
          <w:lang w:val="pt-BR"/>
        </w:rPr>
        <w:t>BA</w:t>
      </w:r>
      <w:r w:rsidR="006A4FF3">
        <w:rPr>
          <w:b/>
          <w:spacing w:val="-2"/>
          <w:sz w:val="22"/>
          <w:szCs w:val="22"/>
          <w:lang w:val="pt-BR"/>
        </w:rPr>
        <w:t>.</w:t>
      </w:r>
      <w:r w:rsidR="00281845" w:rsidRPr="003C1866">
        <w:rPr>
          <w:b/>
          <w:spacing w:val="-2"/>
          <w:sz w:val="22"/>
          <w:szCs w:val="22"/>
          <w:lang w:val="es-CR"/>
        </w:rPr>
        <w:t xml:space="preserve">Carlos </w:t>
      </w:r>
      <w:r w:rsidR="009B3925" w:rsidRPr="003C1866">
        <w:rPr>
          <w:b/>
          <w:spacing w:val="-2"/>
          <w:sz w:val="22"/>
          <w:szCs w:val="22"/>
          <w:lang w:val="es-CR"/>
        </w:rPr>
        <w:t>Vargas</w:t>
      </w:r>
      <w:r w:rsidR="00281845" w:rsidRPr="003C1866">
        <w:rPr>
          <w:b/>
          <w:spacing w:val="-2"/>
          <w:sz w:val="22"/>
          <w:szCs w:val="22"/>
          <w:lang w:val="es-CR"/>
        </w:rPr>
        <w:t xml:space="preserve"> Vargas</w:t>
      </w:r>
      <w:r w:rsidR="000E14F0" w:rsidRPr="007849B3">
        <w:rPr>
          <w:b/>
          <w:spacing w:val="-2"/>
          <w:sz w:val="22"/>
          <w:szCs w:val="22"/>
        </w:rPr>
        <w:t>, CPA</w:t>
      </w:r>
    </w:p>
    <w:p w:rsidR="00BC5C93" w:rsidRPr="00C570E3" w:rsidRDefault="00BC5C93" w:rsidP="00BC5C93">
      <w:pPr>
        <w:suppressAutoHyphens/>
        <w:jc w:val="both"/>
        <w:rPr>
          <w:b/>
          <w:spacing w:val="-2"/>
          <w:sz w:val="22"/>
          <w:szCs w:val="22"/>
          <w:lang w:val="pt-BR"/>
        </w:rPr>
      </w:pPr>
      <w:r w:rsidRPr="00C570E3">
        <w:rPr>
          <w:b/>
          <w:spacing w:val="-2"/>
          <w:sz w:val="22"/>
          <w:szCs w:val="22"/>
          <w:lang w:val="pt-BR"/>
        </w:rPr>
        <w:t>Grupo 0</w:t>
      </w:r>
      <w:r w:rsidR="009B3925">
        <w:rPr>
          <w:b/>
          <w:spacing w:val="-2"/>
          <w:sz w:val="22"/>
          <w:szCs w:val="22"/>
          <w:lang w:val="pt-BR"/>
        </w:rPr>
        <w:t>4</w:t>
      </w:r>
      <w:r w:rsidRPr="00C570E3">
        <w:rPr>
          <w:b/>
          <w:spacing w:val="-2"/>
          <w:sz w:val="22"/>
          <w:szCs w:val="22"/>
          <w:lang w:val="pt-BR"/>
        </w:rPr>
        <w:t>:</w:t>
      </w:r>
      <w:r w:rsidR="009B3925">
        <w:rPr>
          <w:b/>
          <w:spacing w:val="-2"/>
          <w:sz w:val="22"/>
          <w:szCs w:val="22"/>
        </w:rPr>
        <w:t>MBA</w:t>
      </w:r>
      <w:r w:rsidRPr="00C570E3">
        <w:rPr>
          <w:b/>
          <w:spacing w:val="-2"/>
          <w:sz w:val="22"/>
          <w:szCs w:val="22"/>
          <w:lang w:val="pt-BR"/>
        </w:rPr>
        <w:t xml:space="preserve">. </w:t>
      </w:r>
      <w:r w:rsidR="00852D59" w:rsidRPr="00C570E3">
        <w:rPr>
          <w:b/>
          <w:spacing w:val="-2"/>
          <w:sz w:val="22"/>
          <w:szCs w:val="22"/>
          <w:lang w:val="pt-BR"/>
        </w:rPr>
        <w:t>Susan</w:t>
      </w:r>
      <w:r w:rsidR="00C34032">
        <w:rPr>
          <w:b/>
          <w:spacing w:val="-2"/>
          <w:sz w:val="22"/>
          <w:szCs w:val="22"/>
          <w:lang w:val="pt-BR"/>
        </w:rPr>
        <w:t>a</w:t>
      </w:r>
      <w:r w:rsidR="00852D59" w:rsidRPr="00C570E3">
        <w:rPr>
          <w:b/>
          <w:spacing w:val="-2"/>
          <w:sz w:val="22"/>
          <w:szCs w:val="22"/>
          <w:lang w:val="pt-BR"/>
        </w:rPr>
        <w:t xml:space="preserve"> Badilla Quesada</w:t>
      </w:r>
      <w:r w:rsidR="00316F69" w:rsidRPr="00C570E3">
        <w:rPr>
          <w:b/>
          <w:spacing w:val="-2"/>
          <w:sz w:val="22"/>
          <w:szCs w:val="22"/>
          <w:lang w:val="pt-BR"/>
        </w:rPr>
        <w:t>, CPA</w:t>
      </w:r>
    </w:p>
    <w:p w:rsidR="000E14F0" w:rsidRPr="00C570E3" w:rsidRDefault="000E14F0" w:rsidP="00BC5C93">
      <w:pPr>
        <w:suppressAutoHyphens/>
        <w:jc w:val="both"/>
        <w:rPr>
          <w:b/>
          <w:spacing w:val="-2"/>
          <w:sz w:val="22"/>
          <w:szCs w:val="22"/>
          <w:lang w:val="pt-BR"/>
        </w:rPr>
      </w:pPr>
      <w:r w:rsidRPr="00C570E3">
        <w:rPr>
          <w:b/>
          <w:spacing w:val="-2"/>
          <w:sz w:val="22"/>
          <w:szCs w:val="22"/>
          <w:lang w:val="pt-BR"/>
        </w:rPr>
        <w:t>Grupo 0</w:t>
      </w:r>
      <w:r w:rsidR="009B3925">
        <w:rPr>
          <w:b/>
          <w:spacing w:val="-2"/>
          <w:sz w:val="22"/>
          <w:szCs w:val="22"/>
          <w:lang w:val="pt-BR"/>
        </w:rPr>
        <w:t>5</w:t>
      </w:r>
      <w:r w:rsidRPr="00C570E3">
        <w:rPr>
          <w:b/>
          <w:spacing w:val="-2"/>
          <w:sz w:val="22"/>
          <w:szCs w:val="22"/>
          <w:lang w:val="pt-BR"/>
        </w:rPr>
        <w:t xml:space="preserve">: </w:t>
      </w:r>
      <w:r w:rsidR="00852D59" w:rsidRPr="00C570E3">
        <w:rPr>
          <w:b/>
          <w:spacing w:val="-2"/>
          <w:sz w:val="22"/>
          <w:szCs w:val="22"/>
          <w:lang w:val="pt-BR"/>
        </w:rPr>
        <w:t xml:space="preserve">Lic. Andrés Avendaño Rodríguez - Coordinador </w:t>
      </w:r>
    </w:p>
    <w:p w:rsidR="00BC5C93" w:rsidRPr="00C570E3" w:rsidRDefault="00BC5C93" w:rsidP="00BC5C93">
      <w:pPr>
        <w:suppressAutoHyphens/>
        <w:jc w:val="both"/>
        <w:rPr>
          <w:rFonts w:ascii="Arial" w:hAnsi="Arial" w:cs="Arial"/>
          <w:color w:val="444444"/>
          <w:sz w:val="22"/>
          <w:szCs w:val="22"/>
          <w:lang w:val="es-ES_tradnl"/>
        </w:rPr>
      </w:pPr>
      <w:r w:rsidRPr="00C570E3">
        <w:rPr>
          <w:b/>
          <w:spacing w:val="-2"/>
          <w:sz w:val="22"/>
          <w:szCs w:val="22"/>
          <w:lang w:val="pt-BR"/>
        </w:rPr>
        <w:t>Grupo 0</w:t>
      </w:r>
      <w:r w:rsidR="009B3925">
        <w:rPr>
          <w:b/>
          <w:spacing w:val="-2"/>
          <w:sz w:val="22"/>
          <w:szCs w:val="22"/>
          <w:lang w:val="pt-BR"/>
        </w:rPr>
        <w:t>6</w:t>
      </w:r>
      <w:r w:rsidRPr="00C570E3">
        <w:rPr>
          <w:b/>
          <w:spacing w:val="-2"/>
          <w:sz w:val="22"/>
          <w:szCs w:val="22"/>
          <w:lang w:val="pt-BR"/>
        </w:rPr>
        <w:t>:</w:t>
      </w:r>
      <w:r w:rsidRPr="00C570E3">
        <w:rPr>
          <w:b/>
          <w:spacing w:val="-2"/>
          <w:sz w:val="22"/>
          <w:szCs w:val="22"/>
        </w:rPr>
        <w:t xml:space="preserve"> Lic</w:t>
      </w:r>
      <w:r w:rsidR="00281845">
        <w:rPr>
          <w:b/>
          <w:spacing w:val="-2"/>
          <w:sz w:val="22"/>
          <w:szCs w:val="22"/>
        </w:rPr>
        <w:t>da</w:t>
      </w:r>
      <w:r w:rsidRPr="00C570E3">
        <w:rPr>
          <w:b/>
          <w:spacing w:val="-2"/>
          <w:sz w:val="22"/>
          <w:szCs w:val="22"/>
          <w:lang w:val="pt-BR"/>
        </w:rPr>
        <w:t>.</w:t>
      </w:r>
      <w:r w:rsidR="00281845">
        <w:rPr>
          <w:b/>
          <w:spacing w:val="-2"/>
          <w:sz w:val="22"/>
          <w:szCs w:val="22"/>
        </w:rPr>
        <w:t>Graciela Casares Mora, CPA</w:t>
      </w:r>
    </w:p>
    <w:p w:rsidR="00BC5C93" w:rsidRDefault="00BB68FB" w:rsidP="00BC5C93">
      <w:pPr>
        <w:suppressAutoHyphens/>
        <w:jc w:val="both"/>
        <w:rPr>
          <w:b/>
          <w:spacing w:val="-2"/>
          <w:sz w:val="22"/>
          <w:szCs w:val="22"/>
        </w:rPr>
      </w:pPr>
      <w:r>
        <w:rPr>
          <w:b/>
          <w:spacing w:val="-2"/>
          <w:sz w:val="22"/>
          <w:szCs w:val="22"/>
        </w:rPr>
        <w:t>Grupo 07: Lic</w:t>
      </w:r>
      <w:r w:rsidR="00281845">
        <w:rPr>
          <w:b/>
          <w:spacing w:val="-2"/>
          <w:sz w:val="22"/>
          <w:szCs w:val="22"/>
        </w:rPr>
        <w:t>.Osvaldo Villalobos González,</w:t>
      </w:r>
      <w:r>
        <w:rPr>
          <w:b/>
          <w:spacing w:val="-2"/>
          <w:sz w:val="22"/>
          <w:szCs w:val="22"/>
        </w:rPr>
        <w:t xml:space="preserve"> CPA</w:t>
      </w:r>
    </w:p>
    <w:p w:rsidR="00281845" w:rsidRDefault="00281845" w:rsidP="00BC5C93">
      <w:pPr>
        <w:suppressAutoHyphens/>
        <w:jc w:val="both"/>
        <w:rPr>
          <w:b/>
          <w:spacing w:val="-2"/>
          <w:sz w:val="22"/>
          <w:szCs w:val="22"/>
        </w:rPr>
      </w:pPr>
      <w:r>
        <w:rPr>
          <w:b/>
          <w:spacing w:val="-2"/>
          <w:sz w:val="22"/>
          <w:szCs w:val="22"/>
        </w:rPr>
        <w:t xml:space="preserve">Grupo 08: </w:t>
      </w:r>
      <w:r w:rsidR="00974881">
        <w:rPr>
          <w:b/>
          <w:spacing w:val="-2"/>
          <w:sz w:val="22"/>
          <w:szCs w:val="22"/>
        </w:rPr>
        <w:t>M. Sc. David Piedra Conejo, CPA</w:t>
      </w:r>
    </w:p>
    <w:p w:rsidR="00DC4835" w:rsidRDefault="00DC4835" w:rsidP="00BC5C93">
      <w:pPr>
        <w:suppressAutoHyphens/>
        <w:jc w:val="both"/>
        <w:rPr>
          <w:b/>
          <w:spacing w:val="-2"/>
          <w:sz w:val="22"/>
          <w:szCs w:val="22"/>
        </w:rPr>
      </w:pPr>
    </w:p>
    <w:p w:rsidR="00BC5C93" w:rsidRPr="00C570E3" w:rsidRDefault="00324A4A" w:rsidP="00BC5C93">
      <w:pPr>
        <w:suppressAutoHyphens/>
        <w:jc w:val="both"/>
        <w:rPr>
          <w:b/>
          <w:spacing w:val="-2"/>
          <w:sz w:val="22"/>
          <w:szCs w:val="22"/>
        </w:rPr>
      </w:pPr>
      <w:r>
        <w:rPr>
          <w:b/>
          <w:spacing w:val="-2"/>
          <w:sz w:val="22"/>
          <w:szCs w:val="22"/>
        </w:rPr>
        <w:t xml:space="preserve">Sede de </w:t>
      </w:r>
      <w:r w:rsidR="00BC5C93" w:rsidRPr="00C570E3">
        <w:rPr>
          <w:b/>
          <w:spacing w:val="-2"/>
          <w:sz w:val="22"/>
          <w:szCs w:val="22"/>
        </w:rPr>
        <w:t xml:space="preserve">Occidente: </w:t>
      </w:r>
      <w:r w:rsidR="007E6CB0">
        <w:rPr>
          <w:b/>
          <w:spacing w:val="-2"/>
          <w:sz w:val="22"/>
          <w:szCs w:val="22"/>
        </w:rPr>
        <w:t>Licda. Roxiris M. Fallas Muñoz</w:t>
      </w:r>
    </w:p>
    <w:p w:rsidR="00BC5C93" w:rsidRPr="00C570E3" w:rsidRDefault="00BC5C93" w:rsidP="00BC5C93">
      <w:pPr>
        <w:suppressAutoHyphens/>
        <w:jc w:val="both"/>
        <w:rPr>
          <w:b/>
          <w:spacing w:val="-2"/>
          <w:sz w:val="22"/>
          <w:szCs w:val="22"/>
        </w:rPr>
      </w:pPr>
      <w:r w:rsidRPr="00C570E3">
        <w:rPr>
          <w:b/>
          <w:spacing w:val="-2"/>
          <w:sz w:val="22"/>
          <w:szCs w:val="22"/>
        </w:rPr>
        <w:t xml:space="preserve">Sede </w:t>
      </w:r>
      <w:r w:rsidR="000F779C">
        <w:rPr>
          <w:b/>
          <w:spacing w:val="-2"/>
          <w:sz w:val="22"/>
          <w:szCs w:val="22"/>
        </w:rPr>
        <w:t>del Caribe</w:t>
      </w:r>
      <w:r w:rsidRPr="00C570E3">
        <w:rPr>
          <w:b/>
          <w:spacing w:val="-2"/>
          <w:sz w:val="22"/>
          <w:szCs w:val="22"/>
        </w:rPr>
        <w:t xml:space="preserve">: Lic. </w:t>
      </w:r>
      <w:r w:rsidR="000E14F0" w:rsidRPr="00C570E3">
        <w:rPr>
          <w:b/>
          <w:spacing w:val="-2"/>
          <w:sz w:val="22"/>
          <w:szCs w:val="22"/>
        </w:rPr>
        <w:t xml:space="preserve">Rafael Oviedo </w:t>
      </w:r>
      <w:r w:rsidR="000A06CE">
        <w:rPr>
          <w:b/>
          <w:spacing w:val="-2"/>
          <w:sz w:val="22"/>
          <w:szCs w:val="22"/>
        </w:rPr>
        <w:t>Á</w:t>
      </w:r>
      <w:r w:rsidR="000E14F0" w:rsidRPr="00C570E3">
        <w:rPr>
          <w:b/>
          <w:spacing w:val="-2"/>
          <w:sz w:val="22"/>
          <w:szCs w:val="22"/>
        </w:rPr>
        <w:t>lvarez</w:t>
      </w:r>
    </w:p>
    <w:p w:rsidR="00BC5C93" w:rsidRPr="00C570E3" w:rsidRDefault="00BC5C93" w:rsidP="00BC5C93">
      <w:pPr>
        <w:suppressAutoHyphens/>
        <w:jc w:val="both"/>
        <w:rPr>
          <w:b/>
          <w:spacing w:val="-2"/>
          <w:sz w:val="22"/>
          <w:szCs w:val="22"/>
        </w:rPr>
      </w:pPr>
      <w:r w:rsidRPr="00C570E3">
        <w:rPr>
          <w:b/>
          <w:spacing w:val="-2"/>
          <w:sz w:val="22"/>
          <w:szCs w:val="22"/>
        </w:rPr>
        <w:t>Recinto Gu</w:t>
      </w:r>
      <w:r w:rsidR="00A76357" w:rsidRPr="00C570E3">
        <w:rPr>
          <w:b/>
          <w:spacing w:val="-2"/>
          <w:sz w:val="22"/>
          <w:szCs w:val="22"/>
        </w:rPr>
        <w:t>á</w:t>
      </w:r>
      <w:r w:rsidRPr="00C570E3">
        <w:rPr>
          <w:b/>
          <w:spacing w:val="-2"/>
          <w:sz w:val="22"/>
          <w:szCs w:val="22"/>
        </w:rPr>
        <w:t xml:space="preserve">piles: </w:t>
      </w:r>
      <w:r w:rsidR="00684D1E" w:rsidRPr="00C570E3">
        <w:rPr>
          <w:b/>
          <w:spacing w:val="-2"/>
          <w:sz w:val="22"/>
          <w:szCs w:val="22"/>
        </w:rPr>
        <w:t>Lic.</w:t>
      </w:r>
      <w:r w:rsidR="000E14F0" w:rsidRPr="00C570E3">
        <w:rPr>
          <w:b/>
          <w:spacing w:val="-2"/>
          <w:sz w:val="22"/>
          <w:szCs w:val="22"/>
        </w:rPr>
        <w:t>Ricardo Valverde Chinchilla</w:t>
      </w:r>
    </w:p>
    <w:p w:rsidR="00BC5C93" w:rsidRPr="00C570E3" w:rsidRDefault="00BC5C93" w:rsidP="00BC5C93">
      <w:pPr>
        <w:suppressAutoHyphens/>
        <w:jc w:val="both"/>
        <w:rPr>
          <w:b/>
          <w:spacing w:val="-2"/>
          <w:sz w:val="22"/>
          <w:szCs w:val="22"/>
        </w:rPr>
      </w:pPr>
      <w:r w:rsidRPr="00C570E3">
        <w:rPr>
          <w:b/>
          <w:spacing w:val="-2"/>
          <w:sz w:val="22"/>
          <w:szCs w:val="22"/>
        </w:rPr>
        <w:t xml:space="preserve">Recinto Paraíso: </w:t>
      </w:r>
      <w:r w:rsidR="00A76357" w:rsidRPr="00C570E3">
        <w:rPr>
          <w:b/>
          <w:spacing w:val="-2"/>
          <w:sz w:val="22"/>
          <w:szCs w:val="22"/>
        </w:rPr>
        <w:t>MBA</w:t>
      </w:r>
      <w:r w:rsidR="00DB78E1" w:rsidRPr="00C570E3">
        <w:rPr>
          <w:b/>
          <w:spacing w:val="-2"/>
          <w:sz w:val="22"/>
          <w:szCs w:val="22"/>
        </w:rPr>
        <w:t>.</w:t>
      </w:r>
      <w:r w:rsidR="009B3925">
        <w:rPr>
          <w:b/>
          <w:spacing w:val="-2"/>
          <w:sz w:val="22"/>
          <w:szCs w:val="22"/>
        </w:rPr>
        <w:t>Eduardo Sosa Mora</w:t>
      </w:r>
    </w:p>
    <w:p w:rsidR="00BC5C93" w:rsidRDefault="00BC5C93" w:rsidP="00BC5C93">
      <w:pPr>
        <w:suppressAutoHyphens/>
        <w:jc w:val="both"/>
        <w:rPr>
          <w:b/>
          <w:spacing w:val="-2"/>
          <w:sz w:val="22"/>
          <w:szCs w:val="22"/>
        </w:rPr>
      </w:pPr>
      <w:r w:rsidRPr="00C570E3">
        <w:rPr>
          <w:b/>
          <w:spacing w:val="-2"/>
          <w:sz w:val="22"/>
          <w:szCs w:val="22"/>
        </w:rPr>
        <w:t xml:space="preserve">Sede </w:t>
      </w:r>
      <w:r w:rsidR="006816F4">
        <w:rPr>
          <w:b/>
          <w:spacing w:val="-2"/>
          <w:sz w:val="22"/>
          <w:szCs w:val="22"/>
        </w:rPr>
        <w:t xml:space="preserve">del </w:t>
      </w:r>
      <w:r w:rsidRPr="00C570E3">
        <w:rPr>
          <w:b/>
          <w:spacing w:val="-2"/>
          <w:sz w:val="22"/>
          <w:szCs w:val="22"/>
        </w:rPr>
        <w:t>Pacífico</w:t>
      </w:r>
      <w:r w:rsidR="000E14F0" w:rsidRPr="00C570E3">
        <w:rPr>
          <w:b/>
          <w:spacing w:val="-2"/>
          <w:sz w:val="22"/>
          <w:szCs w:val="22"/>
        </w:rPr>
        <w:t xml:space="preserve">: </w:t>
      </w:r>
      <w:r w:rsidR="00DB78E1" w:rsidRPr="00C570E3">
        <w:rPr>
          <w:b/>
          <w:spacing w:val="-2"/>
          <w:sz w:val="22"/>
          <w:szCs w:val="22"/>
        </w:rPr>
        <w:t xml:space="preserve">Lic. </w:t>
      </w:r>
      <w:r w:rsidR="00A5478C">
        <w:rPr>
          <w:b/>
          <w:spacing w:val="-2"/>
          <w:sz w:val="22"/>
          <w:szCs w:val="22"/>
        </w:rPr>
        <w:t>Rafael Alvarado Gamboa</w:t>
      </w:r>
    </w:p>
    <w:p w:rsidR="00BC5C93" w:rsidRPr="00C570E3" w:rsidRDefault="00BC5C93" w:rsidP="00BC5C93">
      <w:pPr>
        <w:suppressAutoHyphens/>
        <w:jc w:val="both"/>
        <w:rPr>
          <w:b/>
          <w:spacing w:val="-2"/>
          <w:sz w:val="22"/>
          <w:szCs w:val="22"/>
          <w:lang w:val="es-ES_tradnl"/>
        </w:rPr>
      </w:pPr>
      <w:r w:rsidRPr="00C570E3">
        <w:rPr>
          <w:b/>
          <w:spacing w:val="-2"/>
          <w:sz w:val="22"/>
          <w:szCs w:val="22"/>
          <w:lang w:val="es-ES_tradnl"/>
        </w:rPr>
        <w:t xml:space="preserve">Sede </w:t>
      </w:r>
      <w:r w:rsidR="006816F4">
        <w:rPr>
          <w:b/>
          <w:spacing w:val="-2"/>
          <w:sz w:val="22"/>
          <w:szCs w:val="22"/>
          <w:lang w:val="es-ES_tradnl"/>
        </w:rPr>
        <w:t xml:space="preserve">de </w:t>
      </w:r>
      <w:r w:rsidRPr="00C570E3">
        <w:rPr>
          <w:b/>
          <w:spacing w:val="-2"/>
          <w:sz w:val="22"/>
          <w:szCs w:val="22"/>
          <w:lang w:val="es-ES_tradnl"/>
        </w:rPr>
        <w:t>Guanacaste: Lic. Roberto Rodríguez Carrera</w:t>
      </w:r>
    </w:p>
    <w:p w:rsidR="000D4653" w:rsidRPr="005601A9" w:rsidRDefault="000D4653" w:rsidP="000D4653">
      <w:pPr>
        <w:suppressAutoHyphens/>
        <w:jc w:val="both"/>
        <w:rPr>
          <w:b/>
          <w:spacing w:val="-2"/>
          <w:lang w:val="es-ES_tradnl"/>
        </w:rPr>
      </w:pPr>
    </w:p>
    <w:p w:rsidR="000D4653" w:rsidRPr="00C570E3" w:rsidRDefault="000D4653" w:rsidP="000D4653">
      <w:pPr>
        <w:suppressAutoHyphens/>
        <w:jc w:val="center"/>
        <w:rPr>
          <w:rFonts w:ascii="Arial Black" w:hAnsi="Arial Black"/>
          <w:b/>
          <w:spacing w:val="-2"/>
          <w:sz w:val="22"/>
          <w:szCs w:val="22"/>
        </w:rPr>
      </w:pPr>
      <w:r w:rsidRPr="00C570E3">
        <w:rPr>
          <w:rFonts w:ascii="Arial Black" w:hAnsi="Arial Black"/>
          <w:b/>
          <w:spacing w:val="-2"/>
          <w:sz w:val="22"/>
          <w:szCs w:val="22"/>
        </w:rPr>
        <w:t>PROGRAMA DE CLASE</w:t>
      </w:r>
    </w:p>
    <w:p w:rsidR="000D4653" w:rsidRPr="000D4653" w:rsidRDefault="000D4653" w:rsidP="000D4653">
      <w:pPr>
        <w:suppressAutoHyphens/>
        <w:jc w:val="center"/>
        <w:rPr>
          <w:spacing w:val="-2"/>
        </w:rPr>
      </w:pPr>
    </w:p>
    <w:p w:rsidR="000D4653" w:rsidRDefault="000D4653" w:rsidP="000D4653">
      <w:pPr>
        <w:suppressAutoHyphens/>
        <w:jc w:val="both"/>
        <w:rPr>
          <w:b/>
          <w:spacing w:val="-2"/>
          <w:szCs w:val="24"/>
        </w:rPr>
      </w:pPr>
      <w:r w:rsidRPr="00983E13">
        <w:rPr>
          <w:b/>
          <w:spacing w:val="-2"/>
          <w:szCs w:val="24"/>
        </w:rPr>
        <w:t>I- DESCRIPCIÓN DEL CURSO</w:t>
      </w:r>
    </w:p>
    <w:p w:rsidR="00983E13" w:rsidRPr="00983E13" w:rsidRDefault="00983E13" w:rsidP="000D4653">
      <w:pPr>
        <w:suppressAutoHyphens/>
        <w:jc w:val="both"/>
        <w:rPr>
          <w:b/>
          <w:spacing w:val="-2"/>
          <w:szCs w:val="24"/>
        </w:rPr>
      </w:pPr>
    </w:p>
    <w:p w:rsidR="004B444E" w:rsidRDefault="004B444E" w:rsidP="00C509E6">
      <w:pPr>
        <w:jc w:val="both"/>
        <w:rPr>
          <w:sz w:val="22"/>
          <w:szCs w:val="22"/>
        </w:rPr>
      </w:pPr>
      <w:r w:rsidRPr="00C570E3">
        <w:rPr>
          <w:sz w:val="22"/>
          <w:szCs w:val="22"/>
        </w:rPr>
        <w:t xml:space="preserve">Mediante el presente curso se busca proporcionar al estudiante de dirección de empresas un conocimiento amplio en lo referente a la contabilización de los aspectos relacionados con el manejo contable de los inventarios, </w:t>
      </w:r>
      <w:r w:rsidR="00221D87" w:rsidRPr="00C570E3">
        <w:rPr>
          <w:sz w:val="22"/>
          <w:szCs w:val="22"/>
        </w:rPr>
        <w:t>la propiedad, planta y equipo, los activos intangibles</w:t>
      </w:r>
      <w:r w:rsidRPr="00C570E3">
        <w:rPr>
          <w:sz w:val="22"/>
          <w:szCs w:val="22"/>
        </w:rPr>
        <w:t xml:space="preserve">, los pasivos, las inversiones en bonos, el patrimonio y </w:t>
      </w:r>
      <w:r w:rsidR="00221D87" w:rsidRPr="00C570E3">
        <w:rPr>
          <w:sz w:val="22"/>
          <w:szCs w:val="22"/>
        </w:rPr>
        <w:t>el estado de f</w:t>
      </w:r>
      <w:r w:rsidRPr="00C570E3">
        <w:rPr>
          <w:sz w:val="22"/>
          <w:szCs w:val="22"/>
        </w:rPr>
        <w:t>lujos de efectivo, según la normativa vigente para Costa Rica.</w:t>
      </w:r>
    </w:p>
    <w:p w:rsidR="00EE4B35" w:rsidRDefault="00EE4B35" w:rsidP="00C509E6">
      <w:pPr>
        <w:jc w:val="both"/>
        <w:rPr>
          <w:sz w:val="22"/>
          <w:szCs w:val="22"/>
        </w:rPr>
      </w:pPr>
    </w:p>
    <w:p w:rsidR="00EE4B35" w:rsidRPr="00724415" w:rsidRDefault="00DC4835" w:rsidP="00DC4835">
      <w:pPr>
        <w:jc w:val="both"/>
        <w:rPr>
          <w:sz w:val="22"/>
          <w:szCs w:val="22"/>
        </w:rPr>
        <w:sectPr w:rsidR="00EE4B35" w:rsidRPr="00724415" w:rsidSect="00482F8F">
          <w:headerReference w:type="default" r:id="rId13"/>
          <w:footerReference w:type="even" r:id="rId14"/>
          <w:footerReference w:type="default" r:id="rId15"/>
          <w:headerReference w:type="first" r:id="rId16"/>
          <w:footerReference w:type="first" r:id="rId17"/>
          <w:type w:val="continuous"/>
          <w:pgSz w:w="12242" w:h="15842" w:code="1"/>
          <w:pgMar w:top="1438" w:right="1134" w:bottom="1134" w:left="1418" w:header="720" w:footer="1089" w:gutter="0"/>
          <w:cols w:num="2" w:sep="1" w:space="708" w:equalWidth="0">
            <w:col w:w="2663" w:space="708"/>
            <w:col w:w="6318"/>
          </w:cols>
          <w:docGrid w:linePitch="360"/>
        </w:sectPr>
      </w:pPr>
      <w:r w:rsidRPr="00724415">
        <w:rPr>
          <w:sz w:val="22"/>
          <w:szCs w:val="22"/>
        </w:rPr>
        <w:t xml:space="preserve">Se busca que la persona profesional de </w:t>
      </w:r>
      <w:r w:rsidRPr="00724415">
        <w:rPr>
          <w:b/>
          <w:sz w:val="22"/>
          <w:szCs w:val="22"/>
        </w:rPr>
        <w:t>Dirección de Empresas</w:t>
      </w:r>
      <w:r w:rsidRPr="00724415">
        <w:rPr>
          <w:sz w:val="22"/>
          <w:szCs w:val="22"/>
        </w:rPr>
        <w:t xml:space="preserve"> sea además de una persona preparada en las áreas técnicas de estecurso, alguien emprendedor, con sentido de la ética y la responsabilidad social, que se desempeñe y tome decisiones</w:t>
      </w:r>
      <w:r w:rsidR="00B71818" w:rsidRPr="00724415">
        <w:rPr>
          <w:sz w:val="22"/>
          <w:szCs w:val="22"/>
        </w:rPr>
        <w:t xml:space="preserve"> tomando en cuenta</w:t>
      </w:r>
    </w:p>
    <w:p w:rsidR="00EE4B35" w:rsidRPr="00724415" w:rsidRDefault="00EE4B35" w:rsidP="00EE4B35">
      <w:pPr>
        <w:suppressAutoHyphens/>
        <w:jc w:val="both"/>
        <w:rPr>
          <w:rFonts w:ascii="Arial" w:hAnsi="Arial" w:cs="Arial"/>
          <w:b/>
          <w:spacing w:val="-2"/>
          <w:szCs w:val="24"/>
        </w:rPr>
      </w:pPr>
    </w:p>
    <w:p w:rsidR="00B71818" w:rsidRPr="00724415" w:rsidRDefault="00B71818" w:rsidP="00B71818">
      <w:pPr>
        <w:contextualSpacing/>
        <w:jc w:val="both"/>
      </w:pPr>
      <w:r w:rsidRPr="00724415">
        <w:rPr>
          <w:spacing w:val="-2"/>
          <w:sz w:val="22"/>
          <w:szCs w:val="22"/>
        </w:rPr>
        <w:lastRenderedPageBreak/>
        <w:t>valores como solidaridad, la tolerancia y la perseverancia</w:t>
      </w:r>
      <w:r w:rsidRPr="00724415">
        <w:t xml:space="preserve">, y destrezas tales como la comunicación asertiva y el trabajo en equipo. </w:t>
      </w:r>
    </w:p>
    <w:p w:rsidR="00B71818" w:rsidRPr="00724415" w:rsidRDefault="00B71818" w:rsidP="00B71818">
      <w:pPr>
        <w:contextualSpacing/>
        <w:jc w:val="both"/>
      </w:pPr>
    </w:p>
    <w:p w:rsidR="00B71818" w:rsidRPr="001D68A0" w:rsidRDefault="00B71818" w:rsidP="00B71818">
      <w:pPr>
        <w:contextualSpacing/>
        <w:jc w:val="both"/>
      </w:pPr>
      <w:r w:rsidRPr="00724415">
        <w:t xml:space="preserve">La población estudiantil debe dirigir su actuar durante el curso acorde con dichos valores y competencias, y aplicarlos en </w:t>
      </w:r>
      <w:r w:rsidR="005F235F">
        <w:t>el diseño de un proyecto de una idea de negocios</w:t>
      </w:r>
      <w:r w:rsidRPr="00724415">
        <w:t>.</w:t>
      </w:r>
    </w:p>
    <w:p w:rsidR="00EE4B35" w:rsidRPr="00B71818" w:rsidRDefault="00EE4B35" w:rsidP="00EE4B35">
      <w:pPr>
        <w:suppressAutoHyphens/>
        <w:jc w:val="both"/>
        <w:rPr>
          <w:spacing w:val="-2"/>
          <w:sz w:val="22"/>
          <w:szCs w:val="22"/>
        </w:rPr>
      </w:pPr>
    </w:p>
    <w:p w:rsidR="00EE4B35" w:rsidRDefault="00EE4B35" w:rsidP="00EE4B35">
      <w:pPr>
        <w:suppressAutoHyphens/>
        <w:jc w:val="both"/>
        <w:rPr>
          <w:rFonts w:ascii="Arial" w:hAnsi="Arial" w:cs="Arial"/>
          <w:b/>
          <w:spacing w:val="-2"/>
          <w:szCs w:val="24"/>
        </w:rPr>
      </w:pPr>
    </w:p>
    <w:p w:rsidR="00EE4B35" w:rsidRPr="00983E13" w:rsidRDefault="00EE4B35" w:rsidP="00EE4B35">
      <w:pPr>
        <w:suppressAutoHyphens/>
        <w:jc w:val="both"/>
        <w:rPr>
          <w:b/>
          <w:spacing w:val="-2"/>
          <w:szCs w:val="24"/>
        </w:rPr>
      </w:pPr>
      <w:r w:rsidRPr="00983E13">
        <w:rPr>
          <w:b/>
          <w:spacing w:val="-2"/>
          <w:szCs w:val="24"/>
        </w:rPr>
        <w:t>II- OBJETIVOS</w:t>
      </w:r>
    </w:p>
    <w:p w:rsidR="00EE4B35" w:rsidRPr="006B66B1" w:rsidRDefault="00EE4B35" w:rsidP="00EE4B35">
      <w:pPr>
        <w:suppressAutoHyphens/>
        <w:jc w:val="both"/>
        <w:rPr>
          <w:rFonts w:ascii="Arial" w:hAnsi="Arial" w:cs="Arial"/>
          <w:b/>
          <w:spacing w:val="-2"/>
          <w:szCs w:val="24"/>
        </w:rPr>
      </w:pPr>
    </w:p>
    <w:p w:rsidR="00EE4B35" w:rsidRPr="00983E13" w:rsidRDefault="00EE4B35" w:rsidP="00EE4B35">
      <w:pPr>
        <w:suppressAutoHyphens/>
        <w:jc w:val="both"/>
        <w:rPr>
          <w:rFonts w:ascii="Arial Black" w:hAnsi="Arial Black"/>
          <w:b/>
          <w:spacing w:val="-2"/>
          <w:sz w:val="20"/>
        </w:rPr>
      </w:pPr>
      <w:r w:rsidRPr="00983E13">
        <w:rPr>
          <w:rFonts w:ascii="Arial Black" w:hAnsi="Arial Black"/>
          <w:b/>
          <w:spacing w:val="-2"/>
          <w:sz w:val="20"/>
        </w:rPr>
        <w:t>OBJETIVO GENERAL</w:t>
      </w:r>
    </w:p>
    <w:p w:rsidR="00EE4B35" w:rsidRDefault="00EE4B35" w:rsidP="000E14F0">
      <w:pPr>
        <w:suppressAutoHyphens/>
        <w:jc w:val="both"/>
        <w:rPr>
          <w:rFonts w:ascii="Arial Black" w:hAnsi="Arial Black" w:cs="Arial"/>
          <w:b/>
          <w:spacing w:val="-2"/>
          <w:sz w:val="18"/>
          <w:szCs w:val="18"/>
        </w:rPr>
      </w:pPr>
    </w:p>
    <w:p w:rsidR="00EE4B35" w:rsidRDefault="00EE4B35" w:rsidP="00EE4B35">
      <w:pPr>
        <w:suppressAutoHyphens/>
        <w:jc w:val="both"/>
      </w:pPr>
      <w:r>
        <w:t>Capacitar al estudiante de dirección de empresas en el manejo contable relacionado con los inventarios, la propiedad, planta y equipo, los activos intangibles, los pasivos, las inversiones en bonos, patrimonio y el estado de flujos de efectivo.</w:t>
      </w:r>
    </w:p>
    <w:p w:rsidR="00EE4B35" w:rsidRDefault="00EE4B35" w:rsidP="000E14F0">
      <w:pPr>
        <w:suppressAutoHyphens/>
        <w:jc w:val="both"/>
        <w:rPr>
          <w:rFonts w:ascii="Arial Black" w:hAnsi="Arial Black" w:cs="Arial"/>
          <w:b/>
          <w:spacing w:val="-2"/>
          <w:sz w:val="18"/>
          <w:szCs w:val="18"/>
        </w:rPr>
      </w:pPr>
    </w:p>
    <w:p w:rsidR="00983E13" w:rsidRDefault="00983E13" w:rsidP="000E14F0">
      <w:pPr>
        <w:suppressAutoHyphens/>
        <w:jc w:val="both"/>
        <w:rPr>
          <w:rFonts w:ascii="Arial Black" w:hAnsi="Arial Black" w:cs="Arial"/>
          <w:b/>
          <w:spacing w:val="-2"/>
          <w:sz w:val="18"/>
          <w:szCs w:val="18"/>
        </w:rPr>
      </w:pPr>
    </w:p>
    <w:p w:rsidR="000E14F0" w:rsidRDefault="000E14F0" w:rsidP="000E14F0">
      <w:pPr>
        <w:suppressAutoHyphens/>
        <w:jc w:val="both"/>
        <w:rPr>
          <w:rFonts w:ascii="Arial Black" w:hAnsi="Arial Black" w:cs="Arial"/>
          <w:b/>
          <w:spacing w:val="-2"/>
          <w:sz w:val="20"/>
        </w:rPr>
      </w:pPr>
      <w:r w:rsidRPr="00983E13">
        <w:rPr>
          <w:rFonts w:ascii="Arial Black" w:hAnsi="Arial Black" w:cs="Arial"/>
          <w:b/>
          <w:spacing w:val="-2"/>
          <w:sz w:val="20"/>
        </w:rPr>
        <w:t>OBJETIVOS ESPECÍFICOS</w:t>
      </w:r>
    </w:p>
    <w:p w:rsidR="00983E13" w:rsidRPr="00983E13" w:rsidRDefault="00983E13" w:rsidP="000E14F0">
      <w:pPr>
        <w:suppressAutoHyphens/>
        <w:jc w:val="both"/>
        <w:rPr>
          <w:rFonts w:ascii="Arial Black" w:hAnsi="Arial Black" w:cs="Arial"/>
          <w:b/>
          <w:spacing w:val="-2"/>
          <w:sz w:val="20"/>
        </w:rPr>
      </w:pPr>
    </w:p>
    <w:p w:rsidR="00983E13" w:rsidRPr="00724415" w:rsidRDefault="00983E13" w:rsidP="00983E13">
      <w:pPr>
        <w:numPr>
          <w:ilvl w:val="0"/>
          <w:numId w:val="34"/>
        </w:numPr>
        <w:jc w:val="both"/>
        <w:rPr>
          <w:sz w:val="22"/>
          <w:szCs w:val="22"/>
        </w:rPr>
      </w:pPr>
      <w:r w:rsidRPr="00724415">
        <w:rPr>
          <w:sz w:val="22"/>
          <w:szCs w:val="22"/>
        </w:rPr>
        <w:t>Integrar la ética y la responsabilidad social en el análisis del contenido programático del curso, y profundizar en el diálogo y la reflexión sobre los valores de solidaridad, tolerancia y perseverancia, así como sobre la importancia de desarrollar y aplicar las competencias de comunicación asertiva y trabajo en equipo.</w:t>
      </w:r>
    </w:p>
    <w:p w:rsidR="00983E13" w:rsidRDefault="00983E13" w:rsidP="00983E13">
      <w:pPr>
        <w:ind w:left="720"/>
        <w:jc w:val="both"/>
        <w:rPr>
          <w:sz w:val="22"/>
          <w:szCs w:val="22"/>
        </w:rPr>
      </w:pPr>
    </w:p>
    <w:p w:rsidR="000E14F0" w:rsidRPr="008E02EE" w:rsidRDefault="000E14F0" w:rsidP="00DB441B">
      <w:pPr>
        <w:numPr>
          <w:ilvl w:val="0"/>
          <w:numId w:val="34"/>
        </w:numPr>
        <w:jc w:val="both"/>
        <w:rPr>
          <w:sz w:val="22"/>
          <w:szCs w:val="22"/>
        </w:rPr>
      </w:pPr>
      <w:r w:rsidRPr="008E02EE">
        <w:rPr>
          <w:sz w:val="22"/>
          <w:szCs w:val="22"/>
        </w:rPr>
        <w:t>Analizar transacciones relacionadas con inventarios, propiedad, planta y equipo, pasivos, inversión en bonos, patrimonio y estado de flujos de efectivo, según la normativa vigente para Costa Rica.</w:t>
      </w:r>
    </w:p>
    <w:p w:rsidR="00DB441B" w:rsidRPr="008E02EE" w:rsidRDefault="00DB441B" w:rsidP="00DB441B">
      <w:pPr>
        <w:ind w:left="720"/>
        <w:jc w:val="both"/>
        <w:rPr>
          <w:sz w:val="22"/>
          <w:szCs w:val="22"/>
        </w:rPr>
      </w:pPr>
    </w:p>
    <w:p w:rsidR="000E14F0" w:rsidRPr="008E02EE" w:rsidRDefault="000E14F0" w:rsidP="00DB441B">
      <w:pPr>
        <w:numPr>
          <w:ilvl w:val="0"/>
          <w:numId w:val="34"/>
        </w:numPr>
        <w:jc w:val="both"/>
        <w:rPr>
          <w:sz w:val="22"/>
          <w:szCs w:val="22"/>
        </w:rPr>
      </w:pPr>
      <w:r w:rsidRPr="008E02EE">
        <w:rPr>
          <w:sz w:val="22"/>
          <w:szCs w:val="22"/>
        </w:rPr>
        <w:t>Conocer y aplicar la normativa contable vigente en el registro de las diferentes transacciones relacionadas con los inventarios, propiedad, planta y equipo, activos intangibles, pasivos, inversión en bonos, patrimonio y flujos de efectivo.</w:t>
      </w:r>
    </w:p>
    <w:p w:rsidR="00DB441B" w:rsidRPr="008E02EE" w:rsidRDefault="00DB441B" w:rsidP="00DB441B">
      <w:pPr>
        <w:jc w:val="both"/>
        <w:rPr>
          <w:sz w:val="22"/>
          <w:szCs w:val="22"/>
        </w:rPr>
      </w:pPr>
    </w:p>
    <w:p w:rsidR="00DB441B" w:rsidRPr="008E02EE" w:rsidRDefault="00DB441B" w:rsidP="00DB441B">
      <w:pPr>
        <w:numPr>
          <w:ilvl w:val="0"/>
          <w:numId w:val="34"/>
        </w:numPr>
        <w:jc w:val="both"/>
        <w:rPr>
          <w:sz w:val="22"/>
          <w:szCs w:val="22"/>
        </w:rPr>
      </w:pPr>
      <w:r w:rsidRPr="008E02EE">
        <w:rPr>
          <w:sz w:val="22"/>
          <w:szCs w:val="22"/>
        </w:rPr>
        <w:t>Evaluar la importancia del registro correcto de la información contable para una adecuada toma de decisiones.</w:t>
      </w:r>
    </w:p>
    <w:p w:rsidR="00316F69" w:rsidRPr="008E02EE" w:rsidRDefault="00316F69" w:rsidP="00316F69">
      <w:pPr>
        <w:pStyle w:val="Prrafodelista"/>
        <w:rPr>
          <w:sz w:val="22"/>
          <w:szCs w:val="22"/>
        </w:rPr>
      </w:pPr>
    </w:p>
    <w:p w:rsidR="00316F69" w:rsidRDefault="00316F69" w:rsidP="00DB441B">
      <w:pPr>
        <w:numPr>
          <w:ilvl w:val="0"/>
          <w:numId w:val="34"/>
        </w:numPr>
        <w:jc w:val="both"/>
        <w:rPr>
          <w:sz w:val="22"/>
          <w:szCs w:val="22"/>
        </w:rPr>
      </w:pPr>
      <w:r w:rsidRPr="008E02EE">
        <w:rPr>
          <w:sz w:val="22"/>
          <w:szCs w:val="22"/>
        </w:rPr>
        <w:t>Comprender la naturaleza y la importancia de la ética y los valores en la administración de las organizaciones.</w:t>
      </w:r>
    </w:p>
    <w:p w:rsidR="0066047A" w:rsidRDefault="0066047A" w:rsidP="0066047A">
      <w:pPr>
        <w:pStyle w:val="Prrafodelista"/>
        <w:rPr>
          <w:sz w:val="22"/>
          <w:szCs w:val="22"/>
        </w:rPr>
      </w:pPr>
    </w:p>
    <w:p w:rsidR="0066047A" w:rsidRDefault="0066047A" w:rsidP="0066047A">
      <w:pPr>
        <w:numPr>
          <w:ilvl w:val="0"/>
          <w:numId w:val="34"/>
        </w:numPr>
        <w:jc w:val="both"/>
        <w:rPr>
          <w:sz w:val="22"/>
          <w:szCs w:val="22"/>
        </w:rPr>
      </w:pPr>
      <w:r w:rsidRPr="0066047A">
        <w:rPr>
          <w:sz w:val="22"/>
          <w:szCs w:val="22"/>
        </w:rPr>
        <w:t>Promover los hábitos de orden, disciplina, búsqueda de soluciones, trabajo en equipo y construcción autodidacta del conocimiento.</w:t>
      </w:r>
    </w:p>
    <w:p w:rsidR="00B10D49" w:rsidRDefault="00B10D49" w:rsidP="00B10D49">
      <w:pPr>
        <w:pStyle w:val="Prrafodelista"/>
        <w:rPr>
          <w:sz w:val="22"/>
          <w:szCs w:val="22"/>
        </w:rPr>
      </w:pPr>
    </w:p>
    <w:p w:rsidR="00B10D49" w:rsidRPr="00724415" w:rsidRDefault="00B10D49" w:rsidP="00B10D49">
      <w:pPr>
        <w:numPr>
          <w:ilvl w:val="0"/>
          <w:numId w:val="34"/>
        </w:numPr>
        <w:jc w:val="both"/>
        <w:rPr>
          <w:rFonts w:eastAsia="Calibri"/>
        </w:rPr>
      </w:pPr>
      <w:r w:rsidRPr="00724415">
        <w:rPr>
          <w:rFonts w:eastAsia="Calibri"/>
        </w:rPr>
        <w:t>Tomar conciencia de la importancia de realizar su quehacer académico y profesional dentro de un alto grado de ética, respeto y responsabilidad, para la sociedad en la cual estará inmerso.</w:t>
      </w:r>
    </w:p>
    <w:p w:rsidR="0066047A" w:rsidRDefault="0066047A" w:rsidP="0066047A">
      <w:pPr>
        <w:ind w:left="720"/>
        <w:jc w:val="both"/>
        <w:rPr>
          <w:sz w:val="22"/>
          <w:szCs w:val="22"/>
        </w:rPr>
      </w:pPr>
    </w:p>
    <w:p w:rsidR="00B10D49" w:rsidRPr="008E02EE" w:rsidRDefault="00B10D49" w:rsidP="0066047A">
      <w:pPr>
        <w:ind w:left="720"/>
        <w:jc w:val="both"/>
        <w:rPr>
          <w:sz w:val="22"/>
          <w:szCs w:val="22"/>
        </w:rPr>
      </w:pPr>
    </w:p>
    <w:p w:rsidR="00C43EDB" w:rsidRDefault="00C43EDB" w:rsidP="00DB441B">
      <w:pPr>
        <w:ind w:left="720"/>
        <w:jc w:val="both"/>
      </w:pPr>
    </w:p>
    <w:p w:rsidR="00421D64" w:rsidRPr="00B10D49" w:rsidRDefault="00421D64" w:rsidP="00421D64">
      <w:pPr>
        <w:jc w:val="both"/>
        <w:rPr>
          <w:b/>
        </w:rPr>
      </w:pPr>
      <w:r w:rsidRPr="00B10D49">
        <w:rPr>
          <w:b/>
        </w:rPr>
        <w:lastRenderedPageBreak/>
        <w:t>III</w:t>
      </w:r>
      <w:r w:rsidR="006B66B1" w:rsidRPr="00B10D49">
        <w:rPr>
          <w:b/>
        </w:rPr>
        <w:t>-</w:t>
      </w:r>
      <w:r w:rsidRPr="00B10D49">
        <w:rPr>
          <w:b/>
        </w:rPr>
        <w:t xml:space="preserve"> CONTENIDO PROGRAM</w:t>
      </w:r>
      <w:r w:rsidR="008E02EE" w:rsidRPr="00B10D49">
        <w:rPr>
          <w:b/>
        </w:rPr>
        <w:t>Á</w:t>
      </w:r>
      <w:r w:rsidRPr="00B10D49">
        <w:rPr>
          <w:b/>
        </w:rPr>
        <w:t>TICO</w:t>
      </w:r>
    </w:p>
    <w:p w:rsidR="00421D64" w:rsidRPr="007E4E01" w:rsidRDefault="00421D64" w:rsidP="00421D64">
      <w:pPr>
        <w:ind w:left="360"/>
        <w:jc w:val="both"/>
        <w:rPr>
          <w:bCs/>
          <w:sz w:val="20"/>
        </w:rPr>
      </w:pPr>
    </w:p>
    <w:p w:rsidR="00046B7C" w:rsidRPr="00B10D49" w:rsidRDefault="00046B7C" w:rsidP="00421D64">
      <w:pPr>
        <w:jc w:val="both"/>
        <w:rPr>
          <w:b/>
          <w:sz w:val="22"/>
          <w:szCs w:val="22"/>
        </w:rPr>
      </w:pPr>
      <w:r w:rsidRPr="00B10D49">
        <w:rPr>
          <w:b/>
          <w:sz w:val="22"/>
          <w:szCs w:val="22"/>
        </w:rPr>
        <w:t xml:space="preserve">TEMA </w:t>
      </w:r>
      <w:r w:rsidR="000C7280">
        <w:rPr>
          <w:b/>
          <w:sz w:val="22"/>
          <w:szCs w:val="22"/>
        </w:rPr>
        <w:t>I</w:t>
      </w:r>
      <w:r w:rsidRPr="00B10D49">
        <w:rPr>
          <w:b/>
          <w:sz w:val="22"/>
          <w:szCs w:val="22"/>
        </w:rPr>
        <w:t>: CONTABILIDAD DE EMPRESAS MERCANTILES</w:t>
      </w:r>
    </w:p>
    <w:p w:rsidR="00046B7C" w:rsidRDefault="00046B7C" w:rsidP="00421D64">
      <w:pPr>
        <w:jc w:val="both"/>
        <w:rPr>
          <w:b/>
        </w:rPr>
      </w:pPr>
    </w:p>
    <w:p w:rsidR="00046B7C" w:rsidRPr="008E02EE" w:rsidRDefault="00046B7C" w:rsidP="00046B7C">
      <w:pPr>
        <w:numPr>
          <w:ilvl w:val="0"/>
          <w:numId w:val="35"/>
        </w:numPr>
        <w:jc w:val="both"/>
        <w:rPr>
          <w:b/>
          <w:sz w:val="22"/>
          <w:szCs w:val="22"/>
        </w:rPr>
      </w:pPr>
      <w:r w:rsidRPr="008E02EE">
        <w:rPr>
          <w:b/>
          <w:sz w:val="22"/>
          <w:szCs w:val="22"/>
        </w:rPr>
        <w:t>Naturaleza de la</w:t>
      </w:r>
      <w:r w:rsidR="004828B7" w:rsidRPr="008E02EE">
        <w:rPr>
          <w:b/>
          <w:sz w:val="22"/>
          <w:szCs w:val="22"/>
        </w:rPr>
        <w:t>s</w:t>
      </w:r>
      <w:r w:rsidRPr="008E02EE">
        <w:rPr>
          <w:b/>
          <w:sz w:val="22"/>
          <w:szCs w:val="22"/>
        </w:rPr>
        <w:t xml:space="preserve"> empresa</w:t>
      </w:r>
      <w:r w:rsidR="004828B7" w:rsidRPr="008E02EE">
        <w:rPr>
          <w:b/>
          <w:sz w:val="22"/>
          <w:szCs w:val="22"/>
        </w:rPr>
        <w:t>s</w:t>
      </w:r>
      <w:r w:rsidRPr="008E02EE">
        <w:rPr>
          <w:b/>
          <w:sz w:val="22"/>
          <w:szCs w:val="22"/>
        </w:rPr>
        <w:t xml:space="preserve"> mercantiles</w:t>
      </w:r>
    </w:p>
    <w:p w:rsidR="00046B7C" w:rsidRPr="008E02EE" w:rsidRDefault="00046B7C" w:rsidP="00046B7C">
      <w:pPr>
        <w:numPr>
          <w:ilvl w:val="0"/>
          <w:numId w:val="35"/>
        </w:numPr>
        <w:jc w:val="both"/>
        <w:rPr>
          <w:b/>
          <w:sz w:val="22"/>
          <w:szCs w:val="22"/>
        </w:rPr>
      </w:pPr>
      <w:r w:rsidRPr="008E02EE">
        <w:rPr>
          <w:b/>
          <w:sz w:val="22"/>
          <w:szCs w:val="22"/>
        </w:rPr>
        <w:t>Estados financieros de una empresa mercantil</w:t>
      </w:r>
    </w:p>
    <w:p w:rsidR="00046B7C" w:rsidRDefault="00046B7C" w:rsidP="00046B7C">
      <w:pPr>
        <w:numPr>
          <w:ilvl w:val="0"/>
          <w:numId w:val="35"/>
        </w:numPr>
        <w:jc w:val="both"/>
        <w:rPr>
          <w:b/>
          <w:sz w:val="22"/>
          <w:szCs w:val="22"/>
        </w:rPr>
      </w:pPr>
      <w:r w:rsidRPr="008E02EE">
        <w:rPr>
          <w:b/>
          <w:sz w:val="22"/>
          <w:szCs w:val="22"/>
        </w:rPr>
        <w:t>Transacciones comerciales</w:t>
      </w:r>
    </w:p>
    <w:p w:rsidR="008843CC" w:rsidRPr="008E02EE" w:rsidRDefault="008843CC" w:rsidP="00046B7C">
      <w:pPr>
        <w:numPr>
          <w:ilvl w:val="0"/>
          <w:numId w:val="35"/>
        </w:numPr>
        <w:jc w:val="both"/>
        <w:rPr>
          <w:b/>
          <w:sz w:val="22"/>
          <w:szCs w:val="22"/>
        </w:rPr>
      </w:pPr>
      <w:r>
        <w:rPr>
          <w:b/>
          <w:sz w:val="22"/>
          <w:szCs w:val="22"/>
        </w:rPr>
        <w:t>Ciclo contable de empresas mercantiles</w:t>
      </w:r>
    </w:p>
    <w:p w:rsidR="00046B7C" w:rsidRPr="008E02EE" w:rsidRDefault="00046B7C" w:rsidP="00046B7C">
      <w:pPr>
        <w:numPr>
          <w:ilvl w:val="0"/>
          <w:numId w:val="35"/>
        </w:numPr>
        <w:jc w:val="both"/>
        <w:rPr>
          <w:b/>
          <w:sz w:val="22"/>
          <w:szCs w:val="22"/>
        </w:rPr>
      </w:pPr>
      <w:r w:rsidRPr="008E02EE">
        <w:rPr>
          <w:b/>
          <w:sz w:val="22"/>
          <w:szCs w:val="22"/>
        </w:rPr>
        <w:t>Ejercicios prácticos</w:t>
      </w:r>
    </w:p>
    <w:p w:rsidR="00046B7C" w:rsidRPr="008E02EE" w:rsidRDefault="00046B7C" w:rsidP="00046B7C">
      <w:pPr>
        <w:jc w:val="both"/>
        <w:rPr>
          <w:b/>
          <w:sz w:val="22"/>
          <w:szCs w:val="22"/>
        </w:rPr>
      </w:pPr>
    </w:p>
    <w:p w:rsidR="0076745B" w:rsidRDefault="0076745B" w:rsidP="00046B7C">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w:t>
      </w:r>
      <w:r>
        <w:rPr>
          <w:b/>
          <w:sz w:val="22"/>
          <w:szCs w:val="22"/>
        </w:rPr>
        <w:t xml:space="preserve"> NIC 1</w:t>
      </w:r>
    </w:p>
    <w:p w:rsidR="00046B7C" w:rsidRPr="008E02EE" w:rsidRDefault="00046B7C" w:rsidP="00046B7C">
      <w:pPr>
        <w:jc w:val="both"/>
        <w:rPr>
          <w:b/>
          <w:sz w:val="22"/>
          <w:szCs w:val="22"/>
        </w:rPr>
      </w:pPr>
      <w:r w:rsidRPr="008E02EE">
        <w:rPr>
          <w:b/>
          <w:sz w:val="22"/>
          <w:szCs w:val="22"/>
        </w:rPr>
        <w:t xml:space="preserve">Fechas: </w:t>
      </w:r>
      <w:r w:rsidR="005955AA">
        <w:rPr>
          <w:b/>
          <w:sz w:val="22"/>
          <w:szCs w:val="22"/>
        </w:rPr>
        <w:t>s</w:t>
      </w:r>
      <w:r w:rsidR="00051D86">
        <w:rPr>
          <w:b/>
          <w:sz w:val="22"/>
          <w:szCs w:val="22"/>
        </w:rPr>
        <w:t>emana</w:t>
      </w:r>
      <w:r w:rsidR="005955AA">
        <w:rPr>
          <w:b/>
          <w:sz w:val="22"/>
          <w:szCs w:val="22"/>
        </w:rPr>
        <w:t>s</w:t>
      </w:r>
      <w:r w:rsidR="00051D86">
        <w:rPr>
          <w:b/>
          <w:sz w:val="22"/>
          <w:szCs w:val="22"/>
        </w:rPr>
        <w:t xml:space="preserve"> del </w:t>
      </w:r>
      <w:r w:rsidR="006C3D65">
        <w:rPr>
          <w:b/>
          <w:sz w:val="22"/>
          <w:szCs w:val="22"/>
        </w:rPr>
        <w:t>1</w:t>
      </w:r>
      <w:r w:rsidR="00C350AF">
        <w:rPr>
          <w:b/>
          <w:sz w:val="22"/>
          <w:szCs w:val="22"/>
        </w:rPr>
        <w:t>0</w:t>
      </w:r>
      <w:r w:rsidR="00051D86">
        <w:rPr>
          <w:b/>
          <w:sz w:val="22"/>
          <w:szCs w:val="22"/>
        </w:rPr>
        <w:t xml:space="preserve"> - 14 de agosto 201</w:t>
      </w:r>
      <w:r w:rsidR="00C350AF">
        <w:rPr>
          <w:b/>
          <w:sz w:val="22"/>
          <w:szCs w:val="22"/>
        </w:rPr>
        <w:t>5</w:t>
      </w:r>
      <w:r w:rsidRPr="008E02EE">
        <w:rPr>
          <w:b/>
          <w:sz w:val="22"/>
          <w:szCs w:val="22"/>
        </w:rPr>
        <w:t xml:space="preserve">y </w:t>
      </w:r>
      <w:r w:rsidR="00051D86">
        <w:rPr>
          <w:b/>
          <w:sz w:val="22"/>
          <w:szCs w:val="22"/>
        </w:rPr>
        <w:t xml:space="preserve">del </w:t>
      </w:r>
      <w:r w:rsidR="0005190F">
        <w:rPr>
          <w:b/>
          <w:sz w:val="22"/>
          <w:szCs w:val="22"/>
        </w:rPr>
        <w:t>1</w:t>
      </w:r>
      <w:r w:rsidR="00C350AF">
        <w:rPr>
          <w:b/>
          <w:sz w:val="22"/>
          <w:szCs w:val="22"/>
        </w:rPr>
        <w:t>7</w:t>
      </w:r>
      <w:r w:rsidR="00051D86">
        <w:rPr>
          <w:b/>
          <w:sz w:val="22"/>
          <w:szCs w:val="22"/>
        </w:rPr>
        <w:t xml:space="preserve"> -2</w:t>
      </w:r>
      <w:r w:rsidR="00C350AF">
        <w:rPr>
          <w:b/>
          <w:sz w:val="22"/>
          <w:szCs w:val="22"/>
        </w:rPr>
        <w:t>1</w:t>
      </w:r>
      <w:r w:rsidRPr="008E02EE">
        <w:rPr>
          <w:b/>
          <w:sz w:val="22"/>
          <w:szCs w:val="22"/>
        </w:rPr>
        <w:t>de agosto 201</w:t>
      </w:r>
      <w:r w:rsidR="00C350AF">
        <w:rPr>
          <w:b/>
          <w:sz w:val="22"/>
          <w:szCs w:val="22"/>
        </w:rPr>
        <w:t>5</w:t>
      </w:r>
    </w:p>
    <w:p w:rsidR="00046B7C" w:rsidRDefault="00046B7C" w:rsidP="00421D64">
      <w:pPr>
        <w:jc w:val="both"/>
        <w:rPr>
          <w:b/>
        </w:rPr>
      </w:pPr>
    </w:p>
    <w:p w:rsidR="00046B7C" w:rsidRPr="00B10D49" w:rsidRDefault="00046B7C" w:rsidP="00046B7C">
      <w:pPr>
        <w:jc w:val="both"/>
        <w:rPr>
          <w:b/>
          <w:sz w:val="22"/>
          <w:szCs w:val="22"/>
        </w:rPr>
      </w:pPr>
      <w:r w:rsidRPr="00B10D49">
        <w:rPr>
          <w:b/>
          <w:sz w:val="22"/>
          <w:szCs w:val="22"/>
        </w:rPr>
        <w:t>TEMA</w:t>
      </w:r>
      <w:r w:rsidR="000C7280">
        <w:rPr>
          <w:b/>
          <w:sz w:val="22"/>
          <w:szCs w:val="22"/>
        </w:rPr>
        <w:t xml:space="preserve"> II</w:t>
      </w:r>
      <w:r w:rsidRPr="00B10D49">
        <w:rPr>
          <w:b/>
          <w:sz w:val="22"/>
          <w:szCs w:val="22"/>
        </w:rPr>
        <w:t xml:space="preserve">: </w:t>
      </w:r>
      <w:r w:rsidR="00927D25" w:rsidRPr="00B10D49">
        <w:rPr>
          <w:b/>
          <w:sz w:val="22"/>
          <w:szCs w:val="22"/>
        </w:rPr>
        <w:t>INVENTARIOS</w:t>
      </w:r>
      <w:r w:rsidR="00E747A0">
        <w:rPr>
          <w:b/>
          <w:sz w:val="22"/>
          <w:szCs w:val="22"/>
        </w:rPr>
        <w:t xml:space="preserve"> (</w:t>
      </w:r>
      <w:r w:rsidR="00D721D2">
        <w:rPr>
          <w:b/>
          <w:sz w:val="22"/>
          <w:szCs w:val="22"/>
        </w:rPr>
        <w:t xml:space="preserve">SISTEMAS DE REGISTRO, </w:t>
      </w:r>
      <w:r w:rsidR="00E747A0">
        <w:rPr>
          <w:b/>
          <w:sz w:val="22"/>
          <w:szCs w:val="22"/>
        </w:rPr>
        <w:t>METODOS DE VALUACION</w:t>
      </w:r>
      <w:r w:rsidR="00D721D2">
        <w:rPr>
          <w:b/>
          <w:sz w:val="22"/>
          <w:szCs w:val="22"/>
        </w:rPr>
        <w:t xml:space="preserve"> Y ESTIMACION DE INVENTARIOS</w:t>
      </w:r>
      <w:r w:rsidR="00E747A0">
        <w:rPr>
          <w:b/>
          <w:sz w:val="22"/>
          <w:szCs w:val="22"/>
        </w:rPr>
        <w:t>)</w:t>
      </w:r>
    </w:p>
    <w:p w:rsidR="002A6411" w:rsidRDefault="002A6411" w:rsidP="00421D64">
      <w:pPr>
        <w:jc w:val="both"/>
        <w:rPr>
          <w:b/>
        </w:rPr>
      </w:pPr>
    </w:p>
    <w:p w:rsidR="00046B7C" w:rsidRPr="008E02EE" w:rsidRDefault="00046B7C" w:rsidP="00046B7C">
      <w:pPr>
        <w:numPr>
          <w:ilvl w:val="0"/>
          <w:numId w:val="36"/>
        </w:numPr>
        <w:jc w:val="both"/>
        <w:rPr>
          <w:b/>
          <w:sz w:val="22"/>
          <w:szCs w:val="22"/>
        </w:rPr>
      </w:pPr>
      <w:r w:rsidRPr="008E02EE">
        <w:rPr>
          <w:b/>
          <w:sz w:val="22"/>
          <w:szCs w:val="22"/>
        </w:rPr>
        <w:t>Control del inventario</w:t>
      </w:r>
    </w:p>
    <w:p w:rsidR="00046B7C" w:rsidRPr="008E02EE" w:rsidRDefault="00046B7C" w:rsidP="00046B7C">
      <w:pPr>
        <w:numPr>
          <w:ilvl w:val="0"/>
          <w:numId w:val="36"/>
        </w:numPr>
        <w:jc w:val="both"/>
        <w:rPr>
          <w:b/>
          <w:sz w:val="22"/>
          <w:szCs w:val="22"/>
        </w:rPr>
      </w:pPr>
      <w:r w:rsidRPr="008E02EE">
        <w:rPr>
          <w:b/>
          <w:sz w:val="22"/>
          <w:szCs w:val="22"/>
        </w:rPr>
        <w:t xml:space="preserve">Suposiciones sobre el flujo </w:t>
      </w:r>
      <w:r w:rsidR="00927D25" w:rsidRPr="008E02EE">
        <w:rPr>
          <w:b/>
          <w:sz w:val="22"/>
          <w:szCs w:val="22"/>
        </w:rPr>
        <w:t>de costos del inventario</w:t>
      </w:r>
    </w:p>
    <w:p w:rsidR="00046B7C" w:rsidRPr="008E02EE" w:rsidRDefault="00927D25" w:rsidP="00046B7C">
      <w:pPr>
        <w:numPr>
          <w:ilvl w:val="0"/>
          <w:numId w:val="36"/>
        </w:numPr>
        <w:jc w:val="both"/>
        <w:rPr>
          <w:b/>
          <w:sz w:val="22"/>
          <w:szCs w:val="22"/>
        </w:rPr>
      </w:pPr>
      <w:r w:rsidRPr="008E02EE">
        <w:rPr>
          <w:b/>
          <w:sz w:val="22"/>
          <w:szCs w:val="22"/>
        </w:rPr>
        <w:t xml:space="preserve">Métodos de costeo del inventario bajo un sistema de inventario perpetuo </w:t>
      </w:r>
      <w:r w:rsidR="00427F03">
        <w:rPr>
          <w:b/>
          <w:sz w:val="22"/>
          <w:szCs w:val="22"/>
        </w:rPr>
        <w:t>o permanente</w:t>
      </w:r>
    </w:p>
    <w:p w:rsidR="00927D25" w:rsidRPr="008E02EE" w:rsidRDefault="00927D25" w:rsidP="00046B7C">
      <w:pPr>
        <w:numPr>
          <w:ilvl w:val="0"/>
          <w:numId w:val="36"/>
        </w:numPr>
        <w:jc w:val="both"/>
        <w:rPr>
          <w:b/>
          <w:sz w:val="22"/>
          <w:szCs w:val="22"/>
        </w:rPr>
      </w:pPr>
      <w:r w:rsidRPr="008E02EE">
        <w:rPr>
          <w:b/>
          <w:sz w:val="22"/>
          <w:szCs w:val="22"/>
        </w:rPr>
        <w:t>Métodos de costeo del inventario bajo un sistema de inventario periódico</w:t>
      </w:r>
    </w:p>
    <w:p w:rsidR="00927D25" w:rsidRPr="008E02EE" w:rsidRDefault="00927D25" w:rsidP="00046B7C">
      <w:pPr>
        <w:numPr>
          <w:ilvl w:val="0"/>
          <w:numId w:val="36"/>
        </w:numPr>
        <w:jc w:val="both"/>
        <w:rPr>
          <w:b/>
          <w:sz w:val="22"/>
          <w:szCs w:val="22"/>
        </w:rPr>
      </w:pPr>
      <w:r w:rsidRPr="008E02EE">
        <w:rPr>
          <w:b/>
          <w:sz w:val="22"/>
          <w:szCs w:val="22"/>
        </w:rPr>
        <w:t>Comparación de los métodos para calcular el costo del inventario</w:t>
      </w:r>
    </w:p>
    <w:p w:rsidR="00927D25" w:rsidRDefault="00927D25" w:rsidP="00046B7C">
      <w:pPr>
        <w:numPr>
          <w:ilvl w:val="0"/>
          <w:numId w:val="36"/>
        </w:numPr>
        <w:jc w:val="both"/>
        <w:rPr>
          <w:b/>
          <w:sz w:val="22"/>
          <w:szCs w:val="22"/>
        </w:rPr>
      </w:pPr>
      <w:r w:rsidRPr="008E02EE">
        <w:rPr>
          <w:b/>
          <w:sz w:val="22"/>
          <w:szCs w:val="22"/>
        </w:rPr>
        <w:t>Reporte</w:t>
      </w:r>
      <w:r w:rsidR="00427F03">
        <w:rPr>
          <w:b/>
          <w:sz w:val="22"/>
          <w:szCs w:val="22"/>
        </w:rPr>
        <w:t>s</w:t>
      </w:r>
      <w:r w:rsidRPr="008E02EE">
        <w:rPr>
          <w:b/>
          <w:sz w:val="22"/>
          <w:szCs w:val="22"/>
        </w:rPr>
        <w:t xml:space="preserve"> del inventario de merca</w:t>
      </w:r>
      <w:r w:rsidR="00427F03">
        <w:rPr>
          <w:b/>
          <w:sz w:val="22"/>
          <w:szCs w:val="22"/>
        </w:rPr>
        <w:t>ncías</w:t>
      </w:r>
      <w:r w:rsidRPr="008E02EE">
        <w:rPr>
          <w:b/>
          <w:sz w:val="22"/>
          <w:szCs w:val="22"/>
        </w:rPr>
        <w:t xml:space="preserve"> en los estados financieros </w:t>
      </w:r>
    </w:p>
    <w:p w:rsidR="00427F03" w:rsidRPr="008E02EE" w:rsidRDefault="00427F03" w:rsidP="00046B7C">
      <w:pPr>
        <w:numPr>
          <w:ilvl w:val="0"/>
          <w:numId w:val="36"/>
        </w:numPr>
        <w:jc w:val="both"/>
        <w:rPr>
          <w:b/>
          <w:sz w:val="22"/>
          <w:szCs w:val="22"/>
        </w:rPr>
      </w:pPr>
      <w:r>
        <w:rPr>
          <w:b/>
          <w:sz w:val="22"/>
          <w:szCs w:val="22"/>
        </w:rPr>
        <w:t>Estimación del costo del inventario</w:t>
      </w:r>
    </w:p>
    <w:p w:rsidR="00046B7C" w:rsidRPr="008E02EE" w:rsidRDefault="00046B7C" w:rsidP="00046B7C">
      <w:pPr>
        <w:numPr>
          <w:ilvl w:val="0"/>
          <w:numId w:val="36"/>
        </w:numPr>
        <w:jc w:val="both"/>
        <w:rPr>
          <w:b/>
          <w:sz w:val="22"/>
          <w:szCs w:val="22"/>
        </w:rPr>
      </w:pPr>
      <w:r w:rsidRPr="008E02EE">
        <w:rPr>
          <w:b/>
          <w:sz w:val="22"/>
          <w:szCs w:val="22"/>
        </w:rPr>
        <w:t>Ejercicios prácticos</w:t>
      </w:r>
    </w:p>
    <w:p w:rsidR="00421D64" w:rsidRDefault="00421D64" w:rsidP="00421D64">
      <w:pPr>
        <w:jc w:val="both"/>
        <w:rPr>
          <w:b/>
          <w:sz w:val="22"/>
          <w:szCs w:val="22"/>
        </w:rPr>
      </w:pPr>
    </w:p>
    <w:p w:rsidR="00661593" w:rsidRDefault="0076745B" w:rsidP="00421D64">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 NIC 2</w:t>
      </w:r>
    </w:p>
    <w:p w:rsidR="00927D25" w:rsidRPr="008E02EE" w:rsidRDefault="00927D25" w:rsidP="00421D64">
      <w:pPr>
        <w:jc w:val="both"/>
        <w:rPr>
          <w:b/>
          <w:sz w:val="22"/>
          <w:szCs w:val="22"/>
        </w:rPr>
      </w:pPr>
      <w:r w:rsidRPr="008E02EE">
        <w:rPr>
          <w:b/>
          <w:sz w:val="22"/>
          <w:szCs w:val="22"/>
        </w:rPr>
        <w:t xml:space="preserve">Fechas: </w:t>
      </w:r>
      <w:r w:rsidR="005955AA">
        <w:rPr>
          <w:b/>
          <w:sz w:val="22"/>
          <w:szCs w:val="22"/>
        </w:rPr>
        <w:t>s</w:t>
      </w:r>
      <w:r w:rsidR="00051D86">
        <w:rPr>
          <w:b/>
          <w:sz w:val="22"/>
          <w:szCs w:val="22"/>
        </w:rPr>
        <w:t>emana</w:t>
      </w:r>
      <w:r w:rsidR="005955AA">
        <w:rPr>
          <w:b/>
          <w:sz w:val="22"/>
          <w:szCs w:val="22"/>
        </w:rPr>
        <w:t>s</w:t>
      </w:r>
      <w:r w:rsidR="00051D86">
        <w:rPr>
          <w:b/>
          <w:sz w:val="22"/>
          <w:szCs w:val="22"/>
        </w:rPr>
        <w:t xml:space="preserve"> del </w:t>
      </w:r>
      <w:r w:rsidR="0005190F">
        <w:rPr>
          <w:b/>
          <w:sz w:val="22"/>
          <w:szCs w:val="22"/>
        </w:rPr>
        <w:t>2</w:t>
      </w:r>
      <w:r w:rsidR="00C350AF">
        <w:rPr>
          <w:b/>
          <w:sz w:val="22"/>
          <w:szCs w:val="22"/>
        </w:rPr>
        <w:t>4</w:t>
      </w:r>
      <w:r w:rsidR="00051D86">
        <w:rPr>
          <w:b/>
          <w:sz w:val="22"/>
          <w:szCs w:val="22"/>
        </w:rPr>
        <w:t>- 2</w:t>
      </w:r>
      <w:r w:rsidR="00C350AF">
        <w:rPr>
          <w:b/>
          <w:sz w:val="22"/>
          <w:szCs w:val="22"/>
        </w:rPr>
        <w:t>8</w:t>
      </w:r>
      <w:r w:rsidR="006C3D65">
        <w:rPr>
          <w:b/>
          <w:sz w:val="22"/>
          <w:szCs w:val="22"/>
        </w:rPr>
        <w:t>de agosto</w:t>
      </w:r>
      <w:r w:rsidR="00051D86">
        <w:rPr>
          <w:b/>
          <w:sz w:val="22"/>
          <w:szCs w:val="22"/>
        </w:rPr>
        <w:t>201</w:t>
      </w:r>
      <w:r w:rsidR="00C350AF">
        <w:rPr>
          <w:b/>
          <w:sz w:val="22"/>
          <w:szCs w:val="22"/>
        </w:rPr>
        <w:t>5</w:t>
      </w:r>
      <w:r w:rsidRPr="008E02EE">
        <w:rPr>
          <w:b/>
          <w:sz w:val="22"/>
          <w:szCs w:val="22"/>
        </w:rPr>
        <w:t xml:space="preserve">y </w:t>
      </w:r>
      <w:r w:rsidR="00051D86">
        <w:rPr>
          <w:b/>
          <w:sz w:val="22"/>
          <w:szCs w:val="22"/>
        </w:rPr>
        <w:t xml:space="preserve">del </w:t>
      </w:r>
      <w:r w:rsidR="00C350AF">
        <w:rPr>
          <w:b/>
          <w:sz w:val="22"/>
          <w:szCs w:val="22"/>
        </w:rPr>
        <w:t>31 de agosto</w:t>
      </w:r>
      <w:r w:rsidR="00051D86">
        <w:rPr>
          <w:b/>
          <w:sz w:val="22"/>
          <w:szCs w:val="22"/>
        </w:rPr>
        <w:t xml:space="preserve"> -0</w:t>
      </w:r>
      <w:r w:rsidR="00C350AF">
        <w:rPr>
          <w:b/>
          <w:sz w:val="22"/>
          <w:szCs w:val="22"/>
        </w:rPr>
        <w:t>4</w:t>
      </w:r>
      <w:r w:rsidR="00AE527B" w:rsidRPr="008E02EE">
        <w:rPr>
          <w:b/>
          <w:sz w:val="22"/>
          <w:szCs w:val="22"/>
        </w:rPr>
        <w:t xml:space="preserve">de </w:t>
      </w:r>
      <w:r w:rsidR="006C3D65">
        <w:rPr>
          <w:b/>
          <w:sz w:val="22"/>
          <w:szCs w:val="22"/>
        </w:rPr>
        <w:t>setiembre</w:t>
      </w:r>
      <w:r w:rsidRPr="008E02EE">
        <w:rPr>
          <w:b/>
          <w:sz w:val="22"/>
          <w:szCs w:val="22"/>
        </w:rPr>
        <w:t xml:space="preserve"> 201</w:t>
      </w:r>
      <w:r w:rsidR="00C350AF">
        <w:rPr>
          <w:b/>
          <w:sz w:val="22"/>
          <w:szCs w:val="22"/>
        </w:rPr>
        <w:t>5</w:t>
      </w:r>
    </w:p>
    <w:p w:rsidR="0076745B" w:rsidRDefault="0076745B" w:rsidP="00421D64">
      <w:pPr>
        <w:jc w:val="both"/>
        <w:rPr>
          <w:rFonts w:ascii="Arial" w:hAnsi="Arial" w:cs="Arial"/>
          <w:b/>
          <w:sz w:val="22"/>
          <w:szCs w:val="22"/>
          <w:u w:val="single"/>
        </w:rPr>
      </w:pPr>
    </w:p>
    <w:p w:rsidR="00B10D49" w:rsidRDefault="00B10D49" w:rsidP="00421D64">
      <w:pPr>
        <w:jc w:val="both"/>
        <w:rPr>
          <w:b/>
          <w:sz w:val="22"/>
          <w:szCs w:val="22"/>
          <w:u w:val="single"/>
        </w:rPr>
      </w:pPr>
    </w:p>
    <w:p w:rsidR="00993F8A" w:rsidRPr="00B10D49" w:rsidRDefault="00993F8A" w:rsidP="00421D64">
      <w:pPr>
        <w:jc w:val="both"/>
        <w:rPr>
          <w:b/>
          <w:sz w:val="22"/>
          <w:szCs w:val="22"/>
          <w:u w:val="single"/>
        </w:rPr>
      </w:pPr>
      <w:r w:rsidRPr="00B10D49">
        <w:rPr>
          <w:b/>
          <w:sz w:val="22"/>
          <w:szCs w:val="22"/>
          <w:u w:val="single"/>
        </w:rPr>
        <w:t xml:space="preserve">Contenidos Temas </w:t>
      </w:r>
      <w:r w:rsidR="000C7280">
        <w:rPr>
          <w:b/>
          <w:sz w:val="22"/>
          <w:szCs w:val="22"/>
          <w:u w:val="single"/>
        </w:rPr>
        <w:t>I</w:t>
      </w:r>
      <w:r w:rsidRPr="00B10D49">
        <w:rPr>
          <w:b/>
          <w:sz w:val="22"/>
          <w:szCs w:val="22"/>
          <w:u w:val="single"/>
        </w:rPr>
        <w:t xml:space="preserve"> y </w:t>
      </w:r>
      <w:r w:rsidR="000C7280">
        <w:rPr>
          <w:b/>
          <w:sz w:val="22"/>
          <w:szCs w:val="22"/>
          <w:u w:val="single"/>
        </w:rPr>
        <w:t>II</w:t>
      </w:r>
      <w:r w:rsidRPr="00B10D49">
        <w:rPr>
          <w:b/>
          <w:sz w:val="22"/>
          <w:szCs w:val="22"/>
          <w:u w:val="single"/>
        </w:rPr>
        <w:t>:</w:t>
      </w:r>
    </w:p>
    <w:p w:rsidR="00993F8A" w:rsidRDefault="00993F8A" w:rsidP="00421D64">
      <w:pPr>
        <w:jc w:val="both"/>
      </w:pPr>
    </w:p>
    <w:p w:rsidR="0005190F" w:rsidRDefault="00993F8A" w:rsidP="0005190F">
      <w:pPr>
        <w:jc w:val="both"/>
        <w:rPr>
          <w:b/>
          <w:sz w:val="22"/>
          <w:szCs w:val="22"/>
        </w:rPr>
      </w:pPr>
      <w:r w:rsidRPr="008E02EE">
        <w:rPr>
          <w:b/>
          <w:sz w:val="22"/>
          <w:szCs w:val="22"/>
        </w:rPr>
        <w:t>Repaso general de: A-Registro de las compras y ventas de las mercaderías según el sistema de inventario periódico y perpetuo.  B-Cálculo del impuesto de ventas tanto en</w:t>
      </w:r>
      <w:r w:rsidR="006B7552">
        <w:rPr>
          <w:b/>
          <w:sz w:val="22"/>
          <w:szCs w:val="22"/>
        </w:rPr>
        <w:t xml:space="preserve"> las</w:t>
      </w:r>
      <w:r w:rsidRPr="008E02EE">
        <w:rPr>
          <w:b/>
          <w:sz w:val="22"/>
          <w:szCs w:val="22"/>
        </w:rPr>
        <w:t xml:space="preserve"> compras como en las </w:t>
      </w:r>
    </w:p>
    <w:p w:rsidR="00993F8A" w:rsidRPr="008E02EE" w:rsidRDefault="00993F8A" w:rsidP="0005190F">
      <w:pPr>
        <w:jc w:val="both"/>
        <w:rPr>
          <w:sz w:val="22"/>
          <w:szCs w:val="22"/>
        </w:rPr>
      </w:pPr>
      <w:r w:rsidRPr="008E02EE">
        <w:rPr>
          <w:b/>
          <w:sz w:val="22"/>
          <w:szCs w:val="22"/>
        </w:rPr>
        <w:t xml:space="preserve">ventas.  C-Tratamiento de los descuentos en compras (método bruto y neto). </w:t>
      </w:r>
      <w:r w:rsidRPr="008E02EE">
        <w:rPr>
          <w:sz w:val="22"/>
          <w:szCs w:val="22"/>
        </w:rPr>
        <w:t>Principales clasificaciones del inventario (Materias primas, productos en proceso, productos terminados y suministros); interés de la administración por la contabilización del inventario; mercancías en tránsito, condiciones de transporte: FOB, CIF. Problemas básicos de la valuación de inventarios: artículos o partidas que se deben incluir en el inventario. Errores en los inventarios. Sistemas de inventarios: periódico y permanente. Qué supuesto de flujo se debe adoptar (por los dos sistemas, periódico y permanente): 1- Identificación específica, 2- Primeras entradas primeras salidas, 3- Costos promedios (promedio ponderado y promedio móvil). Determinación y ajuste del costo de ventas según el sistema de inventario y el método de valuación. Estimación de inventarios: Método de la utilidad bruta, inventario al menudeo y sistemas no basados en costos.</w:t>
      </w:r>
    </w:p>
    <w:p w:rsidR="00993F8A" w:rsidRDefault="00993F8A" w:rsidP="0005190F">
      <w:pPr>
        <w:jc w:val="both"/>
      </w:pPr>
    </w:p>
    <w:p w:rsidR="00B10D49" w:rsidRDefault="00B10D49" w:rsidP="00927D25">
      <w:pPr>
        <w:jc w:val="both"/>
        <w:rPr>
          <w:rFonts w:ascii="Arial" w:hAnsi="Arial" w:cs="Arial"/>
          <w:b/>
          <w:sz w:val="22"/>
          <w:szCs w:val="22"/>
        </w:rPr>
      </w:pPr>
    </w:p>
    <w:p w:rsidR="00B10D49" w:rsidRDefault="00B10D49" w:rsidP="00927D25">
      <w:pPr>
        <w:jc w:val="both"/>
        <w:rPr>
          <w:rFonts w:ascii="Arial" w:hAnsi="Arial" w:cs="Arial"/>
          <w:b/>
          <w:sz w:val="22"/>
          <w:szCs w:val="22"/>
        </w:rPr>
      </w:pPr>
    </w:p>
    <w:p w:rsidR="00B10D49" w:rsidRDefault="00B10D49" w:rsidP="00927D25">
      <w:pPr>
        <w:jc w:val="both"/>
        <w:rPr>
          <w:rFonts w:ascii="Arial" w:hAnsi="Arial" w:cs="Arial"/>
          <w:b/>
          <w:sz w:val="22"/>
          <w:szCs w:val="22"/>
        </w:rPr>
      </w:pPr>
    </w:p>
    <w:p w:rsidR="00225293" w:rsidRDefault="00225293" w:rsidP="00927D25">
      <w:pPr>
        <w:jc w:val="both"/>
        <w:rPr>
          <w:b/>
          <w:sz w:val="22"/>
          <w:szCs w:val="22"/>
        </w:rPr>
      </w:pPr>
    </w:p>
    <w:p w:rsidR="00927D25" w:rsidRPr="00B10D49" w:rsidRDefault="00927D25" w:rsidP="00927D25">
      <w:pPr>
        <w:jc w:val="both"/>
        <w:rPr>
          <w:b/>
          <w:sz w:val="22"/>
          <w:szCs w:val="22"/>
        </w:rPr>
      </w:pPr>
      <w:r w:rsidRPr="00B10D49">
        <w:rPr>
          <w:b/>
          <w:sz w:val="22"/>
          <w:szCs w:val="22"/>
        </w:rPr>
        <w:lastRenderedPageBreak/>
        <w:t xml:space="preserve">TEMA </w:t>
      </w:r>
      <w:r w:rsidR="000C7280">
        <w:rPr>
          <w:b/>
          <w:sz w:val="22"/>
          <w:szCs w:val="22"/>
        </w:rPr>
        <w:t>III</w:t>
      </w:r>
      <w:r w:rsidRPr="00B10D49">
        <w:rPr>
          <w:b/>
          <w:sz w:val="22"/>
          <w:szCs w:val="22"/>
        </w:rPr>
        <w:t>: ACTIVOS FIJOS</w:t>
      </w:r>
      <w:r w:rsidR="00E747A0">
        <w:rPr>
          <w:b/>
          <w:sz w:val="22"/>
          <w:szCs w:val="22"/>
        </w:rPr>
        <w:t xml:space="preserve"> (PROPIEDAD, PLANTA Y EQUIPO)</w:t>
      </w:r>
      <w:r w:rsidRPr="00B10D49">
        <w:rPr>
          <w:b/>
          <w:sz w:val="22"/>
          <w:szCs w:val="22"/>
        </w:rPr>
        <w:t xml:space="preserve"> Y ACTIVOS INTANGIBLES</w:t>
      </w:r>
    </w:p>
    <w:p w:rsidR="00927D25" w:rsidRDefault="00927D25" w:rsidP="00927D25">
      <w:pPr>
        <w:jc w:val="both"/>
        <w:rPr>
          <w:b/>
        </w:rPr>
      </w:pPr>
    </w:p>
    <w:p w:rsidR="00927D25" w:rsidRPr="008E02EE" w:rsidRDefault="00927D25" w:rsidP="00927D25">
      <w:pPr>
        <w:numPr>
          <w:ilvl w:val="0"/>
          <w:numId w:val="37"/>
        </w:numPr>
        <w:jc w:val="both"/>
        <w:rPr>
          <w:b/>
          <w:sz w:val="22"/>
          <w:szCs w:val="22"/>
        </w:rPr>
      </w:pPr>
      <w:r w:rsidRPr="008E02EE">
        <w:rPr>
          <w:b/>
          <w:sz w:val="22"/>
          <w:szCs w:val="22"/>
        </w:rPr>
        <w:t>Naturaleza de los activos fijos</w:t>
      </w:r>
      <w:r w:rsidR="000934C3">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Contabilidad de la depreciación</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Disposición de activos</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Recursos naturales</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Activos intangibles</w:t>
      </w:r>
      <w:r w:rsidR="00DD3D3B">
        <w:rPr>
          <w:b/>
          <w:sz w:val="22"/>
          <w:szCs w:val="22"/>
        </w:rPr>
        <w:t xml:space="preserve">. </w:t>
      </w:r>
    </w:p>
    <w:p w:rsidR="00927D25" w:rsidRPr="008E02EE" w:rsidRDefault="00927D25" w:rsidP="00927D25">
      <w:pPr>
        <w:numPr>
          <w:ilvl w:val="0"/>
          <w:numId w:val="37"/>
        </w:numPr>
        <w:jc w:val="both"/>
        <w:rPr>
          <w:b/>
          <w:sz w:val="22"/>
          <w:szCs w:val="22"/>
        </w:rPr>
      </w:pPr>
      <w:r w:rsidRPr="008E02EE">
        <w:rPr>
          <w:b/>
          <w:sz w:val="22"/>
          <w:szCs w:val="22"/>
        </w:rPr>
        <w:t xml:space="preserve">Reportes </w:t>
      </w:r>
      <w:r w:rsidR="00545EBE" w:rsidRPr="008E02EE">
        <w:rPr>
          <w:b/>
          <w:sz w:val="22"/>
          <w:szCs w:val="22"/>
        </w:rPr>
        <w:t>financieros d</w:t>
      </w:r>
      <w:r w:rsidRPr="008E02EE">
        <w:rPr>
          <w:b/>
          <w:sz w:val="22"/>
          <w:szCs w:val="22"/>
        </w:rPr>
        <w:t xml:space="preserve">e </w:t>
      </w:r>
      <w:r w:rsidR="00545EBE" w:rsidRPr="008E02EE">
        <w:rPr>
          <w:b/>
          <w:sz w:val="22"/>
          <w:szCs w:val="22"/>
        </w:rPr>
        <w:t>activos fijos e intangibles</w:t>
      </w:r>
    </w:p>
    <w:p w:rsidR="00927D25" w:rsidRPr="008E02EE" w:rsidRDefault="00927D25" w:rsidP="00927D25">
      <w:pPr>
        <w:numPr>
          <w:ilvl w:val="0"/>
          <w:numId w:val="37"/>
        </w:numPr>
        <w:jc w:val="both"/>
        <w:rPr>
          <w:b/>
          <w:sz w:val="22"/>
          <w:szCs w:val="22"/>
        </w:rPr>
      </w:pPr>
      <w:r w:rsidRPr="008E02EE">
        <w:rPr>
          <w:b/>
          <w:sz w:val="22"/>
          <w:szCs w:val="22"/>
        </w:rPr>
        <w:t>Ejercicios prácticos</w:t>
      </w:r>
    </w:p>
    <w:p w:rsidR="00927D25" w:rsidRDefault="00927D25" w:rsidP="00927D25">
      <w:pPr>
        <w:jc w:val="both"/>
        <w:rPr>
          <w:b/>
        </w:rPr>
      </w:pPr>
    </w:p>
    <w:p w:rsidR="0076745B" w:rsidRDefault="0076745B" w:rsidP="00927D25">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las</w:t>
      </w:r>
      <w:r>
        <w:rPr>
          <w:b/>
          <w:sz w:val="22"/>
          <w:szCs w:val="22"/>
        </w:rPr>
        <w:t xml:space="preserve"> NIC 16, NIC 38 y NIC 41</w:t>
      </w:r>
    </w:p>
    <w:p w:rsidR="00927D25" w:rsidRPr="008E02EE" w:rsidRDefault="00927D25" w:rsidP="00927D25">
      <w:pPr>
        <w:jc w:val="both"/>
        <w:rPr>
          <w:sz w:val="22"/>
          <w:szCs w:val="22"/>
        </w:rPr>
      </w:pPr>
      <w:r w:rsidRPr="008E02EE">
        <w:rPr>
          <w:b/>
          <w:sz w:val="22"/>
          <w:szCs w:val="22"/>
        </w:rPr>
        <w:t xml:space="preserve">Fechas: </w:t>
      </w:r>
      <w:r w:rsidR="005955AA">
        <w:rPr>
          <w:b/>
          <w:sz w:val="22"/>
          <w:szCs w:val="22"/>
        </w:rPr>
        <w:t>s</w:t>
      </w:r>
      <w:r w:rsidR="00051D86">
        <w:rPr>
          <w:b/>
          <w:sz w:val="22"/>
          <w:szCs w:val="22"/>
        </w:rPr>
        <w:t>emana</w:t>
      </w:r>
      <w:r w:rsidR="005955AA">
        <w:rPr>
          <w:b/>
          <w:sz w:val="22"/>
          <w:szCs w:val="22"/>
        </w:rPr>
        <w:t>s</w:t>
      </w:r>
      <w:r w:rsidR="00051D86">
        <w:rPr>
          <w:b/>
          <w:sz w:val="22"/>
          <w:szCs w:val="22"/>
        </w:rPr>
        <w:t xml:space="preserve"> del </w:t>
      </w:r>
      <w:r w:rsidR="006C3D65">
        <w:rPr>
          <w:b/>
          <w:sz w:val="22"/>
          <w:szCs w:val="22"/>
        </w:rPr>
        <w:t>0</w:t>
      </w:r>
      <w:r w:rsidR="00C350AF">
        <w:rPr>
          <w:b/>
          <w:sz w:val="22"/>
          <w:szCs w:val="22"/>
        </w:rPr>
        <w:t>7</w:t>
      </w:r>
      <w:r w:rsidR="00051D86">
        <w:rPr>
          <w:b/>
          <w:sz w:val="22"/>
          <w:szCs w:val="22"/>
        </w:rPr>
        <w:t xml:space="preserve"> - 1</w:t>
      </w:r>
      <w:r w:rsidR="00C350AF">
        <w:rPr>
          <w:b/>
          <w:sz w:val="22"/>
          <w:szCs w:val="22"/>
        </w:rPr>
        <w:t>1</w:t>
      </w:r>
      <w:r w:rsidR="00051D86">
        <w:rPr>
          <w:b/>
          <w:sz w:val="22"/>
          <w:szCs w:val="22"/>
        </w:rPr>
        <w:t xml:space="preserve"> de setiembre 201</w:t>
      </w:r>
      <w:r w:rsidR="00C350AF">
        <w:rPr>
          <w:b/>
          <w:sz w:val="22"/>
          <w:szCs w:val="22"/>
        </w:rPr>
        <w:t>5</w:t>
      </w:r>
      <w:r w:rsidRPr="008E02EE">
        <w:rPr>
          <w:b/>
          <w:sz w:val="22"/>
          <w:szCs w:val="22"/>
        </w:rPr>
        <w:t xml:space="preserve"> y </w:t>
      </w:r>
      <w:r w:rsidR="00051D86">
        <w:rPr>
          <w:b/>
          <w:sz w:val="22"/>
          <w:szCs w:val="22"/>
        </w:rPr>
        <w:t xml:space="preserve">del </w:t>
      </w:r>
      <w:r w:rsidR="00C350AF">
        <w:rPr>
          <w:b/>
          <w:sz w:val="22"/>
          <w:szCs w:val="22"/>
        </w:rPr>
        <w:t>14</w:t>
      </w:r>
      <w:r w:rsidR="00051D86">
        <w:rPr>
          <w:b/>
          <w:sz w:val="22"/>
          <w:szCs w:val="22"/>
        </w:rPr>
        <w:t xml:space="preserve">- </w:t>
      </w:r>
      <w:r w:rsidR="00C350AF">
        <w:rPr>
          <w:b/>
          <w:sz w:val="22"/>
          <w:szCs w:val="22"/>
        </w:rPr>
        <w:t>18</w:t>
      </w:r>
      <w:r w:rsidRPr="008E02EE">
        <w:rPr>
          <w:b/>
          <w:sz w:val="22"/>
          <w:szCs w:val="22"/>
        </w:rPr>
        <w:t>de setiembre 201</w:t>
      </w:r>
      <w:r w:rsidR="00C350AF">
        <w:rPr>
          <w:b/>
          <w:sz w:val="22"/>
          <w:szCs w:val="22"/>
        </w:rPr>
        <w:t>5</w:t>
      </w:r>
    </w:p>
    <w:p w:rsidR="00927D25" w:rsidRDefault="00927D25" w:rsidP="00421D64">
      <w:pPr>
        <w:jc w:val="both"/>
      </w:pPr>
    </w:p>
    <w:p w:rsidR="00993F8A" w:rsidRPr="00B10D49" w:rsidRDefault="00993F8A" w:rsidP="00421D64">
      <w:pPr>
        <w:jc w:val="both"/>
        <w:rPr>
          <w:sz w:val="22"/>
          <w:szCs w:val="22"/>
        </w:rPr>
      </w:pPr>
      <w:r w:rsidRPr="00B10D49">
        <w:rPr>
          <w:b/>
          <w:sz w:val="22"/>
          <w:szCs w:val="22"/>
          <w:u w:val="single"/>
        </w:rPr>
        <w:t xml:space="preserve">Contenidos Tema </w:t>
      </w:r>
      <w:r w:rsidR="000C7280">
        <w:rPr>
          <w:b/>
          <w:sz w:val="22"/>
          <w:szCs w:val="22"/>
          <w:u w:val="single"/>
        </w:rPr>
        <w:t>III</w:t>
      </w:r>
      <w:r w:rsidRPr="00B10D49">
        <w:rPr>
          <w:b/>
          <w:sz w:val="22"/>
          <w:szCs w:val="22"/>
          <w:u w:val="single"/>
        </w:rPr>
        <w:t>:</w:t>
      </w:r>
    </w:p>
    <w:p w:rsidR="00993F8A" w:rsidRDefault="00993F8A" w:rsidP="00421D64">
      <w:pPr>
        <w:jc w:val="both"/>
      </w:pPr>
    </w:p>
    <w:p w:rsidR="00993F8A" w:rsidRDefault="00993F8A" w:rsidP="00421D64">
      <w:pPr>
        <w:jc w:val="both"/>
        <w:rPr>
          <w:sz w:val="22"/>
          <w:szCs w:val="22"/>
        </w:rPr>
      </w:pPr>
      <w:r w:rsidRPr="008E02EE">
        <w:rPr>
          <w:sz w:val="22"/>
          <w:szCs w:val="22"/>
        </w:rPr>
        <w:t>Concepto de Propiedad, planta y equipo. Costo de los activos de propiedad, planta y equipo. Compras por lotes o a precio global. Activos adquiridos por donación. Naturaleza de la depreciación. Métodos de depreciación de propiedad, planta y equipo (Línea recta, saldos decrecientes y suma de dígitos de los años en el Apéndice). Modificación de los estimados de depreciación. Construcción de propiedad, planta y equipo. Retiro, venta e intercambios de propiedad, planta y equipo. Recursos naturales, su registro y agotamiento. Activos intangibles su registro y amortización.</w:t>
      </w:r>
    </w:p>
    <w:p w:rsidR="004E02D3" w:rsidRDefault="004E02D3" w:rsidP="00421D64">
      <w:pPr>
        <w:jc w:val="both"/>
        <w:rPr>
          <w:sz w:val="22"/>
          <w:szCs w:val="22"/>
        </w:rPr>
      </w:pPr>
    </w:p>
    <w:p w:rsidR="004E02D3" w:rsidRPr="008E02EE" w:rsidRDefault="004E02D3" w:rsidP="00421D64">
      <w:pPr>
        <w:jc w:val="both"/>
        <w:rPr>
          <w:sz w:val="22"/>
          <w:szCs w:val="22"/>
        </w:rPr>
      </w:pPr>
    </w:p>
    <w:p w:rsidR="00AE6D6D" w:rsidRPr="00B10D49" w:rsidRDefault="00AE6D6D" w:rsidP="00AE6D6D">
      <w:pPr>
        <w:jc w:val="both"/>
        <w:rPr>
          <w:b/>
          <w:sz w:val="22"/>
          <w:szCs w:val="22"/>
        </w:rPr>
      </w:pPr>
      <w:r w:rsidRPr="00B10D49">
        <w:rPr>
          <w:b/>
          <w:sz w:val="22"/>
          <w:szCs w:val="22"/>
        </w:rPr>
        <w:t xml:space="preserve">TEMA </w:t>
      </w:r>
      <w:r w:rsidR="000C7280">
        <w:rPr>
          <w:b/>
          <w:sz w:val="22"/>
          <w:szCs w:val="22"/>
        </w:rPr>
        <w:t>IV</w:t>
      </w:r>
      <w:r w:rsidRPr="00B10D49">
        <w:rPr>
          <w:b/>
          <w:sz w:val="22"/>
          <w:szCs w:val="22"/>
        </w:rPr>
        <w:t xml:space="preserve">: PASIVOS </w:t>
      </w:r>
      <w:r w:rsidR="00C33B40" w:rsidRPr="00B10D49">
        <w:rPr>
          <w:b/>
          <w:sz w:val="22"/>
          <w:szCs w:val="22"/>
        </w:rPr>
        <w:t>CORRIENTES</w:t>
      </w:r>
      <w:r w:rsidRPr="00B10D49">
        <w:rPr>
          <w:b/>
          <w:sz w:val="22"/>
          <w:szCs w:val="22"/>
        </w:rPr>
        <w:t xml:space="preserve"> Y </w:t>
      </w:r>
      <w:r w:rsidR="00F662E8" w:rsidRPr="00B10D49">
        <w:rPr>
          <w:b/>
          <w:sz w:val="22"/>
          <w:szCs w:val="22"/>
        </w:rPr>
        <w:t xml:space="preserve">PLANILLAS O </w:t>
      </w:r>
      <w:r w:rsidRPr="00B10D49">
        <w:rPr>
          <w:b/>
          <w:sz w:val="22"/>
          <w:szCs w:val="22"/>
        </w:rPr>
        <w:t>NÓMINA</w:t>
      </w:r>
    </w:p>
    <w:p w:rsidR="00B72800" w:rsidRDefault="00B72800" w:rsidP="00AE6D6D">
      <w:pPr>
        <w:jc w:val="both"/>
        <w:rPr>
          <w:b/>
        </w:rPr>
      </w:pPr>
    </w:p>
    <w:p w:rsidR="00AE6D6D" w:rsidRPr="008E02EE" w:rsidRDefault="00AE6D6D" w:rsidP="00AE6D6D">
      <w:pPr>
        <w:numPr>
          <w:ilvl w:val="0"/>
          <w:numId w:val="38"/>
        </w:numPr>
        <w:jc w:val="both"/>
        <w:rPr>
          <w:b/>
          <w:sz w:val="22"/>
          <w:szCs w:val="22"/>
        </w:rPr>
      </w:pPr>
      <w:r w:rsidRPr="008E02EE">
        <w:rPr>
          <w:b/>
          <w:sz w:val="22"/>
          <w:szCs w:val="22"/>
        </w:rPr>
        <w:t>Pasivos c</w:t>
      </w:r>
      <w:r w:rsidR="00C33B40">
        <w:rPr>
          <w:b/>
          <w:sz w:val="22"/>
          <w:szCs w:val="22"/>
        </w:rPr>
        <w:t>orriente</w:t>
      </w:r>
      <w:r w:rsidR="00EC54D9">
        <w:rPr>
          <w:b/>
          <w:sz w:val="22"/>
          <w:szCs w:val="22"/>
        </w:rPr>
        <w:t>s</w:t>
      </w:r>
    </w:p>
    <w:p w:rsidR="00AE6D6D" w:rsidRDefault="00AE6D6D" w:rsidP="00AE6D6D">
      <w:pPr>
        <w:numPr>
          <w:ilvl w:val="0"/>
          <w:numId w:val="38"/>
        </w:numPr>
        <w:jc w:val="both"/>
        <w:rPr>
          <w:b/>
          <w:sz w:val="22"/>
          <w:szCs w:val="22"/>
        </w:rPr>
      </w:pPr>
      <w:r w:rsidRPr="008E02EE">
        <w:rPr>
          <w:b/>
          <w:sz w:val="22"/>
          <w:szCs w:val="22"/>
        </w:rPr>
        <w:t>Pasivos contingentes</w:t>
      </w:r>
    </w:p>
    <w:p w:rsidR="00AE6D6D" w:rsidRPr="008E02EE" w:rsidRDefault="00F662E8" w:rsidP="00AE6D6D">
      <w:pPr>
        <w:numPr>
          <w:ilvl w:val="0"/>
          <w:numId w:val="38"/>
        </w:numPr>
        <w:jc w:val="both"/>
        <w:rPr>
          <w:b/>
          <w:sz w:val="22"/>
          <w:szCs w:val="22"/>
        </w:rPr>
      </w:pPr>
      <w:r>
        <w:rPr>
          <w:b/>
          <w:sz w:val="22"/>
          <w:szCs w:val="22"/>
        </w:rPr>
        <w:t>Planillas</w:t>
      </w:r>
      <w:r w:rsidR="00AE6D6D" w:rsidRPr="008E02EE">
        <w:rPr>
          <w:b/>
          <w:sz w:val="22"/>
          <w:szCs w:val="22"/>
          <w:u w:val="single"/>
        </w:rPr>
        <w:t>(Nota: Este tema se cubre aplicando las reglas para el cálculo y contabilización de la</w:t>
      </w:r>
      <w:r>
        <w:rPr>
          <w:b/>
          <w:sz w:val="22"/>
          <w:szCs w:val="22"/>
          <w:u w:val="single"/>
        </w:rPr>
        <w:t xml:space="preserve">splanillas o </w:t>
      </w:r>
      <w:r w:rsidR="00AE6D6D" w:rsidRPr="008E02EE">
        <w:rPr>
          <w:b/>
          <w:sz w:val="22"/>
          <w:szCs w:val="22"/>
          <w:u w:val="single"/>
        </w:rPr>
        <w:t>nómina en Costa Rica. El material didáctico será diseñado por cada profesor)</w:t>
      </w:r>
    </w:p>
    <w:p w:rsidR="00AE6D6D" w:rsidRPr="008E02EE" w:rsidRDefault="00AE6D6D" w:rsidP="00AE6D6D">
      <w:pPr>
        <w:numPr>
          <w:ilvl w:val="0"/>
          <w:numId w:val="38"/>
        </w:numPr>
        <w:jc w:val="both"/>
        <w:rPr>
          <w:b/>
          <w:sz w:val="22"/>
          <w:szCs w:val="22"/>
        </w:rPr>
      </w:pPr>
      <w:r w:rsidRPr="008E02EE">
        <w:rPr>
          <w:b/>
          <w:sz w:val="22"/>
          <w:szCs w:val="22"/>
        </w:rPr>
        <w:t>Ejercicios prácticos</w:t>
      </w:r>
    </w:p>
    <w:p w:rsidR="0005264B" w:rsidRDefault="0076745B" w:rsidP="00AE6D6D">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las NIC 1</w:t>
      </w:r>
      <w:r w:rsidR="00DD6310">
        <w:rPr>
          <w:b/>
          <w:sz w:val="22"/>
          <w:szCs w:val="22"/>
        </w:rPr>
        <w:t>,</w:t>
      </w:r>
      <w:r w:rsidR="0005264B">
        <w:rPr>
          <w:b/>
          <w:sz w:val="22"/>
          <w:szCs w:val="22"/>
        </w:rPr>
        <w:t xml:space="preserve"> NIC 19</w:t>
      </w:r>
      <w:r w:rsidR="00DD6310">
        <w:rPr>
          <w:b/>
          <w:sz w:val="22"/>
          <w:szCs w:val="22"/>
        </w:rPr>
        <w:t xml:space="preserve"> y NIC 37</w:t>
      </w:r>
    </w:p>
    <w:p w:rsidR="00AE6D6D" w:rsidRDefault="00AE6D6D" w:rsidP="00AE6D6D">
      <w:pPr>
        <w:jc w:val="both"/>
        <w:rPr>
          <w:b/>
          <w:sz w:val="22"/>
          <w:szCs w:val="22"/>
        </w:rPr>
      </w:pPr>
      <w:r w:rsidRPr="008E02EE">
        <w:rPr>
          <w:b/>
          <w:sz w:val="22"/>
          <w:szCs w:val="22"/>
        </w:rPr>
        <w:t xml:space="preserve">Fecha: </w:t>
      </w:r>
      <w:r w:rsidR="005955AA">
        <w:rPr>
          <w:b/>
          <w:sz w:val="22"/>
          <w:szCs w:val="22"/>
        </w:rPr>
        <w:t>s</w:t>
      </w:r>
      <w:r w:rsidR="00051D86">
        <w:rPr>
          <w:b/>
          <w:sz w:val="22"/>
          <w:szCs w:val="22"/>
        </w:rPr>
        <w:t xml:space="preserve">emana del </w:t>
      </w:r>
      <w:r w:rsidR="000934C3">
        <w:rPr>
          <w:b/>
          <w:sz w:val="22"/>
          <w:szCs w:val="22"/>
        </w:rPr>
        <w:t>2</w:t>
      </w:r>
      <w:r w:rsidR="00C350AF">
        <w:rPr>
          <w:b/>
          <w:sz w:val="22"/>
          <w:szCs w:val="22"/>
        </w:rPr>
        <w:t>1 - 25</w:t>
      </w:r>
      <w:r w:rsidRPr="008E02EE">
        <w:rPr>
          <w:b/>
          <w:sz w:val="22"/>
          <w:szCs w:val="22"/>
        </w:rPr>
        <w:t xml:space="preserve">de </w:t>
      </w:r>
      <w:r w:rsidR="000934C3">
        <w:rPr>
          <w:b/>
          <w:sz w:val="22"/>
          <w:szCs w:val="22"/>
        </w:rPr>
        <w:t>setiembre</w:t>
      </w:r>
      <w:r w:rsidRPr="008E02EE">
        <w:rPr>
          <w:b/>
          <w:sz w:val="22"/>
          <w:szCs w:val="22"/>
        </w:rPr>
        <w:t xml:space="preserve"> 201</w:t>
      </w:r>
      <w:r w:rsidR="004948E2">
        <w:rPr>
          <w:b/>
          <w:sz w:val="22"/>
          <w:szCs w:val="22"/>
        </w:rPr>
        <w:t>5</w:t>
      </w:r>
      <w:r w:rsidR="00C95DA4">
        <w:rPr>
          <w:b/>
          <w:sz w:val="22"/>
          <w:szCs w:val="22"/>
        </w:rPr>
        <w:t xml:space="preserve"> y del 28 de setiembre – 02 de octubre</w:t>
      </w:r>
    </w:p>
    <w:p w:rsidR="000934C3" w:rsidRDefault="000934C3" w:rsidP="00AE6D6D">
      <w:pPr>
        <w:jc w:val="both"/>
        <w:rPr>
          <w:b/>
          <w:sz w:val="22"/>
          <w:szCs w:val="22"/>
        </w:rPr>
      </w:pPr>
    </w:p>
    <w:p w:rsidR="000934C3" w:rsidRPr="00B10D49" w:rsidRDefault="000934C3" w:rsidP="000934C3">
      <w:pPr>
        <w:jc w:val="both"/>
        <w:rPr>
          <w:sz w:val="22"/>
          <w:szCs w:val="22"/>
        </w:rPr>
      </w:pPr>
      <w:r w:rsidRPr="00B10D49">
        <w:rPr>
          <w:b/>
          <w:sz w:val="22"/>
          <w:szCs w:val="22"/>
          <w:u w:val="single"/>
        </w:rPr>
        <w:t xml:space="preserve">Contenidos Tema </w:t>
      </w:r>
      <w:r w:rsidR="000C7280">
        <w:rPr>
          <w:b/>
          <w:sz w:val="22"/>
          <w:szCs w:val="22"/>
          <w:u w:val="single"/>
        </w:rPr>
        <w:t>IV</w:t>
      </w:r>
      <w:r w:rsidRPr="00B10D49">
        <w:rPr>
          <w:b/>
          <w:sz w:val="22"/>
          <w:szCs w:val="22"/>
          <w:u w:val="single"/>
        </w:rPr>
        <w:t>:</w:t>
      </w:r>
    </w:p>
    <w:p w:rsidR="000934C3" w:rsidRPr="008E02EE" w:rsidRDefault="000934C3" w:rsidP="00AE6D6D">
      <w:pPr>
        <w:jc w:val="both"/>
        <w:rPr>
          <w:b/>
          <w:sz w:val="22"/>
          <w:szCs w:val="22"/>
        </w:rPr>
      </w:pPr>
    </w:p>
    <w:p w:rsidR="00CF5EA3" w:rsidRDefault="000934C3" w:rsidP="00AE6D6D">
      <w:pPr>
        <w:jc w:val="both"/>
        <w:rPr>
          <w:sz w:val="22"/>
          <w:szCs w:val="22"/>
        </w:rPr>
      </w:pPr>
      <w:r w:rsidRPr="008E02EE">
        <w:rPr>
          <w:sz w:val="22"/>
          <w:szCs w:val="22"/>
        </w:rPr>
        <w:t>Concepto, registro contable de cuentas por pagar, documentos por pagar, pasivos acumulados, ingresos no devengados, planillas o nómina, pasivos contingentes.</w:t>
      </w:r>
    </w:p>
    <w:p w:rsidR="000934C3" w:rsidRDefault="000934C3" w:rsidP="00AE6D6D">
      <w:pPr>
        <w:jc w:val="both"/>
        <w:rPr>
          <w:sz w:val="22"/>
          <w:szCs w:val="22"/>
        </w:rPr>
      </w:pPr>
    </w:p>
    <w:p w:rsidR="000934C3" w:rsidRDefault="000934C3" w:rsidP="000934C3">
      <w:pPr>
        <w:jc w:val="both"/>
      </w:pPr>
    </w:p>
    <w:p w:rsidR="000934C3" w:rsidRPr="008E02EE" w:rsidRDefault="000934C3" w:rsidP="000934C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8E02EE">
        <w:rPr>
          <w:rFonts w:ascii="Arial" w:hAnsi="Arial" w:cs="Arial"/>
          <w:b/>
        </w:rPr>
        <w:t>I Examen Parcial</w:t>
      </w:r>
      <w:r w:rsidRPr="008E02EE">
        <w:rPr>
          <w:rFonts w:ascii="Arial" w:hAnsi="Arial" w:cs="Arial"/>
          <w:b/>
        </w:rPr>
        <w:tab/>
        <w:t>Comprende los Temas I, II</w:t>
      </w:r>
      <w:r w:rsidR="00BE6C57">
        <w:rPr>
          <w:rFonts w:ascii="Arial" w:hAnsi="Arial" w:cs="Arial"/>
          <w:b/>
        </w:rPr>
        <w:t>, III</w:t>
      </w:r>
      <w:r w:rsidRPr="008E02EE">
        <w:rPr>
          <w:rFonts w:ascii="Arial" w:hAnsi="Arial" w:cs="Arial"/>
          <w:b/>
        </w:rPr>
        <w:t xml:space="preserve"> y I</w:t>
      </w:r>
      <w:r w:rsidR="00BE6C57">
        <w:rPr>
          <w:rFonts w:ascii="Arial" w:hAnsi="Arial" w:cs="Arial"/>
          <w:b/>
        </w:rPr>
        <w:t>V</w:t>
      </w:r>
    </w:p>
    <w:p w:rsidR="000934C3" w:rsidRPr="008E02EE" w:rsidRDefault="000934C3" w:rsidP="000934C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8E02EE">
        <w:rPr>
          <w:rFonts w:ascii="Arial" w:hAnsi="Arial" w:cs="Arial"/>
          <w:b/>
        </w:rPr>
        <w:t>Fecha</w:t>
      </w:r>
      <w:r w:rsidR="00051D86">
        <w:rPr>
          <w:rFonts w:ascii="Arial" w:hAnsi="Arial" w:cs="Arial"/>
          <w:b/>
        </w:rPr>
        <w:t xml:space="preserve">: </w:t>
      </w:r>
      <w:r w:rsidR="005955AA">
        <w:rPr>
          <w:rFonts w:ascii="Arial" w:hAnsi="Arial" w:cs="Arial"/>
          <w:b/>
        </w:rPr>
        <w:t>s</w:t>
      </w:r>
      <w:r w:rsidR="00051D86">
        <w:rPr>
          <w:rFonts w:ascii="Arial" w:hAnsi="Arial" w:cs="Arial"/>
          <w:b/>
        </w:rPr>
        <w:t xml:space="preserve">emana del </w:t>
      </w:r>
      <w:r w:rsidR="00EB6BBF">
        <w:rPr>
          <w:rFonts w:ascii="Arial" w:hAnsi="Arial" w:cs="Arial"/>
          <w:b/>
        </w:rPr>
        <w:t>05</w:t>
      </w:r>
      <w:r w:rsidR="00051D86">
        <w:rPr>
          <w:rFonts w:ascii="Arial" w:hAnsi="Arial" w:cs="Arial"/>
          <w:b/>
        </w:rPr>
        <w:t xml:space="preserve"> - </w:t>
      </w:r>
      <w:r w:rsidR="00EB6BBF">
        <w:rPr>
          <w:rFonts w:ascii="Arial" w:hAnsi="Arial" w:cs="Arial"/>
          <w:b/>
        </w:rPr>
        <w:t>09</w:t>
      </w:r>
      <w:r w:rsidRPr="008E02EE">
        <w:rPr>
          <w:rFonts w:ascii="Arial" w:hAnsi="Arial" w:cs="Arial"/>
          <w:b/>
        </w:rPr>
        <w:t xml:space="preserve"> de </w:t>
      </w:r>
      <w:r>
        <w:rPr>
          <w:rFonts w:ascii="Arial" w:hAnsi="Arial" w:cs="Arial"/>
          <w:b/>
        </w:rPr>
        <w:t>octubre</w:t>
      </w:r>
      <w:r w:rsidRPr="008E02EE">
        <w:rPr>
          <w:rFonts w:ascii="Arial" w:hAnsi="Arial" w:cs="Arial"/>
          <w:b/>
        </w:rPr>
        <w:t xml:space="preserve"> 201</w:t>
      </w:r>
      <w:r w:rsidR="00EB6BBF">
        <w:rPr>
          <w:rFonts w:ascii="Arial" w:hAnsi="Arial" w:cs="Arial"/>
          <w:b/>
        </w:rPr>
        <w:t>5</w:t>
      </w:r>
    </w:p>
    <w:p w:rsidR="000934C3" w:rsidRDefault="000934C3" w:rsidP="00AE6D6D">
      <w:pPr>
        <w:jc w:val="both"/>
      </w:pPr>
    </w:p>
    <w:p w:rsidR="00E849F3" w:rsidRPr="00B10D49" w:rsidRDefault="00E849F3" w:rsidP="00E849F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B10D49">
        <w:rPr>
          <w:rFonts w:ascii="Arial" w:hAnsi="Arial" w:cs="Arial"/>
          <w:b/>
        </w:rPr>
        <w:t>12 de octubre 2015 – Feriado Celebración del Día de las Culturas (para profesores Sede Rodrigo Facio</w:t>
      </w:r>
      <w:r w:rsidR="00D721D2">
        <w:rPr>
          <w:rFonts w:ascii="Arial" w:hAnsi="Arial" w:cs="Arial"/>
          <w:b/>
        </w:rPr>
        <w:t xml:space="preserve">  y algunas </w:t>
      </w:r>
      <w:r w:rsidR="00C95DA4">
        <w:rPr>
          <w:rFonts w:ascii="Arial" w:hAnsi="Arial" w:cs="Arial"/>
          <w:b/>
        </w:rPr>
        <w:t>S</w:t>
      </w:r>
      <w:r w:rsidR="00D721D2">
        <w:rPr>
          <w:rFonts w:ascii="Arial" w:hAnsi="Arial" w:cs="Arial"/>
          <w:b/>
        </w:rPr>
        <w:t xml:space="preserve">edes o </w:t>
      </w:r>
      <w:r w:rsidR="00C95DA4">
        <w:rPr>
          <w:rFonts w:ascii="Arial" w:hAnsi="Arial" w:cs="Arial"/>
          <w:b/>
        </w:rPr>
        <w:t>R</w:t>
      </w:r>
      <w:r w:rsidR="00D721D2">
        <w:rPr>
          <w:rFonts w:ascii="Arial" w:hAnsi="Arial" w:cs="Arial"/>
          <w:b/>
        </w:rPr>
        <w:t>ecintos</w:t>
      </w:r>
      <w:r w:rsidRPr="00B10D49">
        <w:rPr>
          <w:rFonts w:ascii="Arial" w:hAnsi="Arial" w:cs="Arial"/>
          <w:b/>
        </w:rPr>
        <w:t>)</w:t>
      </w:r>
    </w:p>
    <w:p w:rsidR="00E849F3" w:rsidRDefault="00E849F3" w:rsidP="00AE6D6D">
      <w:pPr>
        <w:jc w:val="both"/>
      </w:pPr>
    </w:p>
    <w:p w:rsidR="00C95DA4" w:rsidRDefault="00C95DA4" w:rsidP="002176FA">
      <w:pPr>
        <w:jc w:val="both"/>
        <w:rPr>
          <w:b/>
          <w:sz w:val="22"/>
          <w:szCs w:val="22"/>
        </w:rPr>
      </w:pPr>
    </w:p>
    <w:p w:rsidR="002176FA" w:rsidRPr="00B10D49" w:rsidRDefault="002176FA" w:rsidP="002176FA">
      <w:pPr>
        <w:jc w:val="both"/>
        <w:rPr>
          <w:b/>
          <w:sz w:val="22"/>
          <w:szCs w:val="22"/>
        </w:rPr>
      </w:pPr>
      <w:r w:rsidRPr="00B10D49">
        <w:rPr>
          <w:b/>
          <w:sz w:val="22"/>
          <w:szCs w:val="22"/>
        </w:rPr>
        <w:t xml:space="preserve">TEMA V: PASIVOS </w:t>
      </w:r>
      <w:r w:rsidR="00EC54D9" w:rsidRPr="00B10D49">
        <w:rPr>
          <w:b/>
          <w:sz w:val="22"/>
          <w:szCs w:val="22"/>
        </w:rPr>
        <w:t>NO CORRIENTES</w:t>
      </w:r>
      <w:r w:rsidR="00B91DE3" w:rsidRPr="00B10D49">
        <w:rPr>
          <w:b/>
          <w:sz w:val="22"/>
          <w:szCs w:val="22"/>
        </w:rPr>
        <w:t xml:space="preserve">: </w:t>
      </w:r>
      <w:r w:rsidR="005639F6" w:rsidRPr="00B10D49">
        <w:rPr>
          <w:b/>
          <w:sz w:val="22"/>
          <w:szCs w:val="22"/>
        </w:rPr>
        <w:t>BONOS</w:t>
      </w:r>
      <w:r w:rsidR="00B91DE3" w:rsidRPr="00B10D49">
        <w:rPr>
          <w:b/>
          <w:sz w:val="22"/>
          <w:szCs w:val="22"/>
        </w:rPr>
        <w:t xml:space="preserve"> Y DOCUMENTOS</w:t>
      </w:r>
    </w:p>
    <w:p w:rsidR="00B72800" w:rsidRDefault="00B72800" w:rsidP="002176FA">
      <w:pPr>
        <w:jc w:val="both"/>
        <w:rPr>
          <w:b/>
        </w:rPr>
      </w:pPr>
    </w:p>
    <w:p w:rsidR="002176FA" w:rsidRPr="008E02EE" w:rsidRDefault="00B91DE3" w:rsidP="002176FA">
      <w:pPr>
        <w:numPr>
          <w:ilvl w:val="0"/>
          <w:numId w:val="39"/>
        </w:numPr>
        <w:jc w:val="both"/>
        <w:rPr>
          <w:b/>
          <w:sz w:val="22"/>
          <w:szCs w:val="22"/>
        </w:rPr>
      </w:pPr>
      <w:r w:rsidRPr="008E02EE">
        <w:rPr>
          <w:b/>
          <w:sz w:val="22"/>
          <w:szCs w:val="22"/>
        </w:rPr>
        <w:t xml:space="preserve">Financiamiento </w:t>
      </w:r>
      <w:r w:rsidR="0066518D" w:rsidRPr="008E02EE">
        <w:rPr>
          <w:b/>
          <w:sz w:val="22"/>
          <w:szCs w:val="22"/>
        </w:rPr>
        <w:t xml:space="preserve">de las </w:t>
      </w:r>
      <w:r w:rsidR="00252778">
        <w:rPr>
          <w:b/>
          <w:sz w:val="22"/>
          <w:szCs w:val="22"/>
        </w:rPr>
        <w:t xml:space="preserve">sociedades </w:t>
      </w:r>
    </w:p>
    <w:p w:rsidR="002176FA" w:rsidRPr="008E02EE" w:rsidRDefault="0066518D" w:rsidP="002176FA">
      <w:pPr>
        <w:numPr>
          <w:ilvl w:val="0"/>
          <w:numId w:val="39"/>
        </w:numPr>
        <w:jc w:val="both"/>
        <w:rPr>
          <w:b/>
          <w:sz w:val="22"/>
          <w:szCs w:val="22"/>
        </w:rPr>
      </w:pPr>
      <w:r w:rsidRPr="008E02EE">
        <w:rPr>
          <w:b/>
          <w:sz w:val="22"/>
          <w:szCs w:val="22"/>
        </w:rPr>
        <w:t>Naturaleza de l</w:t>
      </w:r>
      <w:r w:rsidR="00E66916">
        <w:rPr>
          <w:b/>
          <w:sz w:val="22"/>
          <w:szCs w:val="22"/>
        </w:rPr>
        <w:t>o</w:t>
      </w:r>
      <w:r w:rsidRPr="008E02EE">
        <w:rPr>
          <w:b/>
          <w:sz w:val="22"/>
          <w:szCs w:val="22"/>
        </w:rPr>
        <w:t xml:space="preserve">s </w:t>
      </w:r>
      <w:r w:rsidR="00E66916">
        <w:rPr>
          <w:b/>
          <w:sz w:val="22"/>
          <w:szCs w:val="22"/>
        </w:rPr>
        <w:t>bonos</w:t>
      </w:r>
      <w:r w:rsidRPr="008E02EE">
        <w:rPr>
          <w:b/>
          <w:sz w:val="22"/>
          <w:szCs w:val="22"/>
        </w:rPr>
        <w:t xml:space="preserve"> por pagar</w:t>
      </w:r>
    </w:p>
    <w:p w:rsidR="002176FA" w:rsidRPr="008E02EE" w:rsidRDefault="0066518D" w:rsidP="002176FA">
      <w:pPr>
        <w:numPr>
          <w:ilvl w:val="0"/>
          <w:numId w:val="39"/>
        </w:numPr>
        <w:jc w:val="both"/>
        <w:rPr>
          <w:b/>
          <w:sz w:val="22"/>
          <w:szCs w:val="22"/>
        </w:rPr>
      </w:pPr>
      <w:r w:rsidRPr="008E02EE">
        <w:rPr>
          <w:b/>
          <w:sz w:val="22"/>
          <w:szCs w:val="22"/>
        </w:rPr>
        <w:t>Contabilidad de l</w:t>
      </w:r>
      <w:r w:rsidR="0059251E">
        <w:rPr>
          <w:b/>
          <w:sz w:val="22"/>
          <w:szCs w:val="22"/>
        </w:rPr>
        <w:t>osbonos</w:t>
      </w:r>
      <w:r w:rsidRPr="008E02EE">
        <w:rPr>
          <w:b/>
          <w:sz w:val="22"/>
          <w:szCs w:val="22"/>
        </w:rPr>
        <w:t xml:space="preserve"> por pagar</w:t>
      </w:r>
    </w:p>
    <w:p w:rsidR="0066518D" w:rsidRPr="008E02EE" w:rsidRDefault="0066518D" w:rsidP="002176FA">
      <w:pPr>
        <w:numPr>
          <w:ilvl w:val="0"/>
          <w:numId w:val="39"/>
        </w:numPr>
        <w:jc w:val="both"/>
        <w:rPr>
          <w:b/>
          <w:sz w:val="22"/>
          <w:szCs w:val="22"/>
        </w:rPr>
      </w:pPr>
      <w:r w:rsidRPr="008E02EE">
        <w:rPr>
          <w:b/>
          <w:sz w:val="22"/>
          <w:szCs w:val="22"/>
        </w:rPr>
        <w:t>Documentos a plazos</w:t>
      </w:r>
    </w:p>
    <w:p w:rsidR="0066518D" w:rsidRPr="008E02EE" w:rsidRDefault="0066518D" w:rsidP="002176FA">
      <w:pPr>
        <w:numPr>
          <w:ilvl w:val="0"/>
          <w:numId w:val="39"/>
        </w:numPr>
        <w:jc w:val="both"/>
        <w:rPr>
          <w:b/>
          <w:sz w:val="22"/>
          <w:szCs w:val="22"/>
        </w:rPr>
      </w:pPr>
      <w:r w:rsidRPr="008E02EE">
        <w:rPr>
          <w:b/>
          <w:sz w:val="22"/>
          <w:szCs w:val="22"/>
        </w:rPr>
        <w:t xml:space="preserve">Reporte de pasivos </w:t>
      </w:r>
      <w:r w:rsidR="00EC54D9">
        <w:rPr>
          <w:b/>
          <w:sz w:val="22"/>
          <w:szCs w:val="22"/>
        </w:rPr>
        <w:t>no corrientes</w:t>
      </w:r>
    </w:p>
    <w:p w:rsidR="002176FA" w:rsidRPr="008E02EE" w:rsidRDefault="002176FA" w:rsidP="002176FA">
      <w:pPr>
        <w:numPr>
          <w:ilvl w:val="0"/>
          <w:numId w:val="39"/>
        </w:numPr>
        <w:jc w:val="both"/>
        <w:rPr>
          <w:b/>
          <w:sz w:val="22"/>
          <w:szCs w:val="22"/>
        </w:rPr>
      </w:pPr>
      <w:r w:rsidRPr="008E02EE">
        <w:rPr>
          <w:b/>
          <w:sz w:val="22"/>
          <w:szCs w:val="22"/>
        </w:rPr>
        <w:t>Ejercicios prácticos</w:t>
      </w:r>
    </w:p>
    <w:p w:rsidR="002176FA" w:rsidRPr="008E02EE" w:rsidRDefault="002176FA" w:rsidP="002176FA">
      <w:pPr>
        <w:jc w:val="both"/>
        <w:rPr>
          <w:b/>
          <w:sz w:val="22"/>
          <w:szCs w:val="22"/>
        </w:rPr>
      </w:pPr>
    </w:p>
    <w:p w:rsidR="002176FA" w:rsidRPr="008E02EE" w:rsidRDefault="002176FA" w:rsidP="002176FA">
      <w:pPr>
        <w:jc w:val="both"/>
        <w:rPr>
          <w:b/>
          <w:sz w:val="22"/>
          <w:szCs w:val="22"/>
        </w:rPr>
      </w:pPr>
      <w:r w:rsidRPr="008E02EE">
        <w:rPr>
          <w:b/>
          <w:sz w:val="22"/>
          <w:szCs w:val="22"/>
        </w:rPr>
        <w:t>Fecha</w:t>
      </w:r>
      <w:r w:rsidR="003B7DB1" w:rsidRPr="008E02EE">
        <w:rPr>
          <w:b/>
          <w:sz w:val="22"/>
          <w:szCs w:val="22"/>
        </w:rPr>
        <w:t>s</w:t>
      </w:r>
      <w:r w:rsidRPr="008E02EE">
        <w:rPr>
          <w:b/>
          <w:sz w:val="22"/>
          <w:szCs w:val="22"/>
        </w:rPr>
        <w:t xml:space="preserve">: </w:t>
      </w:r>
      <w:r w:rsidR="005955AA">
        <w:rPr>
          <w:b/>
          <w:sz w:val="22"/>
          <w:szCs w:val="22"/>
        </w:rPr>
        <w:t xml:space="preserve">semanas del  </w:t>
      </w:r>
      <w:r w:rsidR="00D55E0F">
        <w:rPr>
          <w:b/>
          <w:sz w:val="22"/>
          <w:szCs w:val="22"/>
        </w:rPr>
        <w:t>19</w:t>
      </w:r>
      <w:r w:rsidR="005955AA">
        <w:rPr>
          <w:b/>
          <w:sz w:val="22"/>
          <w:szCs w:val="22"/>
        </w:rPr>
        <w:t xml:space="preserve"> - </w:t>
      </w:r>
      <w:r w:rsidR="00D55E0F">
        <w:rPr>
          <w:b/>
          <w:sz w:val="22"/>
          <w:szCs w:val="22"/>
        </w:rPr>
        <w:t>23</w:t>
      </w:r>
      <w:r w:rsidRPr="008E02EE">
        <w:rPr>
          <w:b/>
          <w:sz w:val="22"/>
          <w:szCs w:val="22"/>
        </w:rPr>
        <w:t>de octubre 201</w:t>
      </w:r>
      <w:r w:rsidR="00D55E0F">
        <w:rPr>
          <w:b/>
          <w:sz w:val="22"/>
          <w:szCs w:val="22"/>
        </w:rPr>
        <w:t>5</w:t>
      </w:r>
      <w:r w:rsidR="005955AA">
        <w:rPr>
          <w:b/>
          <w:sz w:val="22"/>
          <w:szCs w:val="22"/>
        </w:rPr>
        <w:t xml:space="preserve"> y del 2</w:t>
      </w:r>
      <w:r w:rsidR="00D55E0F">
        <w:rPr>
          <w:b/>
          <w:sz w:val="22"/>
          <w:szCs w:val="22"/>
        </w:rPr>
        <w:t>6</w:t>
      </w:r>
      <w:r w:rsidR="005955AA">
        <w:rPr>
          <w:b/>
          <w:sz w:val="22"/>
          <w:szCs w:val="22"/>
        </w:rPr>
        <w:t xml:space="preserve"> - 3</w:t>
      </w:r>
      <w:r w:rsidR="00D55E0F">
        <w:rPr>
          <w:b/>
          <w:sz w:val="22"/>
          <w:szCs w:val="22"/>
        </w:rPr>
        <w:t>0</w:t>
      </w:r>
      <w:r w:rsidR="005955AA">
        <w:rPr>
          <w:b/>
          <w:sz w:val="22"/>
          <w:szCs w:val="22"/>
        </w:rPr>
        <w:t xml:space="preserve"> de octubre 201</w:t>
      </w:r>
      <w:r w:rsidR="00D55E0F">
        <w:rPr>
          <w:b/>
          <w:sz w:val="22"/>
          <w:szCs w:val="22"/>
        </w:rPr>
        <w:t>5</w:t>
      </w:r>
    </w:p>
    <w:p w:rsidR="000F1B34" w:rsidRDefault="000F1B34" w:rsidP="00421D64">
      <w:pPr>
        <w:jc w:val="both"/>
      </w:pPr>
    </w:p>
    <w:p w:rsidR="00234F4F" w:rsidRPr="00B10D49" w:rsidRDefault="000934C3" w:rsidP="00234F4F">
      <w:pPr>
        <w:jc w:val="both"/>
        <w:rPr>
          <w:sz w:val="22"/>
          <w:szCs w:val="22"/>
        </w:rPr>
      </w:pPr>
      <w:r w:rsidRPr="00B10D49">
        <w:rPr>
          <w:b/>
          <w:sz w:val="22"/>
          <w:szCs w:val="22"/>
          <w:u w:val="single"/>
        </w:rPr>
        <w:t>Contenidos Tema</w:t>
      </w:r>
      <w:r w:rsidR="00234F4F" w:rsidRPr="00B10D49">
        <w:rPr>
          <w:b/>
          <w:sz w:val="22"/>
          <w:szCs w:val="22"/>
          <w:u w:val="single"/>
        </w:rPr>
        <w:t xml:space="preserve"> V:</w:t>
      </w:r>
    </w:p>
    <w:p w:rsidR="00234F4F" w:rsidRDefault="00234F4F" w:rsidP="00234F4F">
      <w:pPr>
        <w:jc w:val="both"/>
      </w:pPr>
    </w:p>
    <w:p w:rsidR="00234F4F" w:rsidRPr="008E02EE" w:rsidRDefault="00234F4F" w:rsidP="00234F4F">
      <w:pPr>
        <w:jc w:val="both"/>
        <w:rPr>
          <w:sz w:val="22"/>
          <w:szCs w:val="22"/>
        </w:rPr>
      </w:pPr>
      <w:r w:rsidRPr="008E02EE">
        <w:rPr>
          <w:sz w:val="22"/>
          <w:szCs w:val="22"/>
        </w:rPr>
        <w:t>Bonos por pagar, venta en fecha de emisión, venta con intereses acumulados, amortización de primas y descuentos en venta de bonos por el método de la tasa real de interés que aparece en el apéndice. Registro de los bonos por parte del inversionista, adquisición de bonos en fechas intermedias, amortización de la prima y el descuento en compra de bonos por el método de la tasa real de interés.</w:t>
      </w:r>
    </w:p>
    <w:p w:rsidR="003B7DB1" w:rsidRDefault="003B7DB1" w:rsidP="00421D64">
      <w:pPr>
        <w:jc w:val="both"/>
      </w:pPr>
    </w:p>
    <w:p w:rsidR="00C95DA4" w:rsidRDefault="00C95DA4" w:rsidP="00421D64">
      <w:pPr>
        <w:jc w:val="both"/>
      </w:pPr>
    </w:p>
    <w:p w:rsidR="0066518D" w:rsidRPr="00B10D49" w:rsidRDefault="0066518D" w:rsidP="0066518D">
      <w:pPr>
        <w:jc w:val="both"/>
        <w:rPr>
          <w:b/>
          <w:sz w:val="22"/>
          <w:szCs w:val="22"/>
        </w:rPr>
      </w:pPr>
      <w:r w:rsidRPr="00B10D49">
        <w:rPr>
          <w:b/>
          <w:sz w:val="22"/>
          <w:szCs w:val="22"/>
        </w:rPr>
        <w:t xml:space="preserve">TEMA VI: </w:t>
      </w:r>
      <w:r w:rsidR="00E747A0">
        <w:rPr>
          <w:b/>
          <w:sz w:val="22"/>
          <w:szCs w:val="22"/>
        </w:rPr>
        <w:t>PATRIMONIO DE UNA SOCIEDAD ANONIMA</w:t>
      </w:r>
      <w:r w:rsidRPr="00B10D49">
        <w:rPr>
          <w:b/>
          <w:sz w:val="22"/>
          <w:szCs w:val="22"/>
        </w:rPr>
        <w:t>: ORGANIZACIÓN, TRANSACCIONES CON ACCIONES Y DIVIDENDOS</w:t>
      </w:r>
    </w:p>
    <w:p w:rsidR="0066518D" w:rsidRDefault="0066518D" w:rsidP="0066518D">
      <w:pPr>
        <w:ind w:firstLine="709"/>
        <w:jc w:val="both"/>
        <w:rPr>
          <w:b/>
        </w:rPr>
      </w:pPr>
    </w:p>
    <w:p w:rsidR="0066518D" w:rsidRPr="004F7104" w:rsidRDefault="003B7DB1" w:rsidP="0066518D">
      <w:pPr>
        <w:numPr>
          <w:ilvl w:val="0"/>
          <w:numId w:val="40"/>
        </w:numPr>
        <w:jc w:val="both"/>
        <w:rPr>
          <w:b/>
          <w:sz w:val="22"/>
          <w:szCs w:val="22"/>
        </w:rPr>
      </w:pPr>
      <w:r w:rsidRPr="004F7104">
        <w:rPr>
          <w:b/>
          <w:sz w:val="22"/>
          <w:szCs w:val="22"/>
        </w:rPr>
        <w:t xml:space="preserve">Naturaleza de una </w:t>
      </w:r>
      <w:r w:rsidR="00E747A0">
        <w:rPr>
          <w:b/>
          <w:sz w:val="22"/>
          <w:szCs w:val="22"/>
        </w:rPr>
        <w:t>sociedad anónima</w:t>
      </w:r>
    </w:p>
    <w:p w:rsidR="0066518D" w:rsidRPr="004F7104" w:rsidRDefault="003B7DB1" w:rsidP="0066518D">
      <w:pPr>
        <w:numPr>
          <w:ilvl w:val="0"/>
          <w:numId w:val="40"/>
        </w:numPr>
        <w:jc w:val="both"/>
        <w:rPr>
          <w:b/>
          <w:sz w:val="22"/>
          <w:szCs w:val="22"/>
        </w:rPr>
      </w:pPr>
      <w:r w:rsidRPr="004F7104">
        <w:rPr>
          <w:b/>
          <w:sz w:val="22"/>
          <w:szCs w:val="22"/>
        </w:rPr>
        <w:t>Capital contable de los accionistas</w:t>
      </w:r>
    </w:p>
    <w:p w:rsidR="003B7DB1" w:rsidRPr="004F7104" w:rsidRDefault="003B7DB1" w:rsidP="0066518D">
      <w:pPr>
        <w:numPr>
          <w:ilvl w:val="0"/>
          <w:numId w:val="40"/>
        </w:numPr>
        <w:jc w:val="both"/>
        <w:rPr>
          <w:b/>
          <w:sz w:val="22"/>
          <w:szCs w:val="22"/>
        </w:rPr>
      </w:pPr>
      <w:r w:rsidRPr="004F7104">
        <w:rPr>
          <w:b/>
          <w:sz w:val="22"/>
          <w:szCs w:val="22"/>
        </w:rPr>
        <w:t>Capital pagado a partir de su emisión</w:t>
      </w:r>
    </w:p>
    <w:p w:rsidR="003B7DB1" w:rsidRPr="004F7104" w:rsidRDefault="003B7DB1" w:rsidP="0066518D">
      <w:pPr>
        <w:numPr>
          <w:ilvl w:val="0"/>
          <w:numId w:val="40"/>
        </w:numPr>
        <w:jc w:val="both"/>
        <w:rPr>
          <w:b/>
          <w:sz w:val="22"/>
          <w:szCs w:val="22"/>
        </w:rPr>
      </w:pPr>
      <w:r w:rsidRPr="004F7104">
        <w:rPr>
          <w:b/>
          <w:sz w:val="22"/>
          <w:szCs w:val="22"/>
        </w:rPr>
        <w:t>Contabilidad de los dividendos</w:t>
      </w:r>
    </w:p>
    <w:p w:rsidR="0066518D" w:rsidRDefault="003B7DB1" w:rsidP="0066518D">
      <w:pPr>
        <w:numPr>
          <w:ilvl w:val="0"/>
          <w:numId w:val="40"/>
        </w:numPr>
        <w:jc w:val="both"/>
        <w:rPr>
          <w:b/>
          <w:sz w:val="22"/>
          <w:szCs w:val="22"/>
        </w:rPr>
      </w:pPr>
      <w:r w:rsidRPr="004F7104">
        <w:rPr>
          <w:b/>
          <w:sz w:val="22"/>
          <w:szCs w:val="22"/>
        </w:rPr>
        <w:t>Transacciones con acciones en tesorería</w:t>
      </w:r>
    </w:p>
    <w:p w:rsidR="00D26CE7" w:rsidRPr="004F7104" w:rsidRDefault="00D26CE7" w:rsidP="0066518D">
      <w:pPr>
        <w:numPr>
          <w:ilvl w:val="0"/>
          <w:numId w:val="40"/>
        </w:numPr>
        <w:jc w:val="both"/>
        <w:rPr>
          <w:b/>
          <w:sz w:val="22"/>
          <w:szCs w:val="22"/>
        </w:rPr>
      </w:pPr>
      <w:r>
        <w:rPr>
          <w:b/>
          <w:sz w:val="22"/>
          <w:szCs w:val="22"/>
        </w:rPr>
        <w:t>Presentación del patrimonio en los estados financieros</w:t>
      </w:r>
    </w:p>
    <w:p w:rsidR="0066518D" w:rsidRPr="004F7104" w:rsidRDefault="0066518D" w:rsidP="0066518D">
      <w:pPr>
        <w:numPr>
          <w:ilvl w:val="0"/>
          <w:numId w:val="40"/>
        </w:numPr>
        <w:jc w:val="both"/>
        <w:rPr>
          <w:b/>
          <w:sz w:val="22"/>
          <w:szCs w:val="22"/>
        </w:rPr>
      </w:pPr>
      <w:r w:rsidRPr="004F7104">
        <w:rPr>
          <w:b/>
          <w:sz w:val="22"/>
          <w:szCs w:val="22"/>
        </w:rPr>
        <w:t>Ejercicios prácticos</w:t>
      </w:r>
    </w:p>
    <w:p w:rsidR="0005264B" w:rsidRDefault="0005264B" w:rsidP="0005264B">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 NIC 33</w:t>
      </w:r>
    </w:p>
    <w:p w:rsidR="0066518D" w:rsidRPr="004F7104" w:rsidRDefault="0066518D" w:rsidP="0066518D">
      <w:pPr>
        <w:jc w:val="both"/>
        <w:rPr>
          <w:b/>
          <w:sz w:val="22"/>
          <w:szCs w:val="22"/>
        </w:rPr>
      </w:pPr>
      <w:r w:rsidRPr="004F7104">
        <w:rPr>
          <w:b/>
          <w:sz w:val="22"/>
          <w:szCs w:val="22"/>
        </w:rPr>
        <w:t xml:space="preserve">Fecha: </w:t>
      </w:r>
      <w:r w:rsidR="005955AA">
        <w:rPr>
          <w:b/>
          <w:sz w:val="22"/>
          <w:szCs w:val="22"/>
        </w:rPr>
        <w:t xml:space="preserve">semana del </w:t>
      </w:r>
      <w:r w:rsidR="009829ED">
        <w:rPr>
          <w:b/>
          <w:sz w:val="22"/>
          <w:szCs w:val="22"/>
        </w:rPr>
        <w:t>0</w:t>
      </w:r>
      <w:r w:rsidR="00D55E0F">
        <w:rPr>
          <w:b/>
          <w:sz w:val="22"/>
          <w:szCs w:val="22"/>
        </w:rPr>
        <w:t>2</w:t>
      </w:r>
      <w:r w:rsidR="005955AA">
        <w:rPr>
          <w:b/>
          <w:sz w:val="22"/>
          <w:szCs w:val="22"/>
        </w:rPr>
        <w:t>- 0</w:t>
      </w:r>
      <w:r w:rsidR="00D55E0F">
        <w:rPr>
          <w:b/>
          <w:sz w:val="22"/>
          <w:szCs w:val="22"/>
        </w:rPr>
        <w:t>6</w:t>
      </w:r>
      <w:r w:rsidRPr="004F7104">
        <w:rPr>
          <w:b/>
          <w:sz w:val="22"/>
          <w:szCs w:val="22"/>
        </w:rPr>
        <w:t xml:space="preserve">de </w:t>
      </w:r>
      <w:r w:rsidR="009829ED">
        <w:rPr>
          <w:b/>
          <w:sz w:val="22"/>
          <w:szCs w:val="22"/>
        </w:rPr>
        <w:t>noviembre</w:t>
      </w:r>
      <w:r w:rsidRPr="004F7104">
        <w:rPr>
          <w:b/>
          <w:sz w:val="22"/>
          <w:szCs w:val="22"/>
        </w:rPr>
        <w:t xml:space="preserve"> 201</w:t>
      </w:r>
      <w:r w:rsidR="00D55E0F">
        <w:rPr>
          <w:b/>
          <w:sz w:val="22"/>
          <w:szCs w:val="22"/>
        </w:rPr>
        <w:t>5</w:t>
      </w:r>
    </w:p>
    <w:p w:rsidR="00B72800" w:rsidRDefault="00B72800" w:rsidP="0066518D">
      <w:pPr>
        <w:jc w:val="both"/>
        <w:rPr>
          <w:b/>
        </w:rPr>
      </w:pPr>
    </w:p>
    <w:p w:rsidR="00D70BE0" w:rsidRPr="00B10D49" w:rsidRDefault="00D70BE0" w:rsidP="00D70BE0">
      <w:pPr>
        <w:jc w:val="both"/>
        <w:rPr>
          <w:sz w:val="22"/>
          <w:szCs w:val="22"/>
        </w:rPr>
      </w:pPr>
      <w:r w:rsidRPr="00B10D49">
        <w:rPr>
          <w:b/>
          <w:sz w:val="22"/>
          <w:szCs w:val="22"/>
          <w:u w:val="single"/>
        </w:rPr>
        <w:t>Contenidos Tema VI:</w:t>
      </w:r>
    </w:p>
    <w:p w:rsidR="00D70BE0" w:rsidRDefault="00D70BE0" w:rsidP="00D70BE0">
      <w:pPr>
        <w:jc w:val="both"/>
      </w:pPr>
    </w:p>
    <w:p w:rsidR="00D70BE0" w:rsidRPr="004F7104" w:rsidRDefault="00D70BE0" w:rsidP="00D70BE0">
      <w:pPr>
        <w:jc w:val="both"/>
        <w:rPr>
          <w:b/>
          <w:sz w:val="22"/>
          <w:szCs w:val="22"/>
        </w:rPr>
      </w:pPr>
      <w:r w:rsidRPr="004F7104">
        <w:rPr>
          <w:sz w:val="22"/>
          <w:szCs w:val="22"/>
        </w:rPr>
        <w:t>Concepto, diferentes tipos de capital social (común y preferente), distintos valores de una acción (valor nominal, valor en libros, valor de mercado), registro contable de la emisión de acciones a su valor nominal, emisión de acciones a un precio superior o inferior al valor nominal, emisión no monetaria de acciones. Acciones en tesorería: método de costo (registro y presentación). Suscripción de acciones. Capital donado. Contabilización de dividendos, fechas de registro de los dividendos, registro de los diferentes tipos de dividendos (efectivo, bienes, acciones).  Estado de utilidades retenidas y estado de cambios en el patrimonio.</w:t>
      </w:r>
    </w:p>
    <w:p w:rsidR="00225293" w:rsidRDefault="00225293" w:rsidP="003B7DB1">
      <w:pPr>
        <w:jc w:val="both"/>
        <w:rPr>
          <w:b/>
          <w:sz w:val="22"/>
          <w:szCs w:val="22"/>
        </w:rPr>
      </w:pPr>
    </w:p>
    <w:p w:rsidR="00225293" w:rsidRDefault="00225293" w:rsidP="003B7DB1">
      <w:pPr>
        <w:jc w:val="both"/>
        <w:rPr>
          <w:b/>
          <w:sz w:val="22"/>
          <w:szCs w:val="22"/>
        </w:rPr>
      </w:pPr>
    </w:p>
    <w:p w:rsidR="00C95DA4" w:rsidRDefault="00C95DA4" w:rsidP="003B7DB1">
      <w:pPr>
        <w:jc w:val="both"/>
        <w:rPr>
          <w:b/>
          <w:sz w:val="22"/>
          <w:szCs w:val="22"/>
        </w:rPr>
      </w:pPr>
    </w:p>
    <w:p w:rsidR="00C95DA4" w:rsidRDefault="00C95DA4" w:rsidP="003B7DB1">
      <w:pPr>
        <w:jc w:val="both"/>
        <w:rPr>
          <w:b/>
          <w:sz w:val="22"/>
          <w:szCs w:val="22"/>
        </w:rPr>
      </w:pPr>
    </w:p>
    <w:p w:rsidR="00C95DA4" w:rsidRDefault="00C95DA4" w:rsidP="003B7DB1">
      <w:pPr>
        <w:jc w:val="both"/>
        <w:rPr>
          <w:b/>
          <w:sz w:val="22"/>
          <w:szCs w:val="22"/>
        </w:rPr>
      </w:pPr>
    </w:p>
    <w:p w:rsidR="003B7DB1" w:rsidRPr="00B10D49" w:rsidRDefault="003B7DB1" w:rsidP="003B7DB1">
      <w:pPr>
        <w:jc w:val="both"/>
        <w:rPr>
          <w:b/>
          <w:sz w:val="22"/>
          <w:szCs w:val="22"/>
        </w:rPr>
      </w:pPr>
      <w:r w:rsidRPr="00B10D49">
        <w:rPr>
          <w:b/>
          <w:sz w:val="22"/>
          <w:szCs w:val="22"/>
        </w:rPr>
        <w:lastRenderedPageBreak/>
        <w:t>TEMA VII: ESTADO DE FLUJOS DE EFECTIVO</w:t>
      </w:r>
    </w:p>
    <w:p w:rsidR="003B7DB1" w:rsidRDefault="003B7DB1" w:rsidP="003B7DB1">
      <w:pPr>
        <w:ind w:firstLine="709"/>
        <w:jc w:val="both"/>
        <w:rPr>
          <w:b/>
        </w:rPr>
      </w:pPr>
    </w:p>
    <w:p w:rsidR="003B7DB1" w:rsidRPr="004F7104" w:rsidRDefault="003B7DB1" w:rsidP="003B7DB1">
      <w:pPr>
        <w:numPr>
          <w:ilvl w:val="0"/>
          <w:numId w:val="41"/>
        </w:numPr>
        <w:jc w:val="both"/>
        <w:rPr>
          <w:b/>
          <w:sz w:val="22"/>
          <w:szCs w:val="22"/>
        </w:rPr>
      </w:pPr>
      <w:r w:rsidRPr="004F7104">
        <w:rPr>
          <w:b/>
          <w:sz w:val="22"/>
          <w:szCs w:val="22"/>
        </w:rPr>
        <w:t>Reportes de flujos de efectivo</w:t>
      </w:r>
    </w:p>
    <w:p w:rsidR="003B7DB1" w:rsidRPr="004F7104" w:rsidRDefault="003B7DB1" w:rsidP="003B7DB1">
      <w:pPr>
        <w:numPr>
          <w:ilvl w:val="0"/>
          <w:numId w:val="41"/>
        </w:numPr>
        <w:jc w:val="both"/>
        <w:rPr>
          <w:b/>
          <w:sz w:val="22"/>
          <w:szCs w:val="22"/>
        </w:rPr>
      </w:pPr>
      <w:r w:rsidRPr="004F7104">
        <w:rPr>
          <w:b/>
          <w:sz w:val="22"/>
          <w:szCs w:val="22"/>
        </w:rPr>
        <w:t>Estado de flujos de efectivo: el método indirecto</w:t>
      </w:r>
    </w:p>
    <w:p w:rsidR="003B7DB1" w:rsidRPr="004F7104" w:rsidRDefault="003B7DB1" w:rsidP="003B7DB1">
      <w:pPr>
        <w:numPr>
          <w:ilvl w:val="0"/>
          <w:numId w:val="41"/>
        </w:numPr>
        <w:jc w:val="both"/>
        <w:rPr>
          <w:b/>
          <w:sz w:val="22"/>
          <w:szCs w:val="22"/>
        </w:rPr>
      </w:pPr>
      <w:r w:rsidRPr="004F7104">
        <w:rPr>
          <w:b/>
          <w:sz w:val="22"/>
          <w:szCs w:val="22"/>
        </w:rPr>
        <w:t>Ejercicios prácticos</w:t>
      </w:r>
    </w:p>
    <w:p w:rsidR="003B7DB1" w:rsidRPr="004F7104" w:rsidRDefault="003B7DB1" w:rsidP="003B7DB1">
      <w:pPr>
        <w:jc w:val="both"/>
        <w:rPr>
          <w:b/>
          <w:sz w:val="22"/>
          <w:szCs w:val="22"/>
        </w:rPr>
      </w:pPr>
    </w:p>
    <w:p w:rsidR="0005264B" w:rsidRDefault="0005264B" w:rsidP="0005264B">
      <w:pPr>
        <w:jc w:val="both"/>
        <w:rPr>
          <w:b/>
          <w:sz w:val="22"/>
          <w:szCs w:val="22"/>
        </w:rPr>
      </w:pPr>
      <w:r>
        <w:rPr>
          <w:b/>
          <w:sz w:val="22"/>
          <w:szCs w:val="22"/>
        </w:rPr>
        <w:t xml:space="preserve">Este tema </w:t>
      </w:r>
      <w:r w:rsidR="00E171C7">
        <w:rPr>
          <w:b/>
          <w:sz w:val="22"/>
          <w:szCs w:val="22"/>
        </w:rPr>
        <w:t>de</w:t>
      </w:r>
      <w:r w:rsidR="00661593">
        <w:rPr>
          <w:b/>
          <w:sz w:val="22"/>
          <w:szCs w:val="22"/>
        </w:rPr>
        <w:t xml:space="preserve"> conformidad con lo establecido en la NIC 7</w:t>
      </w:r>
    </w:p>
    <w:p w:rsidR="00421D64" w:rsidRPr="004F7104" w:rsidRDefault="003B7DB1" w:rsidP="003B7DB1">
      <w:pPr>
        <w:jc w:val="both"/>
        <w:rPr>
          <w:b/>
          <w:sz w:val="22"/>
          <w:szCs w:val="22"/>
        </w:rPr>
      </w:pPr>
      <w:r w:rsidRPr="004F7104">
        <w:rPr>
          <w:b/>
          <w:sz w:val="22"/>
          <w:szCs w:val="22"/>
        </w:rPr>
        <w:t xml:space="preserve">Fechas: </w:t>
      </w:r>
      <w:r w:rsidR="005955AA">
        <w:rPr>
          <w:b/>
          <w:sz w:val="22"/>
          <w:szCs w:val="22"/>
        </w:rPr>
        <w:t xml:space="preserve">semanas del </w:t>
      </w:r>
      <w:r w:rsidR="00D55E0F">
        <w:rPr>
          <w:b/>
          <w:sz w:val="22"/>
          <w:szCs w:val="22"/>
        </w:rPr>
        <w:t>09</w:t>
      </w:r>
      <w:r w:rsidR="005955AA">
        <w:rPr>
          <w:b/>
          <w:sz w:val="22"/>
          <w:szCs w:val="22"/>
        </w:rPr>
        <w:t xml:space="preserve"> - 1</w:t>
      </w:r>
      <w:r w:rsidR="00D55E0F">
        <w:rPr>
          <w:b/>
          <w:sz w:val="22"/>
          <w:szCs w:val="22"/>
        </w:rPr>
        <w:t>3</w:t>
      </w:r>
      <w:r w:rsidR="005955AA">
        <w:rPr>
          <w:b/>
          <w:sz w:val="22"/>
          <w:szCs w:val="22"/>
        </w:rPr>
        <w:t xml:space="preserve"> de noviembre 201</w:t>
      </w:r>
      <w:r w:rsidR="00D55E0F">
        <w:rPr>
          <w:b/>
          <w:sz w:val="22"/>
          <w:szCs w:val="22"/>
        </w:rPr>
        <w:t>5</w:t>
      </w:r>
      <w:r w:rsidR="00C95DA4">
        <w:rPr>
          <w:b/>
          <w:sz w:val="22"/>
          <w:szCs w:val="22"/>
        </w:rPr>
        <w:t>,</w:t>
      </w:r>
      <w:r w:rsidR="005955AA">
        <w:rPr>
          <w:b/>
          <w:sz w:val="22"/>
          <w:szCs w:val="22"/>
        </w:rPr>
        <w:t xml:space="preserve">del </w:t>
      </w:r>
      <w:r w:rsidR="009829ED">
        <w:rPr>
          <w:b/>
          <w:sz w:val="22"/>
          <w:szCs w:val="22"/>
        </w:rPr>
        <w:t>1</w:t>
      </w:r>
      <w:r w:rsidR="00D55E0F">
        <w:rPr>
          <w:b/>
          <w:sz w:val="22"/>
          <w:szCs w:val="22"/>
        </w:rPr>
        <w:t>6</w:t>
      </w:r>
      <w:r w:rsidR="005955AA">
        <w:rPr>
          <w:b/>
          <w:sz w:val="22"/>
          <w:szCs w:val="22"/>
        </w:rPr>
        <w:t xml:space="preserve"> - 2</w:t>
      </w:r>
      <w:r w:rsidR="00D55E0F">
        <w:rPr>
          <w:b/>
          <w:sz w:val="22"/>
          <w:szCs w:val="22"/>
        </w:rPr>
        <w:t>0</w:t>
      </w:r>
      <w:r w:rsidRPr="004F7104">
        <w:rPr>
          <w:b/>
          <w:sz w:val="22"/>
          <w:szCs w:val="22"/>
        </w:rPr>
        <w:t>de noviembre 201</w:t>
      </w:r>
      <w:r w:rsidR="00D55E0F">
        <w:rPr>
          <w:b/>
          <w:sz w:val="22"/>
          <w:szCs w:val="22"/>
        </w:rPr>
        <w:t>5</w:t>
      </w:r>
      <w:r w:rsidR="00C95DA4">
        <w:rPr>
          <w:b/>
          <w:sz w:val="22"/>
          <w:szCs w:val="22"/>
        </w:rPr>
        <w:t xml:space="preserve"> y del 23 – 27 de noviembre 2015.</w:t>
      </w:r>
    </w:p>
    <w:p w:rsidR="00D70BE0" w:rsidRDefault="00D70BE0" w:rsidP="003B7DB1">
      <w:pPr>
        <w:jc w:val="both"/>
        <w:rPr>
          <w:b/>
        </w:rPr>
      </w:pPr>
    </w:p>
    <w:p w:rsidR="00D70BE0" w:rsidRPr="004F7104" w:rsidRDefault="00D70BE0" w:rsidP="00D70BE0">
      <w:pPr>
        <w:jc w:val="both"/>
        <w:rPr>
          <w:rFonts w:ascii="Arial" w:hAnsi="Arial" w:cs="Arial"/>
          <w:sz w:val="22"/>
          <w:szCs w:val="22"/>
        </w:rPr>
      </w:pPr>
      <w:r w:rsidRPr="004F7104">
        <w:rPr>
          <w:rFonts w:ascii="Arial" w:hAnsi="Arial" w:cs="Arial"/>
          <w:b/>
          <w:sz w:val="22"/>
          <w:szCs w:val="22"/>
          <w:u w:val="single"/>
        </w:rPr>
        <w:t>Contenidos Tema VII:</w:t>
      </w:r>
    </w:p>
    <w:p w:rsidR="00421D64" w:rsidRDefault="00421D64" w:rsidP="00D70BE0">
      <w:pPr>
        <w:jc w:val="both"/>
      </w:pPr>
    </w:p>
    <w:p w:rsidR="00D70BE0" w:rsidRPr="004F7104" w:rsidRDefault="00D70BE0" w:rsidP="00D70BE0">
      <w:pPr>
        <w:jc w:val="both"/>
        <w:rPr>
          <w:sz w:val="22"/>
          <w:szCs w:val="22"/>
        </w:rPr>
      </w:pPr>
      <w:r w:rsidRPr="004F7104">
        <w:rPr>
          <w:sz w:val="22"/>
          <w:szCs w:val="22"/>
        </w:rPr>
        <w:t>Objetivo del estado de flujos de efectivo, clasificación de los flujos de efectivo (operación, financiamiento e inversión),  método indirecto, presentación de transacciones importantes que no son efectivo, elaboración del estado.</w:t>
      </w:r>
    </w:p>
    <w:p w:rsidR="00D70BE0" w:rsidRDefault="00D70BE0" w:rsidP="00D70BE0">
      <w:pPr>
        <w:jc w:val="both"/>
      </w:pPr>
    </w:p>
    <w:p w:rsidR="00CF5EA3" w:rsidRDefault="00CF5EA3" w:rsidP="00CF5EA3">
      <w:pPr>
        <w:jc w:val="both"/>
      </w:pPr>
    </w:p>
    <w:p w:rsidR="00CF5EA3" w:rsidRPr="004F7104" w:rsidRDefault="00CF5EA3" w:rsidP="00CF5EA3">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II Examen Parcial</w:t>
      </w:r>
      <w:r w:rsidRPr="004F7104">
        <w:rPr>
          <w:rFonts w:ascii="Arial" w:hAnsi="Arial" w:cs="Arial"/>
          <w:b/>
        </w:rPr>
        <w:tab/>
        <w:t>Comprende los Temas V, VI y VII</w:t>
      </w:r>
    </w:p>
    <w:p w:rsidR="00CF5EA3" w:rsidRPr="00AE6D6D" w:rsidRDefault="00CF5EA3" w:rsidP="00CF5EA3">
      <w:pPr>
        <w:pBdr>
          <w:top w:val="single" w:sz="12" w:space="1" w:color="auto"/>
          <w:left w:val="single" w:sz="12" w:space="4" w:color="auto"/>
          <w:bottom w:val="single" w:sz="12" w:space="1" w:color="auto"/>
          <w:right w:val="single" w:sz="12" w:space="4" w:color="auto"/>
        </w:pBdr>
        <w:shd w:val="clear" w:color="auto" w:fill="BFBFBF"/>
        <w:jc w:val="both"/>
        <w:rPr>
          <w:b/>
        </w:rPr>
      </w:pPr>
      <w:r w:rsidRPr="004F7104">
        <w:rPr>
          <w:rFonts w:ascii="Arial" w:hAnsi="Arial" w:cs="Arial"/>
          <w:b/>
        </w:rPr>
        <w:t>Fecha</w:t>
      </w:r>
      <w:r w:rsidR="005955AA">
        <w:rPr>
          <w:rFonts w:ascii="Arial" w:hAnsi="Arial" w:cs="Arial"/>
          <w:b/>
        </w:rPr>
        <w:t xml:space="preserve">: semana del </w:t>
      </w:r>
      <w:r w:rsidR="00D55E0F">
        <w:rPr>
          <w:rFonts w:ascii="Arial" w:hAnsi="Arial" w:cs="Arial"/>
          <w:b/>
        </w:rPr>
        <w:t xml:space="preserve">30 de noviembre </w:t>
      </w:r>
      <w:r w:rsidR="005955AA">
        <w:rPr>
          <w:rFonts w:ascii="Arial" w:hAnsi="Arial" w:cs="Arial"/>
          <w:b/>
        </w:rPr>
        <w:t>- 0</w:t>
      </w:r>
      <w:r w:rsidR="00D55E0F">
        <w:rPr>
          <w:rFonts w:ascii="Arial" w:hAnsi="Arial" w:cs="Arial"/>
          <w:b/>
        </w:rPr>
        <w:t>4</w:t>
      </w:r>
      <w:r w:rsidRPr="004F7104">
        <w:rPr>
          <w:rFonts w:ascii="Arial" w:hAnsi="Arial" w:cs="Arial"/>
          <w:b/>
        </w:rPr>
        <w:t xml:space="preserve">de </w:t>
      </w:r>
      <w:r w:rsidR="009829ED">
        <w:rPr>
          <w:rFonts w:ascii="Arial" w:hAnsi="Arial" w:cs="Arial"/>
          <w:b/>
        </w:rPr>
        <w:t>diciembre</w:t>
      </w:r>
      <w:r w:rsidRPr="004F7104">
        <w:rPr>
          <w:rFonts w:ascii="Arial" w:hAnsi="Arial" w:cs="Arial"/>
          <w:b/>
        </w:rPr>
        <w:t xml:space="preserve"> 201</w:t>
      </w:r>
      <w:r w:rsidR="00D55E0F">
        <w:rPr>
          <w:rFonts w:ascii="Arial" w:hAnsi="Arial" w:cs="Arial"/>
          <w:b/>
        </w:rPr>
        <w:t>5</w:t>
      </w:r>
    </w:p>
    <w:p w:rsidR="00CF5EA3" w:rsidRDefault="00CF5EA3" w:rsidP="00CF5EA3">
      <w:pPr>
        <w:jc w:val="both"/>
      </w:pPr>
    </w:p>
    <w:p w:rsidR="0065519E" w:rsidRDefault="0065519E" w:rsidP="00421D64">
      <w:pPr>
        <w:jc w:val="both"/>
        <w:rPr>
          <w:rFonts w:ascii="Arial" w:hAnsi="Arial" w:cs="Arial"/>
          <w:b/>
        </w:rPr>
      </w:pPr>
    </w:p>
    <w:p w:rsidR="0065519E" w:rsidRPr="00724415" w:rsidRDefault="0065519E" w:rsidP="0065519E">
      <w:pPr>
        <w:jc w:val="both"/>
        <w:rPr>
          <w:rFonts w:eastAsia="Calibri"/>
          <w:color w:val="000000"/>
          <w:sz w:val="22"/>
          <w:szCs w:val="22"/>
        </w:rPr>
      </w:pPr>
      <w:r w:rsidRPr="00724415">
        <w:rPr>
          <w:rFonts w:eastAsia="Calibri"/>
          <w:color w:val="000000"/>
          <w:sz w:val="22"/>
          <w:szCs w:val="22"/>
        </w:rPr>
        <w:t>A través de los siguientes componentes de la evaluación, en lo que resulte pertinente en cada uno de los temas, se integrarán aspectos sobre ética, responsabilidad social y emprendedurismo. También se tomará en consideración la aplicación de los valores y competencias referidos en la descripción del curso, mediante la aplicación de la rúbrica de evaluación cualitativa.</w:t>
      </w:r>
    </w:p>
    <w:p w:rsidR="0065519E" w:rsidRPr="00724415" w:rsidRDefault="0065519E" w:rsidP="0065519E">
      <w:pPr>
        <w:jc w:val="both"/>
        <w:rPr>
          <w:rFonts w:eastAsia="Calibri"/>
          <w:color w:val="000000"/>
          <w:sz w:val="22"/>
          <w:szCs w:val="22"/>
        </w:rPr>
      </w:pPr>
    </w:p>
    <w:p w:rsidR="0065519E" w:rsidRPr="0065519E" w:rsidRDefault="0065519E" w:rsidP="0065519E">
      <w:pPr>
        <w:jc w:val="both"/>
        <w:rPr>
          <w:sz w:val="22"/>
          <w:szCs w:val="22"/>
        </w:rPr>
      </w:pPr>
      <w:r w:rsidRPr="00724415">
        <w:rPr>
          <w:rFonts w:eastAsia="Calibri"/>
          <w:color w:val="000000"/>
          <w:sz w:val="22"/>
          <w:szCs w:val="22"/>
        </w:rPr>
        <w:t>Cada docente debe identificar y establecer en el programa la forma en que aplicará en la evaluación los temas de ética, valores y ejes transversales.</w:t>
      </w:r>
    </w:p>
    <w:p w:rsidR="005955AA" w:rsidRDefault="005955AA" w:rsidP="00421D64">
      <w:pPr>
        <w:jc w:val="both"/>
        <w:rPr>
          <w:rFonts w:ascii="Arial" w:hAnsi="Arial" w:cs="Arial"/>
          <w:b/>
        </w:rPr>
      </w:pPr>
    </w:p>
    <w:p w:rsidR="00421D64" w:rsidRPr="00B10D49" w:rsidRDefault="00421D64" w:rsidP="00421D64">
      <w:pPr>
        <w:jc w:val="both"/>
        <w:rPr>
          <w:b/>
        </w:rPr>
      </w:pPr>
      <w:r w:rsidRPr="00B10D49">
        <w:rPr>
          <w:b/>
        </w:rPr>
        <w:t>IV</w:t>
      </w:r>
      <w:r w:rsidR="006B66B1" w:rsidRPr="00B10D49">
        <w:rPr>
          <w:b/>
        </w:rPr>
        <w:t>-</w:t>
      </w:r>
      <w:r w:rsidRPr="00B10D49">
        <w:rPr>
          <w:b/>
        </w:rPr>
        <w:t>SISTEMA DE EVALUACION</w:t>
      </w:r>
      <w:r w:rsidR="0047377F" w:rsidRPr="00B10D49">
        <w:rPr>
          <w:b/>
        </w:rPr>
        <w:t xml:space="preserve"> Y CRONOGRAMA</w:t>
      </w:r>
    </w:p>
    <w:p w:rsidR="00EC25BA" w:rsidRDefault="00EC25BA" w:rsidP="00421D64">
      <w:pPr>
        <w:jc w:val="both"/>
        <w:rPr>
          <w:rFonts w:ascii="Arial" w:hAnsi="Arial" w:cs="Arial"/>
          <w:b/>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127"/>
        <w:gridCol w:w="1275"/>
        <w:gridCol w:w="2268"/>
      </w:tblGrid>
      <w:tr w:rsidR="00C173F8" w:rsidTr="00C173F8">
        <w:tc>
          <w:tcPr>
            <w:tcW w:w="4039" w:type="dxa"/>
          </w:tcPr>
          <w:p w:rsidR="0047377F" w:rsidRPr="0035052B" w:rsidRDefault="0047377F" w:rsidP="0035052B">
            <w:pPr>
              <w:jc w:val="center"/>
              <w:rPr>
                <w:b/>
                <w:i/>
                <w:sz w:val="22"/>
                <w:szCs w:val="22"/>
              </w:rPr>
            </w:pPr>
            <w:r w:rsidRPr="0035052B">
              <w:rPr>
                <w:b/>
                <w:i/>
                <w:sz w:val="22"/>
                <w:szCs w:val="22"/>
              </w:rPr>
              <w:t>EXAMEN</w:t>
            </w:r>
          </w:p>
        </w:tc>
        <w:tc>
          <w:tcPr>
            <w:tcW w:w="2127" w:type="dxa"/>
          </w:tcPr>
          <w:p w:rsidR="0047377F" w:rsidRPr="0035052B" w:rsidRDefault="0047377F" w:rsidP="0035052B">
            <w:pPr>
              <w:jc w:val="center"/>
              <w:rPr>
                <w:b/>
                <w:i/>
                <w:sz w:val="22"/>
                <w:szCs w:val="22"/>
              </w:rPr>
            </w:pPr>
            <w:r w:rsidRPr="0035052B">
              <w:rPr>
                <w:b/>
                <w:i/>
                <w:sz w:val="22"/>
                <w:szCs w:val="22"/>
              </w:rPr>
              <w:t>CONTENIDO</w:t>
            </w:r>
          </w:p>
        </w:tc>
        <w:tc>
          <w:tcPr>
            <w:tcW w:w="1275" w:type="dxa"/>
          </w:tcPr>
          <w:p w:rsidR="0047377F" w:rsidRPr="0035052B" w:rsidRDefault="0047377F" w:rsidP="00C173F8">
            <w:pPr>
              <w:jc w:val="center"/>
              <w:rPr>
                <w:b/>
                <w:i/>
                <w:sz w:val="22"/>
                <w:szCs w:val="22"/>
              </w:rPr>
            </w:pPr>
            <w:r w:rsidRPr="0035052B">
              <w:rPr>
                <w:b/>
                <w:i/>
                <w:sz w:val="22"/>
                <w:szCs w:val="22"/>
              </w:rPr>
              <w:t>Porcentaje</w:t>
            </w:r>
          </w:p>
        </w:tc>
        <w:tc>
          <w:tcPr>
            <w:tcW w:w="2268" w:type="dxa"/>
          </w:tcPr>
          <w:p w:rsidR="0047377F" w:rsidRPr="0035052B" w:rsidRDefault="0047377F" w:rsidP="0035052B">
            <w:pPr>
              <w:jc w:val="center"/>
              <w:rPr>
                <w:b/>
                <w:i/>
                <w:sz w:val="22"/>
                <w:szCs w:val="22"/>
              </w:rPr>
            </w:pPr>
            <w:r w:rsidRPr="0035052B">
              <w:rPr>
                <w:b/>
                <w:i/>
                <w:sz w:val="22"/>
                <w:szCs w:val="22"/>
              </w:rPr>
              <w:t>FECHA</w:t>
            </w:r>
          </w:p>
        </w:tc>
      </w:tr>
      <w:tr w:rsidR="00C173F8" w:rsidTr="00C173F8">
        <w:tc>
          <w:tcPr>
            <w:tcW w:w="4039" w:type="dxa"/>
          </w:tcPr>
          <w:p w:rsidR="0047377F" w:rsidRPr="00EC25BA" w:rsidRDefault="0047377F" w:rsidP="005955AA">
            <w:pPr>
              <w:jc w:val="both"/>
              <w:rPr>
                <w:sz w:val="22"/>
                <w:szCs w:val="22"/>
              </w:rPr>
            </w:pPr>
            <w:r w:rsidRPr="00EC25BA">
              <w:rPr>
                <w:sz w:val="22"/>
                <w:szCs w:val="22"/>
              </w:rPr>
              <w:t>I parcial</w:t>
            </w:r>
          </w:p>
        </w:tc>
        <w:tc>
          <w:tcPr>
            <w:tcW w:w="2127" w:type="dxa"/>
          </w:tcPr>
          <w:p w:rsidR="0047377F" w:rsidRPr="00EC25BA" w:rsidRDefault="0047377F" w:rsidP="0047377F">
            <w:pPr>
              <w:jc w:val="both"/>
              <w:rPr>
                <w:sz w:val="22"/>
                <w:szCs w:val="22"/>
              </w:rPr>
            </w:pPr>
            <w:r w:rsidRPr="00EC25BA">
              <w:rPr>
                <w:sz w:val="22"/>
                <w:szCs w:val="22"/>
              </w:rPr>
              <w:t xml:space="preserve">Temas I, II, III y IV </w:t>
            </w:r>
          </w:p>
        </w:tc>
        <w:tc>
          <w:tcPr>
            <w:tcW w:w="1275" w:type="dxa"/>
          </w:tcPr>
          <w:p w:rsidR="0047377F" w:rsidRPr="00EC25BA" w:rsidRDefault="0047377F" w:rsidP="0047377F">
            <w:pPr>
              <w:jc w:val="center"/>
              <w:rPr>
                <w:sz w:val="22"/>
                <w:szCs w:val="22"/>
              </w:rPr>
            </w:pPr>
            <w:r w:rsidRPr="00EC25BA">
              <w:rPr>
                <w:sz w:val="22"/>
                <w:szCs w:val="22"/>
              </w:rPr>
              <w:t>30%</w:t>
            </w:r>
          </w:p>
        </w:tc>
        <w:tc>
          <w:tcPr>
            <w:tcW w:w="2268" w:type="dxa"/>
          </w:tcPr>
          <w:p w:rsidR="0047377F" w:rsidRPr="00EC25BA" w:rsidRDefault="00B87DCC" w:rsidP="00D55E0F">
            <w:pPr>
              <w:jc w:val="both"/>
              <w:rPr>
                <w:sz w:val="22"/>
                <w:szCs w:val="22"/>
              </w:rPr>
            </w:pPr>
            <w:r>
              <w:rPr>
                <w:sz w:val="22"/>
                <w:szCs w:val="22"/>
              </w:rPr>
              <w:t xml:space="preserve">Semana del </w:t>
            </w:r>
            <w:r w:rsidR="00D55E0F">
              <w:rPr>
                <w:sz w:val="22"/>
                <w:szCs w:val="22"/>
              </w:rPr>
              <w:t>05</w:t>
            </w:r>
            <w:r>
              <w:rPr>
                <w:sz w:val="22"/>
                <w:szCs w:val="22"/>
              </w:rPr>
              <w:t xml:space="preserve"> - </w:t>
            </w:r>
            <w:r w:rsidR="00D55E0F">
              <w:rPr>
                <w:sz w:val="22"/>
                <w:szCs w:val="22"/>
              </w:rPr>
              <w:t>09</w:t>
            </w:r>
            <w:r w:rsidR="0047377F" w:rsidRPr="00EC25BA">
              <w:rPr>
                <w:sz w:val="22"/>
                <w:szCs w:val="22"/>
              </w:rPr>
              <w:t xml:space="preserve"> de octubre </w:t>
            </w:r>
            <w:r w:rsidR="00C173F8" w:rsidRPr="00EC25BA">
              <w:rPr>
                <w:sz w:val="22"/>
                <w:szCs w:val="22"/>
              </w:rPr>
              <w:t>201</w:t>
            </w:r>
            <w:r w:rsidR="00D55E0F">
              <w:rPr>
                <w:sz w:val="22"/>
                <w:szCs w:val="22"/>
              </w:rPr>
              <w:t>5</w:t>
            </w:r>
          </w:p>
        </w:tc>
      </w:tr>
      <w:tr w:rsidR="00C173F8" w:rsidTr="00C173F8">
        <w:tc>
          <w:tcPr>
            <w:tcW w:w="4039" w:type="dxa"/>
          </w:tcPr>
          <w:p w:rsidR="0047377F" w:rsidRPr="00EC25BA" w:rsidRDefault="0047377F" w:rsidP="005955AA">
            <w:pPr>
              <w:jc w:val="both"/>
              <w:rPr>
                <w:sz w:val="22"/>
                <w:szCs w:val="22"/>
              </w:rPr>
            </w:pPr>
            <w:r w:rsidRPr="00EC25BA">
              <w:rPr>
                <w:sz w:val="22"/>
                <w:szCs w:val="22"/>
              </w:rPr>
              <w:t>II parcial</w:t>
            </w:r>
          </w:p>
        </w:tc>
        <w:tc>
          <w:tcPr>
            <w:tcW w:w="2127" w:type="dxa"/>
          </w:tcPr>
          <w:p w:rsidR="0047377F" w:rsidRPr="00EC25BA" w:rsidRDefault="0047377F" w:rsidP="0047377F">
            <w:pPr>
              <w:jc w:val="both"/>
              <w:rPr>
                <w:sz w:val="22"/>
                <w:szCs w:val="22"/>
              </w:rPr>
            </w:pPr>
            <w:r w:rsidRPr="00EC25BA">
              <w:rPr>
                <w:sz w:val="22"/>
                <w:szCs w:val="22"/>
              </w:rPr>
              <w:t>Temas V, VI y VII</w:t>
            </w:r>
          </w:p>
        </w:tc>
        <w:tc>
          <w:tcPr>
            <w:tcW w:w="1275" w:type="dxa"/>
          </w:tcPr>
          <w:p w:rsidR="0047377F" w:rsidRPr="00EC25BA" w:rsidRDefault="0047377F" w:rsidP="0047377F">
            <w:pPr>
              <w:jc w:val="center"/>
              <w:rPr>
                <w:sz w:val="22"/>
                <w:szCs w:val="22"/>
              </w:rPr>
            </w:pPr>
            <w:r w:rsidRPr="00EC25BA">
              <w:rPr>
                <w:sz w:val="22"/>
                <w:szCs w:val="22"/>
              </w:rPr>
              <w:t>30%</w:t>
            </w:r>
          </w:p>
        </w:tc>
        <w:tc>
          <w:tcPr>
            <w:tcW w:w="2268" w:type="dxa"/>
          </w:tcPr>
          <w:p w:rsidR="0047377F" w:rsidRPr="00EC25BA" w:rsidRDefault="00B87DCC" w:rsidP="00D55E0F">
            <w:pPr>
              <w:jc w:val="both"/>
              <w:rPr>
                <w:sz w:val="22"/>
                <w:szCs w:val="22"/>
              </w:rPr>
            </w:pPr>
            <w:r>
              <w:rPr>
                <w:sz w:val="22"/>
                <w:szCs w:val="22"/>
              </w:rPr>
              <w:t xml:space="preserve">Semana del </w:t>
            </w:r>
            <w:r w:rsidR="00D55E0F">
              <w:rPr>
                <w:sz w:val="22"/>
                <w:szCs w:val="22"/>
              </w:rPr>
              <w:t xml:space="preserve">30 de noviembre </w:t>
            </w:r>
            <w:r>
              <w:rPr>
                <w:sz w:val="22"/>
                <w:szCs w:val="22"/>
              </w:rPr>
              <w:t>- 0</w:t>
            </w:r>
            <w:r w:rsidR="00D55E0F">
              <w:rPr>
                <w:sz w:val="22"/>
                <w:szCs w:val="22"/>
              </w:rPr>
              <w:t>4</w:t>
            </w:r>
            <w:r w:rsidR="0047377F" w:rsidRPr="00EC25BA">
              <w:rPr>
                <w:sz w:val="22"/>
                <w:szCs w:val="22"/>
              </w:rPr>
              <w:t xml:space="preserve">de diciembre </w:t>
            </w:r>
            <w:r w:rsidR="00C173F8" w:rsidRPr="00EC25BA">
              <w:rPr>
                <w:sz w:val="22"/>
                <w:szCs w:val="22"/>
              </w:rPr>
              <w:t>201</w:t>
            </w:r>
            <w:r w:rsidR="00D55E0F">
              <w:rPr>
                <w:sz w:val="22"/>
                <w:szCs w:val="22"/>
              </w:rPr>
              <w:t>5</w:t>
            </w:r>
          </w:p>
        </w:tc>
      </w:tr>
      <w:tr w:rsidR="00C173F8" w:rsidTr="00C173F8">
        <w:tc>
          <w:tcPr>
            <w:tcW w:w="4039" w:type="dxa"/>
          </w:tcPr>
          <w:p w:rsidR="0047377F" w:rsidRPr="00EC25BA" w:rsidRDefault="0047377F" w:rsidP="0035052B">
            <w:pPr>
              <w:jc w:val="both"/>
              <w:rPr>
                <w:sz w:val="22"/>
                <w:szCs w:val="22"/>
              </w:rPr>
            </w:pPr>
            <w:r w:rsidRPr="00EC25BA">
              <w:rPr>
                <w:sz w:val="22"/>
                <w:szCs w:val="22"/>
              </w:rPr>
              <w:t>Tareas</w:t>
            </w:r>
            <w:r w:rsidR="00C173F8" w:rsidRPr="00EC25BA">
              <w:rPr>
                <w:sz w:val="22"/>
                <w:szCs w:val="22"/>
              </w:rPr>
              <w:t>, casos</w:t>
            </w:r>
            <w:r w:rsidRPr="00EC25BA">
              <w:rPr>
                <w:sz w:val="22"/>
                <w:szCs w:val="22"/>
              </w:rPr>
              <w:t xml:space="preserve"> y trabajo en clase</w:t>
            </w:r>
          </w:p>
        </w:tc>
        <w:tc>
          <w:tcPr>
            <w:tcW w:w="2127" w:type="dxa"/>
          </w:tcPr>
          <w:p w:rsidR="0047377F" w:rsidRPr="00EC25BA" w:rsidRDefault="0047377F" w:rsidP="005955AA">
            <w:pPr>
              <w:jc w:val="both"/>
              <w:rPr>
                <w:sz w:val="22"/>
                <w:szCs w:val="22"/>
              </w:rPr>
            </w:pPr>
          </w:p>
        </w:tc>
        <w:tc>
          <w:tcPr>
            <w:tcW w:w="1275" w:type="dxa"/>
          </w:tcPr>
          <w:p w:rsidR="0047377F" w:rsidRPr="00EC25BA" w:rsidRDefault="0047377F" w:rsidP="0047377F">
            <w:pPr>
              <w:jc w:val="center"/>
              <w:rPr>
                <w:sz w:val="22"/>
                <w:szCs w:val="22"/>
              </w:rPr>
            </w:pPr>
            <w:r w:rsidRPr="00EC25BA">
              <w:rPr>
                <w:sz w:val="22"/>
                <w:szCs w:val="22"/>
              </w:rPr>
              <w:t>20%</w:t>
            </w:r>
          </w:p>
        </w:tc>
        <w:tc>
          <w:tcPr>
            <w:tcW w:w="2268" w:type="dxa"/>
          </w:tcPr>
          <w:p w:rsidR="0047377F" w:rsidRPr="00EC25BA" w:rsidRDefault="0035052B" w:rsidP="00603DCE">
            <w:pPr>
              <w:jc w:val="both"/>
              <w:rPr>
                <w:sz w:val="22"/>
                <w:szCs w:val="22"/>
              </w:rPr>
            </w:pPr>
            <w:r>
              <w:rPr>
                <w:sz w:val="22"/>
                <w:szCs w:val="22"/>
              </w:rPr>
              <w:t>Tareas al menos 7 (una por tema)</w:t>
            </w:r>
          </w:p>
        </w:tc>
      </w:tr>
      <w:tr w:rsidR="00C173F8" w:rsidTr="00C173F8">
        <w:tc>
          <w:tcPr>
            <w:tcW w:w="4039" w:type="dxa"/>
          </w:tcPr>
          <w:p w:rsidR="0047377F" w:rsidRPr="00EC25BA" w:rsidRDefault="00EC25BA" w:rsidP="0035052B">
            <w:pPr>
              <w:jc w:val="both"/>
              <w:rPr>
                <w:sz w:val="22"/>
                <w:szCs w:val="22"/>
              </w:rPr>
            </w:pPr>
            <w:r w:rsidRPr="00EC25BA">
              <w:rPr>
                <w:sz w:val="22"/>
                <w:szCs w:val="22"/>
              </w:rPr>
              <w:t>Exámenes cortos</w:t>
            </w:r>
          </w:p>
        </w:tc>
        <w:tc>
          <w:tcPr>
            <w:tcW w:w="2127" w:type="dxa"/>
          </w:tcPr>
          <w:p w:rsidR="0047377F" w:rsidRPr="00EC25BA" w:rsidRDefault="0047377F" w:rsidP="005955AA">
            <w:pPr>
              <w:jc w:val="both"/>
              <w:rPr>
                <w:sz w:val="22"/>
                <w:szCs w:val="22"/>
              </w:rPr>
            </w:pPr>
          </w:p>
        </w:tc>
        <w:tc>
          <w:tcPr>
            <w:tcW w:w="1275" w:type="dxa"/>
          </w:tcPr>
          <w:p w:rsidR="0047377F" w:rsidRPr="00EC25BA" w:rsidRDefault="00C173F8" w:rsidP="00C173F8">
            <w:pPr>
              <w:jc w:val="center"/>
              <w:rPr>
                <w:sz w:val="22"/>
                <w:szCs w:val="22"/>
              </w:rPr>
            </w:pPr>
            <w:r w:rsidRPr="00EC25BA">
              <w:rPr>
                <w:sz w:val="22"/>
                <w:szCs w:val="22"/>
              </w:rPr>
              <w:t>20</w:t>
            </w:r>
            <w:r w:rsidR="0047377F" w:rsidRPr="00EC25BA">
              <w:rPr>
                <w:sz w:val="22"/>
                <w:szCs w:val="22"/>
              </w:rPr>
              <w:t>%</w:t>
            </w:r>
          </w:p>
        </w:tc>
        <w:tc>
          <w:tcPr>
            <w:tcW w:w="2268" w:type="dxa"/>
          </w:tcPr>
          <w:p w:rsidR="0047377F" w:rsidRPr="00EC25BA" w:rsidRDefault="0035052B" w:rsidP="005955AA">
            <w:pPr>
              <w:jc w:val="both"/>
              <w:rPr>
                <w:sz w:val="22"/>
                <w:szCs w:val="22"/>
              </w:rPr>
            </w:pPr>
            <w:r>
              <w:rPr>
                <w:sz w:val="22"/>
                <w:szCs w:val="22"/>
              </w:rPr>
              <w:t>Al menos 7 (uno por tema)</w:t>
            </w:r>
          </w:p>
        </w:tc>
      </w:tr>
      <w:tr w:rsidR="00EC25BA" w:rsidTr="00C173F8">
        <w:tc>
          <w:tcPr>
            <w:tcW w:w="4039" w:type="dxa"/>
          </w:tcPr>
          <w:p w:rsidR="00EC25BA" w:rsidRPr="00EC25BA" w:rsidRDefault="00EC25BA" w:rsidP="00EC25BA">
            <w:pPr>
              <w:jc w:val="both"/>
              <w:rPr>
                <w:b/>
                <w:sz w:val="22"/>
                <w:szCs w:val="22"/>
              </w:rPr>
            </w:pPr>
            <w:r w:rsidRPr="00EC25BA">
              <w:rPr>
                <w:b/>
                <w:sz w:val="22"/>
                <w:szCs w:val="22"/>
              </w:rPr>
              <w:t>N</w:t>
            </w:r>
            <w:r>
              <w:rPr>
                <w:b/>
                <w:sz w:val="22"/>
                <w:szCs w:val="22"/>
              </w:rPr>
              <w:t>OTA FINAL</w:t>
            </w:r>
          </w:p>
        </w:tc>
        <w:tc>
          <w:tcPr>
            <w:tcW w:w="2127" w:type="dxa"/>
          </w:tcPr>
          <w:p w:rsidR="00EC25BA" w:rsidRPr="00EC25BA" w:rsidRDefault="00EC25BA" w:rsidP="005955AA">
            <w:pPr>
              <w:jc w:val="both"/>
              <w:rPr>
                <w:b/>
                <w:sz w:val="22"/>
                <w:szCs w:val="22"/>
              </w:rPr>
            </w:pPr>
          </w:p>
        </w:tc>
        <w:tc>
          <w:tcPr>
            <w:tcW w:w="1275" w:type="dxa"/>
          </w:tcPr>
          <w:p w:rsidR="00EC25BA" w:rsidRPr="00EC25BA" w:rsidRDefault="00EC25BA" w:rsidP="005955AA">
            <w:pPr>
              <w:jc w:val="center"/>
              <w:rPr>
                <w:b/>
                <w:sz w:val="22"/>
                <w:szCs w:val="22"/>
              </w:rPr>
            </w:pPr>
            <w:r w:rsidRPr="00EC25BA">
              <w:rPr>
                <w:b/>
                <w:sz w:val="22"/>
                <w:szCs w:val="22"/>
              </w:rPr>
              <w:t>100%</w:t>
            </w:r>
          </w:p>
        </w:tc>
        <w:tc>
          <w:tcPr>
            <w:tcW w:w="2268" w:type="dxa"/>
          </w:tcPr>
          <w:p w:rsidR="00EC25BA" w:rsidRPr="00EC25BA" w:rsidRDefault="00EC25BA" w:rsidP="005955AA">
            <w:pPr>
              <w:jc w:val="both"/>
              <w:rPr>
                <w:b/>
                <w:sz w:val="22"/>
                <w:szCs w:val="22"/>
              </w:rPr>
            </w:pPr>
          </w:p>
        </w:tc>
      </w:tr>
    </w:tbl>
    <w:p w:rsidR="000A769B" w:rsidRDefault="000A769B" w:rsidP="00421D64">
      <w:pPr>
        <w:jc w:val="both"/>
        <w:rPr>
          <w:b/>
          <w:bCs/>
          <w:sz w:val="22"/>
          <w:szCs w:val="22"/>
        </w:rPr>
      </w:pPr>
    </w:p>
    <w:p w:rsidR="00C95DA4" w:rsidRDefault="00C95DA4" w:rsidP="00421D64">
      <w:pPr>
        <w:jc w:val="both"/>
        <w:rPr>
          <w:b/>
          <w:bCs/>
          <w:sz w:val="22"/>
          <w:szCs w:val="22"/>
        </w:rPr>
      </w:pPr>
    </w:p>
    <w:p w:rsidR="00C95DA4" w:rsidRDefault="00C95DA4" w:rsidP="00421D64">
      <w:pPr>
        <w:jc w:val="both"/>
        <w:rPr>
          <w:b/>
          <w:bCs/>
          <w:sz w:val="22"/>
          <w:szCs w:val="22"/>
        </w:rPr>
      </w:pPr>
    </w:p>
    <w:p w:rsidR="003B7DB1" w:rsidRPr="00E54C7F" w:rsidRDefault="00421D64" w:rsidP="00421D64">
      <w:pPr>
        <w:jc w:val="both"/>
        <w:rPr>
          <w:b/>
          <w:bCs/>
          <w:sz w:val="22"/>
          <w:szCs w:val="22"/>
        </w:rPr>
      </w:pPr>
      <w:r w:rsidRPr="00E54C7F">
        <w:rPr>
          <w:b/>
          <w:bCs/>
          <w:sz w:val="22"/>
          <w:szCs w:val="22"/>
        </w:rPr>
        <w:lastRenderedPageBreak/>
        <w:t>N</w:t>
      </w:r>
      <w:r w:rsidR="003B7DB1" w:rsidRPr="00E54C7F">
        <w:rPr>
          <w:b/>
          <w:bCs/>
          <w:sz w:val="22"/>
          <w:szCs w:val="22"/>
        </w:rPr>
        <w:t>OTA</w:t>
      </w:r>
      <w:r w:rsidR="0063509F" w:rsidRPr="00E54C7F">
        <w:rPr>
          <w:b/>
          <w:bCs/>
          <w:sz w:val="22"/>
          <w:szCs w:val="22"/>
        </w:rPr>
        <w:t>S IMPORTANTES</w:t>
      </w:r>
      <w:r w:rsidRPr="00E54C7F">
        <w:rPr>
          <w:b/>
          <w:bCs/>
          <w:sz w:val="22"/>
          <w:szCs w:val="22"/>
        </w:rPr>
        <w:t>:</w:t>
      </w:r>
    </w:p>
    <w:p w:rsidR="003B7DB1" w:rsidRDefault="003B7DB1" w:rsidP="00421D64">
      <w:pPr>
        <w:jc w:val="both"/>
        <w:rPr>
          <w:b/>
          <w:bCs/>
        </w:rPr>
      </w:pPr>
    </w:p>
    <w:p w:rsidR="00750A1D" w:rsidRPr="00750A1D" w:rsidRDefault="00750A1D" w:rsidP="005955AA">
      <w:pPr>
        <w:numPr>
          <w:ilvl w:val="0"/>
          <w:numId w:val="42"/>
        </w:numPr>
        <w:jc w:val="both"/>
        <w:rPr>
          <w:sz w:val="22"/>
          <w:szCs w:val="22"/>
        </w:rPr>
      </w:pPr>
      <w:r>
        <w:rPr>
          <w:sz w:val="22"/>
          <w:szCs w:val="22"/>
        </w:rPr>
        <w:t>La nota mínima para aprobar el curso es un 7.0</w:t>
      </w:r>
    </w:p>
    <w:p w:rsidR="00750A1D" w:rsidRPr="00750A1D" w:rsidRDefault="00750A1D" w:rsidP="00750A1D">
      <w:pPr>
        <w:ind w:left="720"/>
        <w:jc w:val="both"/>
        <w:rPr>
          <w:sz w:val="22"/>
          <w:szCs w:val="22"/>
        </w:rPr>
      </w:pPr>
    </w:p>
    <w:p w:rsidR="003B7DB1" w:rsidRDefault="00421D64" w:rsidP="005955AA">
      <w:pPr>
        <w:numPr>
          <w:ilvl w:val="0"/>
          <w:numId w:val="42"/>
        </w:numPr>
        <w:jc w:val="both"/>
        <w:rPr>
          <w:sz w:val="22"/>
          <w:szCs w:val="22"/>
        </w:rPr>
      </w:pPr>
      <w:r w:rsidRPr="003A152A">
        <w:rPr>
          <w:bCs/>
          <w:sz w:val="22"/>
          <w:szCs w:val="22"/>
        </w:rPr>
        <w:t>Los exámenes incluyen tanto teoría como práctica</w:t>
      </w:r>
      <w:r w:rsidRPr="003A152A">
        <w:rPr>
          <w:sz w:val="22"/>
          <w:szCs w:val="22"/>
        </w:rPr>
        <w:t>.</w:t>
      </w:r>
    </w:p>
    <w:p w:rsidR="003A152A" w:rsidRPr="004F7104" w:rsidRDefault="003A152A" w:rsidP="003A152A">
      <w:pPr>
        <w:ind w:left="720"/>
        <w:jc w:val="both"/>
        <w:rPr>
          <w:sz w:val="22"/>
          <w:szCs w:val="22"/>
        </w:rPr>
      </w:pPr>
    </w:p>
    <w:p w:rsidR="00DD427B" w:rsidRDefault="00DD427B" w:rsidP="00DD427B">
      <w:pPr>
        <w:numPr>
          <w:ilvl w:val="0"/>
          <w:numId w:val="42"/>
        </w:numPr>
        <w:jc w:val="both"/>
        <w:rPr>
          <w:sz w:val="22"/>
        </w:rPr>
      </w:pPr>
      <w:r>
        <w:rPr>
          <w:sz w:val="22"/>
        </w:rPr>
        <w:t>El examen de ampliación evaluará todo el contenido del curso.</w:t>
      </w:r>
    </w:p>
    <w:p w:rsidR="00DD427B" w:rsidRDefault="00DD427B" w:rsidP="00DD427B">
      <w:pPr>
        <w:pStyle w:val="Prrafodelista"/>
        <w:rPr>
          <w:b/>
          <w:sz w:val="22"/>
          <w:szCs w:val="22"/>
        </w:rPr>
      </w:pPr>
    </w:p>
    <w:p w:rsidR="00B72800" w:rsidRDefault="00856A26" w:rsidP="00B72800">
      <w:pPr>
        <w:numPr>
          <w:ilvl w:val="0"/>
          <w:numId w:val="42"/>
        </w:numPr>
        <w:jc w:val="both"/>
        <w:rPr>
          <w:sz w:val="22"/>
          <w:szCs w:val="22"/>
        </w:rPr>
      </w:pPr>
      <w:r>
        <w:rPr>
          <w:b/>
          <w:sz w:val="22"/>
          <w:szCs w:val="22"/>
        </w:rPr>
        <w:t>Los exámenes y l</w:t>
      </w:r>
      <w:r w:rsidR="0063509F" w:rsidRPr="00856A26">
        <w:rPr>
          <w:b/>
          <w:sz w:val="22"/>
          <w:szCs w:val="22"/>
        </w:rPr>
        <w:t>as pruebas cortas no serán sujeto de reposición</w:t>
      </w:r>
      <w:r>
        <w:rPr>
          <w:b/>
          <w:sz w:val="22"/>
          <w:szCs w:val="22"/>
        </w:rPr>
        <w:t xml:space="preserve">, </w:t>
      </w:r>
      <w:r>
        <w:rPr>
          <w:sz w:val="22"/>
          <w:szCs w:val="22"/>
        </w:rPr>
        <w:t>a excepción de casos totalmente justificados</w:t>
      </w:r>
      <w:r w:rsidR="00EB72D1">
        <w:rPr>
          <w:sz w:val="22"/>
          <w:szCs w:val="22"/>
        </w:rPr>
        <w:t xml:space="preserve"> y de acuerdo con la reglamentación vigente en la Universidad de Costa Rica</w:t>
      </w:r>
      <w:r>
        <w:rPr>
          <w:sz w:val="22"/>
          <w:szCs w:val="22"/>
        </w:rPr>
        <w:t>.</w:t>
      </w:r>
    </w:p>
    <w:p w:rsidR="00856A26" w:rsidRPr="00856A26" w:rsidRDefault="00856A26" w:rsidP="00856A26">
      <w:pPr>
        <w:jc w:val="both"/>
        <w:rPr>
          <w:sz w:val="22"/>
          <w:szCs w:val="22"/>
        </w:rPr>
      </w:pPr>
    </w:p>
    <w:p w:rsidR="00856A26" w:rsidRDefault="00856A26" w:rsidP="003B7DB1">
      <w:pPr>
        <w:numPr>
          <w:ilvl w:val="0"/>
          <w:numId w:val="42"/>
        </w:numPr>
        <w:jc w:val="both"/>
        <w:rPr>
          <w:sz w:val="22"/>
          <w:szCs w:val="22"/>
        </w:rPr>
      </w:pPr>
      <w:r>
        <w:rPr>
          <w:sz w:val="22"/>
          <w:szCs w:val="22"/>
        </w:rPr>
        <w:t>Los exámenes cortos los programa cada profesor</w:t>
      </w:r>
      <w:r w:rsidR="006F3AE6">
        <w:rPr>
          <w:sz w:val="22"/>
          <w:szCs w:val="22"/>
        </w:rPr>
        <w:t xml:space="preserve"> para su respectivo grupo </w:t>
      </w:r>
      <w:r>
        <w:rPr>
          <w:sz w:val="22"/>
          <w:szCs w:val="22"/>
        </w:rPr>
        <w:t xml:space="preserve"> y debe efectuar </w:t>
      </w:r>
      <w:r w:rsidR="001E1CA2">
        <w:rPr>
          <w:sz w:val="22"/>
          <w:szCs w:val="22"/>
        </w:rPr>
        <w:t>al menos uno por cada tema.</w:t>
      </w:r>
    </w:p>
    <w:p w:rsidR="00856A26" w:rsidRDefault="00856A26" w:rsidP="00856A26">
      <w:pPr>
        <w:pStyle w:val="Prrafodelista"/>
        <w:rPr>
          <w:sz w:val="22"/>
          <w:szCs w:val="22"/>
        </w:rPr>
      </w:pPr>
    </w:p>
    <w:p w:rsidR="00421D64" w:rsidRPr="004F7104" w:rsidRDefault="0063509F" w:rsidP="003B7DB1">
      <w:pPr>
        <w:numPr>
          <w:ilvl w:val="0"/>
          <w:numId w:val="42"/>
        </w:numPr>
        <w:jc w:val="both"/>
        <w:rPr>
          <w:sz w:val="22"/>
          <w:szCs w:val="22"/>
        </w:rPr>
      </w:pPr>
      <w:r w:rsidRPr="004F7104">
        <w:rPr>
          <w:sz w:val="22"/>
          <w:szCs w:val="22"/>
        </w:rPr>
        <w:t>Las</w:t>
      </w:r>
      <w:r w:rsidR="00C548B4" w:rsidRPr="004F7104">
        <w:rPr>
          <w:sz w:val="22"/>
          <w:szCs w:val="22"/>
        </w:rPr>
        <w:t xml:space="preserve"> tareas son ejercicios del libro </w:t>
      </w:r>
      <w:r w:rsidR="003C0371" w:rsidRPr="004F7104">
        <w:rPr>
          <w:sz w:val="22"/>
          <w:szCs w:val="22"/>
        </w:rPr>
        <w:t xml:space="preserve">de texto </w:t>
      </w:r>
      <w:r w:rsidR="00C548B4" w:rsidRPr="004F7104">
        <w:rPr>
          <w:sz w:val="22"/>
          <w:szCs w:val="22"/>
        </w:rPr>
        <w:t>o entregados por el p</w:t>
      </w:r>
      <w:r w:rsidR="00A1248F" w:rsidRPr="004F7104">
        <w:rPr>
          <w:sz w:val="22"/>
          <w:szCs w:val="22"/>
        </w:rPr>
        <w:t xml:space="preserve">rofesor y se recogen al inicio </w:t>
      </w:r>
      <w:r w:rsidR="00C548B4" w:rsidRPr="004F7104">
        <w:rPr>
          <w:sz w:val="22"/>
          <w:szCs w:val="22"/>
        </w:rPr>
        <w:t>e</w:t>
      </w:r>
      <w:r w:rsidR="00A1248F" w:rsidRPr="004F7104">
        <w:rPr>
          <w:sz w:val="22"/>
          <w:szCs w:val="22"/>
        </w:rPr>
        <w:t>n</w:t>
      </w:r>
      <w:r w:rsidR="00C548B4" w:rsidRPr="004F7104">
        <w:rPr>
          <w:sz w:val="22"/>
          <w:szCs w:val="22"/>
        </w:rPr>
        <w:t xml:space="preserve"> la clase de la fecha asignada</w:t>
      </w:r>
      <w:r w:rsidR="00856A26">
        <w:rPr>
          <w:sz w:val="22"/>
          <w:szCs w:val="22"/>
        </w:rPr>
        <w:t>. No se recibirán posteriormente a esa fecha</w:t>
      </w:r>
      <w:r w:rsidR="00C548B4" w:rsidRPr="004F7104">
        <w:rPr>
          <w:sz w:val="22"/>
          <w:szCs w:val="22"/>
        </w:rPr>
        <w:t>.</w:t>
      </w:r>
      <w:r w:rsidR="001E1CA2">
        <w:rPr>
          <w:sz w:val="22"/>
          <w:szCs w:val="22"/>
        </w:rPr>
        <w:t xml:space="preserve"> Deberá efectuar </w:t>
      </w:r>
      <w:r w:rsidR="0087061E">
        <w:rPr>
          <w:sz w:val="22"/>
          <w:szCs w:val="22"/>
        </w:rPr>
        <w:t>al menos uno por cada tema.</w:t>
      </w:r>
    </w:p>
    <w:p w:rsidR="00421D64" w:rsidRDefault="00421D64" w:rsidP="00421D64">
      <w:pPr>
        <w:ind w:left="360"/>
        <w:jc w:val="both"/>
        <w:rPr>
          <w:bCs/>
        </w:rPr>
      </w:pPr>
    </w:p>
    <w:p w:rsidR="00421D64" w:rsidRPr="004F7104" w:rsidRDefault="0063509F"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 xml:space="preserve">Exámenes de Reposición: </w:t>
      </w:r>
      <w:r w:rsidR="00421D64" w:rsidRPr="004F7104">
        <w:rPr>
          <w:rFonts w:ascii="Arial" w:hAnsi="Arial" w:cs="Arial"/>
          <w:b/>
        </w:rPr>
        <w:t>La no asistencia a un examen deberá justificarse de conformidad con lo establecido por la</w:t>
      </w:r>
      <w:r w:rsidR="00AD2BAD" w:rsidRPr="004F7104">
        <w:rPr>
          <w:rFonts w:ascii="Arial" w:hAnsi="Arial" w:cs="Arial"/>
          <w:b/>
        </w:rPr>
        <w:t xml:space="preserve"> reglamentación vigente en</w:t>
      </w:r>
      <w:r w:rsidR="00421D64" w:rsidRPr="004F7104">
        <w:rPr>
          <w:rFonts w:ascii="Arial" w:hAnsi="Arial" w:cs="Arial"/>
          <w:b/>
        </w:rPr>
        <w:t xml:space="preserve"> Universidad </w:t>
      </w:r>
      <w:r w:rsidR="00AD2BAD" w:rsidRPr="004F7104">
        <w:rPr>
          <w:rFonts w:ascii="Arial" w:hAnsi="Arial" w:cs="Arial"/>
          <w:b/>
        </w:rPr>
        <w:t>de Costa Rica</w:t>
      </w:r>
      <w:r w:rsidR="00421D64" w:rsidRPr="004F7104">
        <w:rPr>
          <w:rFonts w:ascii="Arial" w:hAnsi="Arial" w:cs="Arial"/>
          <w:b/>
        </w:rPr>
        <w:t xml:space="preserve">, tanto en </w:t>
      </w:r>
      <w:r w:rsidRPr="004F7104">
        <w:rPr>
          <w:rFonts w:ascii="Arial" w:hAnsi="Arial" w:cs="Arial"/>
          <w:b/>
        </w:rPr>
        <w:t>lo relativo</w:t>
      </w:r>
      <w:r w:rsidR="00421D64" w:rsidRPr="004F7104">
        <w:rPr>
          <w:rFonts w:ascii="Arial" w:hAnsi="Arial" w:cs="Arial"/>
          <w:b/>
        </w:rPr>
        <w:t xml:space="preserve"> a las fechas de presentación establecidas como </w:t>
      </w:r>
      <w:r w:rsidRPr="004F7104">
        <w:rPr>
          <w:rFonts w:ascii="Arial" w:hAnsi="Arial" w:cs="Arial"/>
          <w:b/>
        </w:rPr>
        <w:t>en lo referente a la</w:t>
      </w:r>
      <w:r w:rsidR="00421D64" w:rsidRPr="004F7104">
        <w:rPr>
          <w:rFonts w:ascii="Arial" w:hAnsi="Arial" w:cs="Arial"/>
          <w:b/>
        </w:rPr>
        <w:t xml:space="preserve"> formalidad de los documentos. Dichos documentos deberán presentarse en esos plazos al profesor</w:t>
      </w:r>
      <w:r w:rsidRPr="004F7104">
        <w:rPr>
          <w:rFonts w:ascii="Arial" w:hAnsi="Arial" w:cs="Arial"/>
          <w:b/>
        </w:rPr>
        <w:t xml:space="preserve"> del curso</w:t>
      </w:r>
      <w:r w:rsidR="00421D64" w:rsidRPr="004F7104">
        <w:rPr>
          <w:rFonts w:ascii="Arial" w:hAnsi="Arial" w:cs="Arial"/>
          <w:b/>
        </w:rPr>
        <w:t xml:space="preserve">. </w:t>
      </w:r>
    </w:p>
    <w:p w:rsidR="00EA3274" w:rsidRPr="004F7104" w:rsidRDefault="00EA3274"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p>
    <w:p w:rsidR="005160D2" w:rsidRDefault="00EA3274"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Reposición I Parcial</w:t>
      </w:r>
      <w:r w:rsidR="005160D2">
        <w:rPr>
          <w:rFonts w:ascii="Arial" w:hAnsi="Arial" w:cs="Arial"/>
          <w:b/>
        </w:rPr>
        <w:t xml:space="preserve"> (*)</w:t>
      </w:r>
      <w:r w:rsidRPr="004F7104">
        <w:rPr>
          <w:rFonts w:ascii="Arial" w:hAnsi="Arial" w:cs="Arial"/>
          <w:b/>
        </w:rPr>
        <w:tab/>
      </w:r>
    </w:p>
    <w:p w:rsidR="00EA3274" w:rsidRDefault="00EA3274"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Reposición II Parcial</w:t>
      </w:r>
      <w:r w:rsidR="005160D2">
        <w:rPr>
          <w:rFonts w:ascii="Arial" w:hAnsi="Arial" w:cs="Arial"/>
          <w:b/>
        </w:rPr>
        <w:t xml:space="preserve"> (*)</w:t>
      </w:r>
      <w:r w:rsidRPr="004F7104">
        <w:rPr>
          <w:rFonts w:ascii="Arial" w:hAnsi="Arial" w:cs="Arial"/>
          <w:b/>
        </w:rPr>
        <w:tab/>
      </w:r>
    </w:p>
    <w:p w:rsidR="005160D2" w:rsidRPr="004F7104" w:rsidRDefault="004F6C58" w:rsidP="00EA3274">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Pr>
          <w:rFonts w:ascii="Arial" w:hAnsi="Arial" w:cs="Arial"/>
          <w:b/>
        </w:rPr>
        <w:t>(</w:t>
      </w:r>
      <w:r w:rsidR="005160D2">
        <w:rPr>
          <w:rFonts w:ascii="Arial" w:hAnsi="Arial" w:cs="Arial"/>
          <w:b/>
        </w:rPr>
        <w:t>*</w:t>
      </w:r>
      <w:r>
        <w:rPr>
          <w:rFonts w:ascii="Arial" w:hAnsi="Arial" w:cs="Arial"/>
          <w:b/>
        </w:rPr>
        <w:t>)</w:t>
      </w:r>
      <w:r w:rsidR="005160D2">
        <w:rPr>
          <w:rFonts w:ascii="Arial" w:hAnsi="Arial" w:cs="Arial"/>
          <w:b/>
        </w:rPr>
        <w:t xml:space="preserve"> El examen de reposición lo efectuará cada profesor de la c</w:t>
      </w:r>
      <w:r>
        <w:rPr>
          <w:rFonts w:ascii="Arial" w:hAnsi="Arial" w:cs="Arial"/>
          <w:b/>
        </w:rPr>
        <w:t>átedra de conformidad con el artículo 24 del Reglamento de Régimen Académico Estudiantil</w:t>
      </w:r>
      <w:r w:rsidR="0086570C">
        <w:rPr>
          <w:rFonts w:ascii="Arial" w:hAnsi="Arial" w:cs="Arial"/>
          <w:b/>
        </w:rPr>
        <w:t>.</w:t>
      </w:r>
    </w:p>
    <w:p w:rsidR="0063509F" w:rsidRDefault="0063509F" w:rsidP="00421D64">
      <w:pPr>
        <w:jc w:val="both"/>
      </w:pPr>
    </w:p>
    <w:p w:rsidR="0063509F" w:rsidRPr="004F7104" w:rsidRDefault="0063509F" w:rsidP="0063509F">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Ampliación</w:t>
      </w:r>
      <w:r w:rsidRPr="004F7104">
        <w:rPr>
          <w:rFonts w:ascii="Arial" w:hAnsi="Arial" w:cs="Arial"/>
          <w:b/>
        </w:rPr>
        <w:tab/>
        <w:t>Comprende toda la materia del curso</w:t>
      </w:r>
    </w:p>
    <w:p w:rsidR="0063509F" w:rsidRPr="004F7104" w:rsidRDefault="0063509F" w:rsidP="0063509F">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 xml:space="preserve">Fecha </w:t>
      </w:r>
      <w:r w:rsidR="009829ED">
        <w:rPr>
          <w:rFonts w:ascii="Arial" w:hAnsi="Arial" w:cs="Arial"/>
          <w:b/>
        </w:rPr>
        <w:t>1</w:t>
      </w:r>
      <w:r w:rsidR="00D55E0F">
        <w:rPr>
          <w:rFonts w:ascii="Arial" w:hAnsi="Arial" w:cs="Arial"/>
          <w:b/>
        </w:rPr>
        <w:t>1</w:t>
      </w:r>
      <w:r w:rsidRPr="004F7104">
        <w:rPr>
          <w:rFonts w:ascii="Arial" w:hAnsi="Arial" w:cs="Arial"/>
          <w:b/>
        </w:rPr>
        <w:t xml:space="preserve"> de diciembre 201</w:t>
      </w:r>
      <w:r w:rsidR="00D55E0F">
        <w:rPr>
          <w:rFonts w:ascii="Arial" w:hAnsi="Arial" w:cs="Arial"/>
          <w:b/>
        </w:rPr>
        <w:t>5</w:t>
      </w:r>
      <w:r w:rsidR="002A1CCE" w:rsidRPr="004F7104">
        <w:rPr>
          <w:rFonts w:ascii="Arial" w:hAnsi="Arial" w:cs="Arial"/>
          <w:b/>
        </w:rPr>
        <w:t>.</w:t>
      </w:r>
    </w:p>
    <w:p w:rsidR="007E3837" w:rsidRDefault="007E3837" w:rsidP="00E54C7F">
      <w:pPr>
        <w:suppressAutoHyphens/>
        <w:jc w:val="both"/>
        <w:rPr>
          <w:b/>
          <w:spacing w:val="-2"/>
          <w:highlight w:val="yellow"/>
          <w:u w:val="single"/>
          <w:lang w:val="es-ES_tradnl"/>
        </w:rPr>
      </w:pPr>
    </w:p>
    <w:p w:rsidR="00E54C7F" w:rsidRPr="00724415" w:rsidRDefault="00E54C7F" w:rsidP="00E54C7F">
      <w:pPr>
        <w:suppressAutoHyphens/>
        <w:jc w:val="both"/>
        <w:rPr>
          <w:b/>
          <w:spacing w:val="-2"/>
          <w:u w:val="single"/>
          <w:lang w:val="es-ES_tradnl"/>
        </w:rPr>
      </w:pPr>
      <w:r w:rsidRPr="00724415">
        <w:rPr>
          <w:b/>
          <w:spacing w:val="-2"/>
          <w:u w:val="single"/>
          <w:lang w:val="es-ES_tradnl"/>
        </w:rPr>
        <w:t>Reglas para realizar exámenes:</w:t>
      </w:r>
    </w:p>
    <w:p w:rsidR="00E54C7F" w:rsidRPr="00724415" w:rsidRDefault="00E54C7F" w:rsidP="00E54C7F">
      <w:pPr>
        <w:jc w:val="both"/>
      </w:pPr>
    </w:p>
    <w:p w:rsidR="00E54C7F" w:rsidRPr="00724415" w:rsidRDefault="00E54C7F" w:rsidP="00E54C7F">
      <w:pPr>
        <w:jc w:val="both"/>
      </w:pPr>
      <w:r w:rsidRPr="00724415">
        <w:t>1. Los celulares deben de permanecer en modo de vuelo y sobre el pupitre, el asistente o el profesor pueden verificar el estado en cualquier momento.</w:t>
      </w:r>
    </w:p>
    <w:p w:rsidR="00E54C7F" w:rsidRPr="00724415" w:rsidRDefault="00E54C7F" w:rsidP="00E54C7F">
      <w:pPr>
        <w:jc w:val="both"/>
      </w:pPr>
    </w:p>
    <w:p w:rsidR="00E54C7F" w:rsidRPr="00724415" w:rsidRDefault="00E54C7F" w:rsidP="00E54C7F">
      <w:pPr>
        <w:jc w:val="both"/>
      </w:pPr>
      <w:r w:rsidRPr="00724415">
        <w:t>2. Las consultas solamente pueden ser acerca de la redacción del examen y durante los primeros 30 minutos de iniciada la prueba.</w:t>
      </w:r>
    </w:p>
    <w:p w:rsidR="00E54C7F" w:rsidRPr="00724415" w:rsidRDefault="00E54C7F" w:rsidP="00E54C7F">
      <w:pPr>
        <w:jc w:val="both"/>
      </w:pPr>
    </w:p>
    <w:p w:rsidR="00E54C7F" w:rsidRPr="00724415" w:rsidRDefault="00E54C7F" w:rsidP="00E54C7F">
      <w:pPr>
        <w:jc w:val="both"/>
      </w:pPr>
      <w:r w:rsidRPr="00724415">
        <w:t>3. No se permite salir del aula una vez iniciada la prueba por lo que debe ir al baño antes de iniciar la prueba o durante los primeros 10 minutos.  Si tienen problemas físicos que los obliguen a ir al baño con frecuencia, deben de entregar una constancia médica que así lo certifique al profesor antes del examen.</w:t>
      </w:r>
    </w:p>
    <w:p w:rsidR="00E54C7F" w:rsidRDefault="00E54C7F" w:rsidP="00E54C7F">
      <w:pPr>
        <w:jc w:val="both"/>
      </w:pPr>
      <w:r w:rsidRPr="00724415">
        <w:lastRenderedPageBreak/>
        <w:t>4. No se permiten hojas sueltas sobre el escritorio, los maletines y bolsos deben de estar totalmente cerrados.  Los cuadernos de examen pueden recogerse al inicio del examen y repartirse de forma aleatoria entre los estudiantes, por lo que no le ponga nombre hasta que se le entregue uno. O se pueden revisar después de iniciada la prueba, según instrucciones del profesor al iniciar el examen.</w:t>
      </w:r>
    </w:p>
    <w:p w:rsidR="00B87DCC" w:rsidRDefault="00B87DCC" w:rsidP="008538D4">
      <w:pPr>
        <w:jc w:val="both"/>
        <w:rPr>
          <w:rFonts w:ascii="Arial" w:hAnsi="Arial" w:cs="Arial"/>
          <w:b/>
        </w:rPr>
      </w:pPr>
    </w:p>
    <w:p w:rsidR="00E54C7F" w:rsidRPr="00E54C7F" w:rsidRDefault="00E54C7F" w:rsidP="008538D4">
      <w:pPr>
        <w:jc w:val="both"/>
        <w:rPr>
          <w:rFonts w:ascii="Arial" w:hAnsi="Arial" w:cs="Arial"/>
          <w:b/>
        </w:rPr>
      </w:pPr>
    </w:p>
    <w:p w:rsidR="008538D4" w:rsidRPr="00E54C7F" w:rsidRDefault="008538D4" w:rsidP="008538D4">
      <w:pPr>
        <w:jc w:val="both"/>
        <w:rPr>
          <w:b/>
          <w:lang w:val="pt-BR"/>
        </w:rPr>
      </w:pPr>
      <w:r w:rsidRPr="00E54C7F">
        <w:rPr>
          <w:b/>
          <w:lang w:val="pt-BR"/>
        </w:rPr>
        <w:t>CRONOGRAMA DE ACTIVIDADES</w:t>
      </w:r>
    </w:p>
    <w:p w:rsidR="00E54C7F" w:rsidRPr="00D40487" w:rsidRDefault="00E54C7F" w:rsidP="008538D4">
      <w:pPr>
        <w:pStyle w:val="Encabezado"/>
        <w:jc w:val="center"/>
        <w:rPr>
          <w:b/>
          <w:bCs/>
          <w:sz w:val="32"/>
          <w:szCs w:val="32"/>
          <w:u w:val="single"/>
          <w:lang w:val="es-CR"/>
        </w:rPr>
      </w:pPr>
    </w:p>
    <w:tbl>
      <w:tblPr>
        <w:tblW w:w="104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5103"/>
        <w:gridCol w:w="2268"/>
      </w:tblGrid>
      <w:tr w:rsidR="008538D4" w:rsidTr="000E6A07">
        <w:trPr>
          <w:trHeight w:val="462"/>
        </w:trPr>
        <w:tc>
          <w:tcPr>
            <w:tcW w:w="3119" w:type="dxa"/>
          </w:tcPr>
          <w:p w:rsidR="008538D4" w:rsidRDefault="008538D4" w:rsidP="00427F03">
            <w:pPr>
              <w:jc w:val="center"/>
              <w:rPr>
                <w:b/>
                <w:snapToGrid w:val="0"/>
                <w:color w:val="000000"/>
              </w:rPr>
            </w:pPr>
            <w:r>
              <w:br w:type="page"/>
            </w:r>
            <w:r>
              <w:rPr>
                <w:b/>
                <w:snapToGrid w:val="0"/>
                <w:color w:val="000000"/>
              </w:rPr>
              <w:t>FECHA</w:t>
            </w:r>
          </w:p>
          <w:p w:rsidR="00860CBC" w:rsidRDefault="00860CBC" w:rsidP="000E6A07">
            <w:pPr>
              <w:jc w:val="center"/>
              <w:rPr>
                <w:b/>
                <w:snapToGrid w:val="0"/>
                <w:color w:val="000000"/>
              </w:rPr>
            </w:pPr>
            <w:r>
              <w:rPr>
                <w:b/>
                <w:snapToGrid w:val="0"/>
                <w:color w:val="000000"/>
              </w:rPr>
              <w:t>(Per</w:t>
            </w:r>
            <w:r w:rsidR="000E6A07">
              <w:rPr>
                <w:b/>
                <w:snapToGrid w:val="0"/>
                <w:color w:val="000000"/>
              </w:rPr>
              <w:t>í</w:t>
            </w:r>
            <w:r>
              <w:rPr>
                <w:b/>
                <w:snapToGrid w:val="0"/>
                <w:color w:val="000000"/>
              </w:rPr>
              <w:t>odos semanales)</w:t>
            </w:r>
          </w:p>
        </w:tc>
        <w:tc>
          <w:tcPr>
            <w:tcW w:w="5103" w:type="dxa"/>
          </w:tcPr>
          <w:p w:rsidR="008538D4" w:rsidRDefault="008538D4" w:rsidP="00427F03">
            <w:pPr>
              <w:jc w:val="center"/>
              <w:rPr>
                <w:b/>
                <w:snapToGrid w:val="0"/>
                <w:color w:val="000000"/>
              </w:rPr>
            </w:pPr>
            <w:r>
              <w:rPr>
                <w:b/>
                <w:snapToGrid w:val="0"/>
                <w:color w:val="000000"/>
              </w:rPr>
              <w:t>CONTENIDOS</w:t>
            </w:r>
          </w:p>
        </w:tc>
        <w:tc>
          <w:tcPr>
            <w:tcW w:w="2268" w:type="dxa"/>
          </w:tcPr>
          <w:p w:rsidR="008538D4" w:rsidRPr="00443AAC" w:rsidRDefault="008538D4" w:rsidP="00427F03">
            <w:pPr>
              <w:pStyle w:val="Ttulo2"/>
              <w:jc w:val="center"/>
              <w:rPr>
                <w:rFonts w:ascii="Times New Roman" w:hAnsi="Times New Roman"/>
              </w:rPr>
            </w:pPr>
          </w:p>
        </w:tc>
      </w:tr>
      <w:tr w:rsidR="008538D4" w:rsidTr="006F3AE6">
        <w:trPr>
          <w:trHeight w:val="484"/>
        </w:trPr>
        <w:tc>
          <w:tcPr>
            <w:tcW w:w="3119" w:type="dxa"/>
          </w:tcPr>
          <w:p w:rsidR="008538D4" w:rsidRDefault="00860CBC" w:rsidP="00860CBC">
            <w:r>
              <w:t>1</w:t>
            </w:r>
            <w:r w:rsidR="00EB6BA9">
              <w:t>0</w:t>
            </w:r>
            <w:r w:rsidR="008538D4">
              <w:t xml:space="preserve">Agosto </w:t>
            </w:r>
            <w:r>
              <w:t>- 14 Agosto</w:t>
            </w:r>
          </w:p>
          <w:p w:rsidR="00860CBC" w:rsidRDefault="00860CBC" w:rsidP="00EB6BA9">
            <w:r>
              <w:t>1</w:t>
            </w:r>
            <w:r w:rsidR="00EB6BA9">
              <w:t>7</w:t>
            </w:r>
            <w:r>
              <w:t xml:space="preserve"> Agosto - 2</w:t>
            </w:r>
            <w:r w:rsidR="00EB6BA9">
              <w:t>1</w:t>
            </w:r>
            <w:r>
              <w:t xml:space="preserve"> Agosto </w:t>
            </w:r>
          </w:p>
        </w:tc>
        <w:tc>
          <w:tcPr>
            <w:tcW w:w="5103" w:type="dxa"/>
          </w:tcPr>
          <w:p w:rsidR="008538D4" w:rsidRDefault="008538D4" w:rsidP="006F3AE6">
            <w:r w:rsidRPr="00443AAC">
              <w:rPr>
                <w:szCs w:val="24"/>
              </w:rPr>
              <w:t>TEMA I: CONTABILIDAD DE EMPRESAS MERCANTILES</w:t>
            </w:r>
          </w:p>
        </w:tc>
        <w:tc>
          <w:tcPr>
            <w:tcW w:w="2268" w:type="dxa"/>
          </w:tcPr>
          <w:p w:rsidR="008538D4" w:rsidRPr="00443AAC" w:rsidRDefault="008538D4" w:rsidP="00427F03">
            <w:pPr>
              <w:jc w:val="both"/>
            </w:pPr>
          </w:p>
        </w:tc>
      </w:tr>
      <w:tr w:rsidR="008538D4" w:rsidTr="006D7B3A">
        <w:tc>
          <w:tcPr>
            <w:tcW w:w="3119" w:type="dxa"/>
            <w:vAlign w:val="center"/>
          </w:tcPr>
          <w:p w:rsidR="00860CBC" w:rsidRDefault="00860CBC" w:rsidP="006D7B3A">
            <w:r>
              <w:t>2</w:t>
            </w:r>
            <w:r w:rsidR="00EB6BA9">
              <w:t>4</w:t>
            </w:r>
            <w:r w:rsidR="008538D4">
              <w:t xml:space="preserve">Agosto </w:t>
            </w:r>
            <w:r>
              <w:t>- 2</w:t>
            </w:r>
            <w:r w:rsidR="00EB6BA9">
              <w:t>8</w:t>
            </w:r>
            <w:r>
              <w:t xml:space="preserve"> Agosto</w:t>
            </w:r>
          </w:p>
          <w:p w:rsidR="008538D4" w:rsidRDefault="00EB6BA9" w:rsidP="006D7B3A">
            <w:r>
              <w:t>31Agosto</w:t>
            </w:r>
            <w:r w:rsidR="00860CBC">
              <w:t>- 0</w:t>
            </w:r>
            <w:r>
              <w:t>4</w:t>
            </w:r>
            <w:r w:rsidR="00860CBC">
              <w:t xml:space="preserve"> Setiembre</w:t>
            </w:r>
          </w:p>
        </w:tc>
        <w:tc>
          <w:tcPr>
            <w:tcW w:w="5103" w:type="dxa"/>
          </w:tcPr>
          <w:p w:rsidR="008538D4" w:rsidRDefault="008538D4" w:rsidP="006F3AE6">
            <w:pPr>
              <w:jc w:val="both"/>
            </w:pPr>
            <w:r w:rsidRPr="00443AAC">
              <w:rPr>
                <w:szCs w:val="24"/>
              </w:rPr>
              <w:t>TEMA II: INVENTARIOS</w:t>
            </w:r>
            <w:r w:rsidR="006F3AE6">
              <w:rPr>
                <w:szCs w:val="24"/>
              </w:rPr>
              <w:t xml:space="preserve"> (SISTEMAS DE REGISTRO, METODOS DE VALUACION Y ESTIMACION DE INVENTARIOS)</w:t>
            </w:r>
          </w:p>
        </w:tc>
        <w:tc>
          <w:tcPr>
            <w:tcW w:w="2268" w:type="dxa"/>
          </w:tcPr>
          <w:p w:rsidR="008538D4" w:rsidRDefault="008538D4" w:rsidP="00427F03">
            <w:pPr>
              <w:jc w:val="both"/>
            </w:pPr>
          </w:p>
        </w:tc>
      </w:tr>
      <w:tr w:rsidR="008538D4" w:rsidRPr="00EB0FA9" w:rsidTr="006D7B3A">
        <w:trPr>
          <w:trHeight w:val="498"/>
        </w:trPr>
        <w:tc>
          <w:tcPr>
            <w:tcW w:w="3119" w:type="dxa"/>
            <w:vAlign w:val="center"/>
          </w:tcPr>
          <w:p w:rsidR="008538D4" w:rsidRDefault="00860CBC" w:rsidP="006D7B3A">
            <w:r>
              <w:t>0</w:t>
            </w:r>
            <w:r w:rsidR="00EB6BA9">
              <w:t>7</w:t>
            </w:r>
            <w:r w:rsidR="008538D4">
              <w:t>Setiembre</w:t>
            </w:r>
            <w:r>
              <w:t xml:space="preserve"> - 1</w:t>
            </w:r>
            <w:r w:rsidR="00EB6BA9">
              <w:t>1</w:t>
            </w:r>
            <w:r>
              <w:t xml:space="preserve"> Setiembre</w:t>
            </w:r>
          </w:p>
          <w:p w:rsidR="00860CBC" w:rsidRPr="00ED217B" w:rsidRDefault="00EB6BA9" w:rsidP="006D7B3A">
            <w:r>
              <w:t>14</w:t>
            </w:r>
            <w:r w:rsidR="00860CBC">
              <w:t xml:space="preserve"> Setiembre - </w:t>
            </w:r>
            <w:r>
              <w:t>18S</w:t>
            </w:r>
            <w:r w:rsidR="00EC268E">
              <w:t>etiembre</w:t>
            </w:r>
          </w:p>
          <w:p w:rsidR="008538D4" w:rsidRPr="00ED217B" w:rsidRDefault="008538D4" w:rsidP="006D7B3A"/>
        </w:tc>
        <w:tc>
          <w:tcPr>
            <w:tcW w:w="5103" w:type="dxa"/>
          </w:tcPr>
          <w:p w:rsidR="008538D4" w:rsidRDefault="008538D4" w:rsidP="006F3AE6">
            <w:r w:rsidRPr="00811579">
              <w:rPr>
                <w:szCs w:val="24"/>
              </w:rPr>
              <w:t>TEMA III: ACTIVOS FIJOS</w:t>
            </w:r>
            <w:r w:rsidR="006F3AE6">
              <w:rPr>
                <w:szCs w:val="24"/>
              </w:rPr>
              <w:t xml:space="preserve"> (PROPIEDAD, PLANTA Y EQUIPO)</w:t>
            </w:r>
            <w:r w:rsidRPr="00811579">
              <w:rPr>
                <w:szCs w:val="24"/>
              </w:rPr>
              <w:t xml:space="preserve"> Y ACTIVOS INTANGIBLES</w:t>
            </w:r>
          </w:p>
        </w:tc>
        <w:tc>
          <w:tcPr>
            <w:tcW w:w="2268" w:type="dxa"/>
          </w:tcPr>
          <w:p w:rsidR="008538D4" w:rsidRPr="00134CE9" w:rsidRDefault="008538D4" w:rsidP="00427F03">
            <w:pPr>
              <w:jc w:val="both"/>
              <w:rPr>
                <w:b/>
                <w:lang w:val="es-CR"/>
              </w:rPr>
            </w:pPr>
          </w:p>
        </w:tc>
      </w:tr>
      <w:tr w:rsidR="00E4209A" w:rsidTr="000E6A07">
        <w:trPr>
          <w:trHeight w:val="377"/>
        </w:trPr>
        <w:tc>
          <w:tcPr>
            <w:tcW w:w="3119" w:type="dxa"/>
          </w:tcPr>
          <w:p w:rsidR="00E4209A" w:rsidRDefault="000E6A07" w:rsidP="005955AA">
            <w:r>
              <w:t>2</w:t>
            </w:r>
            <w:r w:rsidR="00EB6BA9">
              <w:t>1</w:t>
            </w:r>
            <w:r w:rsidR="00E4209A">
              <w:t>Setiembre</w:t>
            </w:r>
            <w:r>
              <w:t xml:space="preserve"> -</w:t>
            </w:r>
            <w:r w:rsidR="00EB6BA9">
              <w:t>25Setiembre</w:t>
            </w:r>
          </w:p>
          <w:p w:rsidR="00E4209A" w:rsidRDefault="006D7B3A" w:rsidP="005955AA">
            <w:pPr>
              <w:rPr>
                <w:b/>
              </w:rPr>
            </w:pPr>
            <w:r>
              <w:t>28 Setiembre - 02 Octubre</w:t>
            </w:r>
          </w:p>
        </w:tc>
        <w:tc>
          <w:tcPr>
            <w:tcW w:w="5103" w:type="dxa"/>
          </w:tcPr>
          <w:p w:rsidR="00E4209A" w:rsidRPr="00811579" w:rsidRDefault="00E4209A" w:rsidP="006F3AE6">
            <w:pPr>
              <w:jc w:val="both"/>
              <w:rPr>
                <w:b/>
                <w:szCs w:val="24"/>
              </w:rPr>
            </w:pPr>
            <w:r w:rsidRPr="00835968">
              <w:rPr>
                <w:szCs w:val="24"/>
              </w:rPr>
              <w:t xml:space="preserve">TEMA IV: PASIVOS </w:t>
            </w:r>
            <w:r w:rsidR="00EC54D9">
              <w:rPr>
                <w:szCs w:val="24"/>
              </w:rPr>
              <w:t>CORRIENTES</w:t>
            </w:r>
            <w:r w:rsidRPr="00835968">
              <w:rPr>
                <w:szCs w:val="24"/>
              </w:rPr>
              <w:t xml:space="preserve"> Y </w:t>
            </w:r>
            <w:r w:rsidR="00EC54D9">
              <w:rPr>
                <w:szCs w:val="24"/>
              </w:rPr>
              <w:t xml:space="preserve">PLANILLAS O </w:t>
            </w:r>
            <w:r w:rsidRPr="00835968">
              <w:rPr>
                <w:szCs w:val="24"/>
              </w:rPr>
              <w:t>NÓMINA</w:t>
            </w:r>
          </w:p>
        </w:tc>
        <w:tc>
          <w:tcPr>
            <w:tcW w:w="2268" w:type="dxa"/>
          </w:tcPr>
          <w:p w:rsidR="00E4209A" w:rsidRDefault="00E4209A" w:rsidP="005955AA">
            <w:pPr>
              <w:jc w:val="both"/>
              <w:rPr>
                <w:b/>
              </w:rPr>
            </w:pPr>
          </w:p>
        </w:tc>
      </w:tr>
      <w:tr w:rsidR="00E4209A" w:rsidTr="006D7B3A">
        <w:trPr>
          <w:trHeight w:val="466"/>
        </w:trPr>
        <w:tc>
          <w:tcPr>
            <w:tcW w:w="3119" w:type="dxa"/>
            <w:vAlign w:val="center"/>
          </w:tcPr>
          <w:p w:rsidR="00E4209A" w:rsidRDefault="00EB6BA9" w:rsidP="006D7B3A">
            <w:pPr>
              <w:rPr>
                <w:b/>
              </w:rPr>
            </w:pPr>
            <w:r>
              <w:t>05</w:t>
            </w:r>
            <w:r w:rsidR="00E4209A">
              <w:t>Octubre</w:t>
            </w:r>
            <w:r w:rsidR="000E6A07">
              <w:t xml:space="preserve"> - </w:t>
            </w:r>
            <w:r>
              <w:t>09</w:t>
            </w:r>
            <w:r w:rsidR="000E6A07">
              <w:t xml:space="preserve"> Octubre</w:t>
            </w:r>
          </w:p>
        </w:tc>
        <w:tc>
          <w:tcPr>
            <w:tcW w:w="5103" w:type="dxa"/>
            <w:vAlign w:val="center"/>
          </w:tcPr>
          <w:p w:rsidR="00E4209A" w:rsidRDefault="00E4209A" w:rsidP="006D7B3A">
            <w:r>
              <w:rPr>
                <w:b/>
              </w:rPr>
              <w:t>PRIMER EXAMEN PARCIAL</w:t>
            </w:r>
          </w:p>
        </w:tc>
        <w:tc>
          <w:tcPr>
            <w:tcW w:w="2268" w:type="dxa"/>
            <w:vAlign w:val="center"/>
          </w:tcPr>
          <w:p w:rsidR="00E4209A" w:rsidRPr="00835968" w:rsidRDefault="00E4209A" w:rsidP="006D7B3A">
            <w:pPr>
              <w:rPr>
                <w:sz w:val="22"/>
                <w:szCs w:val="22"/>
              </w:rPr>
            </w:pPr>
            <w:r>
              <w:rPr>
                <w:b/>
              </w:rPr>
              <w:t>Horario de clase</w:t>
            </w:r>
          </w:p>
        </w:tc>
      </w:tr>
      <w:tr w:rsidR="00EB6BA9" w:rsidTr="006D7B3A">
        <w:trPr>
          <w:trHeight w:val="466"/>
        </w:trPr>
        <w:tc>
          <w:tcPr>
            <w:tcW w:w="3119" w:type="dxa"/>
            <w:vAlign w:val="center"/>
          </w:tcPr>
          <w:p w:rsidR="00EB6BA9" w:rsidRDefault="003C1866" w:rsidP="006D7B3A">
            <w:r>
              <w:t>12 Octubre – 16 Octubre</w:t>
            </w:r>
          </w:p>
        </w:tc>
        <w:tc>
          <w:tcPr>
            <w:tcW w:w="5103" w:type="dxa"/>
          </w:tcPr>
          <w:p w:rsidR="00EB6BA9" w:rsidRDefault="003C1866" w:rsidP="00603DCE">
            <w:pPr>
              <w:jc w:val="both"/>
              <w:rPr>
                <w:b/>
              </w:rPr>
            </w:pPr>
            <w:r>
              <w:rPr>
                <w:szCs w:val="24"/>
              </w:rPr>
              <w:t xml:space="preserve">FERIADO CELEBRACION DEL </w:t>
            </w:r>
            <w:r w:rsidRPr="00E4209A">
              <w:rPr>
                <w:szCs w:val="24"/>
              </w:rPr>
              <w:t>DIA DE LA</w:t>
            </w:r>
            <w:r>
              <w:rPr>
                <w:szCs w:val="24"/>
              </w:rPr>
              <w:t xml:space="preserve">SCULTURAS (para profesores Sede Rodrigo Facio, </w:t>
            </w:r>
            <w:r w:rsidRPr="00A5478C">
              <w:rPr>
                <w:szCs w:val="24"/>
              </w:rPr>
              <w:t xml:space="preserve"> un grupo de Guanacaste</w:t>
            </w:r>
            <w:r w:rsidR="00A5478C" w:rsidRPr="00A5478C">
              <w:rPr>
                <w:szCs w:val="24"/>
              </w:rPr>
              <w:t>, Pacífico</w:t>
            </w:r>
            <w:r w:rsidRPr="00A5478C">
              <w:rPr>
                <w:szCs w:val="24"/>
              </w:rPr>
              <w:t xml:space="preserve"> y Recinto Guápiles)</w:t>
            </w:r>
          </w:p>
        </w:tc>
        <w:tc>
          <w:tcPr>
            <w:tcW w:w="2268" w:type="dxa"/>
          </w:tcPr>
          <w:p w:rsidR="00EB6BA9" w:rsidRDefault="00EB6BA9" w:rsidP="005955AA">
            <w:pPr>
              <w:jc w:val="both"/>
              <w:rPr>
                <w:b/>
              </w:rPr>
            </w:pPr>
          </w:p>
        </w:tc>
      </w:tr>
      <w:tr w:rsidR="00E4209A" w:rsidTr="000E6A07">
        <w:trPr>
          <w:trHeight w:val="70"/>
        </w:trPr>
        <w:tc>
          <w:tcPr>
            <w:tcW w:w="3119" w:type="dxa"/>
          </w:tcPr>
          <w:p w:rsidR="00E4209A" w:rsidRDefault="00EB6BA9" w:rsidP="000E6A07">
            <w:r>
              <w:t>19</w:t>
            </w:r>
            <w:r w:rsidR="00E4209A">
              <w:t xml:space="preserve">Octubre </w:t>
            </w:r>
            <w:r w:rsidR="000E6A07">
              <w:t>- 2</w:t>
            </w:r>
            <w:r>
              <w:t>3</w:t>
            </w:r>
            <w:r w:rsidR="000E6A07">
              <w:t xml:space="preserve"> Octubre</w:t>
            </w:r>
          </w:p>
          <w:p w:rsidR="000E6A07" w:rsidRDefault="000E6A07" w:rsidP="00EB6BA9">
            <w:r>
              <w:t>2</w:t>
            </w:r>
            <w:r w:rsidR="00EB6BA9">
              <w:t>6</w:t>
            </w:r>
            <w:r>
              <w:t xml:space="preserve"> Octubre - 3</w:t>
            </w:r>
            <w:r w:rsidR="00EB6BA9">
              <w:t>0</w:t>
            </w:r>
            <w:r>
              <w:t xml:space="preserve"> Octubre</w:t>
            </w:r>
          </w:p>
        </w:tc>
        <w:tc>
          <w:tcPr>
            <w:tcW w:w="5103" w:type="dxa"/>
          </w:tcPr>
          <w:p w:rsidR="00E4209A" w:rsidRDefault="00E4209A" w:rsidP="00EC54D9">
            <w:pPr>
              <w:jc w:val="both"/>
            </w:pPr>
            <w:r>
              <w:t xml:space="preserve">TEMA V: </w:t>
            </w:r>
            <w:r w:rsidRPr="00D65DF9">
              <w:rPr>
                <w:szCs w:val="24"/>
              </w:rPr>
              <w:t xml:space="preserve">PASIVOS </w:t>
            </w:r>
            <w:r w:rsidR="00EC54D9">
              <w:rPr>
                <w:szCs w:val="24"/>
              </w:rPr>
              <w:t>NO CORRIENTES</w:t>
            </w:r>
            <w:r w:rsidRPr="00D65DF9">
              <w:rPr>
                <w:szCs w:val="24"/>
              </w:rPr>
              <w:t>: BONOS Y DOCUMENTOS</w:t>
            </w:r>
          </w:p>
        </w:tc>
        <w:tc>
          <w:tcPr>
            <w:tcW w:w="2268" w:type="dxa"/>
          </w:tcPr>
          <w:p w:rsidR="00E4209A" w:rsidRPr="00835968" w:rsidRDefault="00E4209A" w:rsidP="005955AA">
            <w:pPr>
              <w:jc w:val="both"/>
              <w:rPr>
                <w:sz w:val="22"/>
                <w:szCs w:val="22"/>
              </w:rPr>
            </w:pPr>
          </w:p>
        </w:tc>
      </w:tr>
      <w:tr w:rsidR="00E4209A" w:rsidTr="006D7B3A">
        <w:trPr>
          <w:trHeight w:val="560"/>
        </w:trPr>
        <w:tc>
          <w:tcPr>
            <w:tcW w:w="3119" w:type="dxa"/>
            <w:vAlign w:val="center"/>
          </w:tcPr>
          <w:p w:rsidR="00E4209A" w:rsidRPr="00DD7769" w:rsidRDefault="000E6A07" w:rsidP="006D7B3A">
            <w:r>
              <w:t>0</w:t>
            </w:r>
            <w:r w:rsidR="00EB6BA9">
              <w:t>2</w:t>
            </w:r>
            <w:r w:rsidR="00E4209A">
              <w:t xml:space="preserve">Noviembre </w:t>
            </w:r>
            <w:r>
              <w:t>- 0</w:t>
            </w:r>
            <w:r w:rsidR="00EB6BA9">
              <w:t>6</w:t>
            </w:r>
            <w:r>
              <w:t xml:space="preserve"> Noviembre</w:t>
            </w:r>
          </w:p>
        </w:tc>
        <w:tc>
          <w:tcPr>
            <w:tcW w:w="5103" w:type="dxa"/>
          </w:tcPr>
          <w:p w:rsidR="00E4209A" w:rsidRPr="00C3627A" w:rsidRDefault="00E4209A" w:rsidP="006F3AE6">
            <w:r>
              <w:t xml:space="preserve">TEMAVI: </w:t>
            </w:r>
            <w:r w:rsidR="006F3AE6">
              <w:t>PATRIMONIO DE UNA SOCIEDAD ANONIMA</w:t>
            </w:r>
            <w:r>
              <w:t>: ORGANIZACIÓN, TRANSACCIONES CON ACCIONES Y DIVIDENDOS</w:t>
            </w:r>
          </w:p>
        </w:tc>
        <w:tc>
          <w:tcPr>
            <w:tcW w:w="2268" w:type="dxa"/>
          </w:tcPr>
          <w:p w:rsidR="00E4209A" w:rsidRDefault="00E4209A" w:rsidP="00427F03">
            <w:pPr>
              <w:jc w:val="both"/>
              <w:rPr>
                <w:b/>
              </w:rPr>
            </w:pPr>
          </w:p>
        </w:tc>
      </w:tr>
      <w:tr w:rsidR="00E4209A" w:rsidTr="000E6A07">
        <w:tc>
          <w:tcPr>
            <w:tcW w:w="3119" w:type="dxa"/>
          </w:tcPr>
          <w:p w:rsidR="00E4209A" w:rsidRDefault="00EB6BA9" w:rsidP="000E6A07">
            <w:r>
              <w:t>09</w:t>
            </w:r>
            <w:r w:rsidR="00E4209A">
              <w:t xml:space="preserve">Noviembre </w:t>
            </w:r>
            <w:r w:rsidR="000E6A07">
              <w:t>- 1</w:t>
            </w:r>
            <w:r>
              <w:t>3</w:t>
            </w:r>
            <w:r w:rsidR="000E6A07">
              <w:t xml:space="preserve"> Noviembre</w:t>
            </w:r>
          </w:p>
          <w:p w:rsidR="000E6A07" w:rsidRDefault="000E6A07" w:rsidP="00EB6BA9">
            <w:r>
              <w:t>1</w:t>
            </w:r>
            <w:r w:rsidR="00EB6BA9">
              <w:t>6</w:t>
            </w:r>
            <w:r>
              <w:t xml:space="preserve"> Noviembre - 2</w:t>
            </w:r>
            <w:r w:rsidR="00EB6BA9">
              <w:t>0</w:t>
            </w:r>
            <w:r>
              <w:t xml:space="preserve"> Noviembre</w:t>
            </w:r>
          </w:p>
          <w:p w:rsidR="006D7B3A" w:rsidRPr="00D65DF9" w:rsidRDefault="006D7B3A" w:rsidP="00EB6BA9">
            <w:r>
              <w:t>23 Noviembre - 27 Noviembre</w:t>
            </w:r>
          </w:p>
        </w:tc>
        <w:tc>
          <w:tcPr>
            <w:tcW w:w="5103" w:type="dxa"/>
          </w:tcPr>
          <w:p w:rsidR="00E4209A" w:rsidRDefault="00E4209A" w:rsidP="006F3AE6">
            <w:pPr>
              <w:jc w:val="both"/>
            </w:pPr>
            <w:r w:rsidRPr="00D65DF9">
              <w:rPr>
                <w:szCs w:val="24"/>
              </w:rPr>
              <w:t>TEMA VII: ESTADO DE FLUJOS DE EFECTIVO</w:t>
            </w:r>
          </w:p>
        </w:tc>
        <w:tc>
          <w:tcPr>
            <w:tcW w:w="2268" w:type="dxa"/>
          </w:tcPr>
          <w:p w:rsidR="00E4209A" w:rsidRDefault="00E4209A" w:rsidP="00427F03">
            <w:pPr>
              <w:jc w:val="both"/>
              <w:rPr>
                <w:b/>
              </w:rPr>
            </w:pPr>
          </w:p>
        </w:tc>
      </w:tr>
      <w:tr w:rsidR="00E4209A" w:rsidTr="006D7B3A">
        <w:trPr>
          <w:trHeight w:val="417"/>
        </w:trPr>
        <w:tc>
          <w:tcPr>
            <w:tcW w:w="3119" w:type="dxa"/>
            <w:vAlign w:val="center"/>
          </w:tcPr>
          <w:p w:rsidR="00E4209A" w:rsidRPr="00C3627A" w:rsidRDefault="003C1866" w:rsidP="006D7B3A">
            <w:r>
              <w:t>3</w:t>
            </w:r>
            <w:r w:rsidR="000E6A07">
              <w:t xml:space="preserve">0 </w:t>
            </w:r>
            <w:r>
              <w:t>Noviembre</w:t>
            </w:r>
            <w:r w:rsidR="000E6A07">
              <w:t xml:space="preserve">- </w:t>
            </w:r>
            <w:r w:rsidR="00E4209A">
              <w:t>0</w:t>
            </w:r>
            <w:r>
              <w:t>4</w:t>
            </w:r>
            <w:r w:rsidR="000E6A07">
              <w:t xml:space="preserve"> Diciembre</w:t>
            </w:r>
          </w:p>
        </w:tc>
        <w:tc>
          <w:tcPr>
            <w:tcW w:w="5103" w:type="dxa"/>
            <w:vAlign w:val="center"/>
          </w:tcPr>
          <w:p w:rsidR="00E4209A" w:rsidRPr="00C3627A" w:rsidRDefault="00E4209A" w:rsidP="006D7B3A">
            <w:pPr>
              <w:pStyle w:val="Ttulo2"/>
              <w:rPr>
                <w:rFonts w:ascii="Times New Roman" w:hAnsi="Times New Roman"/>
                <w:b w:val="0"/>
              </w:rPr>
            </w:pPr>
            <w:r w:rsidRPr="00C3627A">
              <w:rPr>
                <w:rFonts w:ascii="Times New Roman" w:hAnsi="Times New Roman"/>
              </w:rPr>
              <w:t>SEGUNDO EXAMEN PARCIAL</w:t>
            </w:r>
          </w:p>
        </w:tc>
        <w:tc>
          <w:tcPr>
            <w:tcW w:w="2268" w:type="dxa"/>
            <w:vAlign w:val="center"/>
          </w:tcPr>
          <w:p w:rsidR="00E4209A" w:rsidRPr="00C3627A" w:rsidRDefault="00E4209A" w:rsidP="006D7B3A">
            <w:pPr>
              <w:rPr>
                <w:b/>
              </w:rPr>
            </w:pPr>
            <w:r>
              <w:rPr>
                <w:b/>
              </w:rPr>
              <w:t>Horario de clase</w:t>
            </w:r>
          </w:p>
        </w:tc>
      </w:tr>
      <w:tr w:rsidR="00E4209A" w:rsidRPr="00C3627A" w:rsidTr="006D7B3A">
        <w:trPr>
          <w:trHeight w:val="436"/>
        </w:trPr>
        <w:tc>
          <w:tcPr>
            <w:tcW w:w="3119" w:type="dxa"/>
            <w:tcBorders>
              <w:top w:val="single" w:sz="4" w:space="0" w:color="auto"/>
              <w:left w:val="single" w:sz="4" w:space="0" w:color="auto"/>
              <w:bottom w:val="single" w:sz="4" w:space="0" w:color="auto"/>
              <w:right w:val="single" w:sz="4" w:space="0" w:color="auto"/>
            </w:tcBorders>
            <w:vAlign w:val="center"/>
          </w:tcPr>
          <w:p w:rsidR="00E4209A" w:rsidRPr="00C3627A" w:rsidRDefault="000E6A07" w:rsidP="006D7B3A">
            <w:r>
              <w:t>1</w:t>
            </w:r>
            <w:r w:rsidR="003C1866">
              <w:t>1</w:t>
            </w:r>
            <w:r w:rsidR="00E4209A">
              <w:t xml:space="preserve">Diciembre </w:t>
            </w:r>
          </w:p>
        </w:tc>
        <w:tc>
          <w:tcPr>
            <w:tcW w:w="5103" w:type="dxa"/>
            <w:tcBorders>
              <w:top w:val="single" w:sz="4" w:space="0" w:color="auto"/>
              <w:left w:val="single" w:sz="4" w:space="0" w:color="auto"/>
              <w:bottom w:val="single" w:sz="4" w:space="0" w:color="auto"/>
              <w:right w:val="single" w:sz="4" w:space="0" w:color="auto"/>
            </w:tcBorders>
            <w:vAlign w:val="center"/>
          </w:tcPr>
          <w:p w:rsidR="00E4209A" w:rsidRPr="0082455C" w:rsidRDefault="00E4209A" w:rsidP="006D7B3A">
            <w:pPr>
              <w:pStyle w:val="Ttulo2"/>
              <w:rPr>
                <w:rFonts w:ascii="Times New Roman" w:hAnsi="Times New Roman"/>
              </w:rPr>
            </w:pPr>
            <w:r>
              <w:rPr>
                <w:rFonts w:ascii="Times New Roman" w:hAnsi="Times New Roman"/>
              </w:rPr>
              <w:t>EXAMEN DE AMPLIACION</w:t>
            </w:r>
          </w:p>
        </w:tc>
        <w:tc>
          <w:tcPr>
            <w:tcW w:w="2268" w:type="dxa"/>
            <w:tcBorders>
              <w:top w:val="single" w:sz="4" w:space="0" w:color="auto"/>
              <w:left w:val="single" w:sz="4" w:space="0" w:color="auto"/>
              <w:bottom w:val="single" w:sz="4" w:space="0" w:color="auto"/>
              <w:right w:val="single" w:sz="4" w:space="0" w:color="auto"/>
            </w:tcBorders>
            <w:vAlign w:val="center"/>
          </w:tcPr>
          <w:p w:rsidR="00E4209A" w:rsidRPr="00C3627A" w:rsidRDefault="00E4209A" w:rsidP="006D7B3A">
            <w:pPr>
              <w:rPr>
                <w:b/>
              </w:rPr>
            </w:pPr>
            <w:r>
              <w:rPr>
                <w:b/>
              </w:rPr>
              <w:t>Hora: 8 a.m.</w:t>
            </w:r>
          </w:p>
        </w:tc>
      </w:tr>
    </w:tbl>
    <w:p w:rsidR="00A171DD" w:rsidRDefault="00A171DD" w:rsidP="00A171DD">
      <w:pPr>
        <w:jc w:val="both"/>
        <w:rPr>
          <w:b/>
        </w:rPr>
      </w:pPr>
    </w:p>
    <w:p w:rsidR="006D7B3A" w:rsidRDefault="006D7B3A" w:rsidP="00421D64">
      <w:pPr>
        <w:pStyle w:val="Ttulo2"/>
        <w:rPr>
          <w:rFonts w:ascii="Times New Roman" w:hAnsi="Times New Roman"/>
        </w:rPr>
      </w:pPr>
    </w:p>
    <w:p w:rsidR="006D7B3A" w:rsidRDefault="006D7B3A" w:rsidP="006D7B3A"/>
    <w:p w:rsidR="006D7B3A" w:rsidRPr="006D7B3A" w:rsidRDefault="006D7B3A" w:rsidP="006D7B3A">
      <w:bookmarkStart w:id="0" w:name="_GoBack"/>
      <w:bookmarkEnd w:id="0"/>
    </w:p>
    <w:p w:rsidR="00421D64" w:rsidRPr="00E54C7F" w:rsidRDefault="00421D64" w:rsidP="00421D64">
      <w:pPr>
        <w:pStyle w:val="Ttulo2"/>
        <w:rPr>
          <w:rFonts w:ascii="Times New Roman" w:hAnsi="Times New Roman"/>
        </w:rPr>
      </w:pPr>
      <w:r w:rsidRPr="00E54C7F">
        <w:rPr>
          <w:rFonts w:ascii="Times New Roman" w:hAnsi="Times New Roman"/>
        </w:rPr>
        <w:lastRenderedPageBreak/>
        <w:t xml:space="preserve">V- </w:t>
      </w:r>
      <w:r w:rsidR="00E54C7F" w:rsidRPr="00E54C7F">
        <w:rPr>
          <w:rFonts w:ascii="Times New Roman" w:hAnsi="Times New Roman"/>
          <w:bCs/>
        </w:rPr>
        <w:t>ASPECTOS METODOLÓGICOS</w:t>
      </w:r>
    </w:p>
    <w:p w:rsidR="00144A5B" w:rsidRPr="00144A5B" w:rsidRDefault="00144A5B" w:rsidP="00144A5B"/>
    <w:p w:rsidR="00E54C7F" w:rsidRPr="00724415" w:rsidRDefault="00E54C7F" w:rsidP="00E54C7F">
      <w:pPr>
        <w:numPr>
          <w:ilvl w:val="0"/>
          <w:numId w:val="31"/>
        </w:numPr>
        <w:jc w:val="both"/>
      </w:pPr>
      <w:r w:rsidRPr="00724415">
        <w:t>El personal docente y la población estudiantil desarrollarán las clases dentro de un ambiente de tolerancia, respeto y comunicación asertiva. El profesorado promoverá el trabajo en equipo, en un plano de igualdad de oportunidades y sin discriminación de ninguna especie de forma tal que se garantice un ambiente de diálogo y libre expresión de las ideas y opiniones.</w:t>
      </w:r>
    </w:p>
    <w:p w:rsidR="00046EB6" w:rsidRDefault="00046EB6" w:rsidP="00046EB6">
      <w:pPr>
        <w:ind w:left="340"/>
        <w:jc w:val="both"/>
        <w:rPr>
          <w:sz w:val="22"/>
          <w:szCs w:val="22"/>
        </w:rPr>
      </w:pPr>
    </w:p>
    <w:p w:rsidR="00421D64" w:rsidRDefault="00421D64" w:rsidP="00421D64">
      <w:pPr>
        <w:numPr>
          <w:ilvl w:val="0"/>
          <w:numId w:val="31"/>
        </w:numPr>
        <w:jc w:val="both"/>
        <w:rPr>
          <w:sz w:val="22"/>
          <w:szCs w:val="22"/>
        </w:rPr>
      </w:pPr>
      <w:r w:rsidRPr="004F7104">
        <w:rPr>
          <w:sz w:val="22"/>
          <w:szCs w:val="22"/>
        </w:rPr>
        <w:t>Las lecciones serán impartidas por el profesor, sin embargo se recomienda al estudiante leer el material correspondiente con anterioridad a la exposición con el fin de lograr una mayor comprensión de la materia.</w:t>
      </w:r>
    </w:p>
    <w:p w:rsidR="00046EB6" w:rsidRPr="004F7104" w:rsidRDefault="00046EB6" w:rsidP="00046EB6">
      <w:pPr>
        <w:jc w:val="both"/>
        <w:rPr>
          <w:sz w:val="22"/>
          <w:szCs w:val="22"/>
        </w:rPr>
      </w:pPr>
    </w:p>
    <w:p w:rsidR="00421D64" w:rsidRDefault="00421D64" w:rsidP="00421D64">
      <w:pPr>
        <w:numPr>
          <w:ilvl w:val="0"/>
          <w:numId w:val="31"/>
        </w:numPr>
        <w:jc w:val="both"/>
        <w:rPr>
          <w:sz w:val="22"/>
          <w:szCs w:val="22"/>
        </w:rPr>
      </w:pPr>
      <w:r w:rsidRPr="004F7104">
        <w:rPr>
          <w:sz w:val="22"/>
          <w:szCs w:val="22"/>
        </w:rPr>
        <w:t>El estudiante deberá realizar, dentro y fuera del aula, las prácticas recomendadas por el profesor y otras que proponga el texto. Se recomienda que el tiempo dedicado a las prácticas sea al menos el doble del recibido en clase.</w:t>
      </w:r>
    </w:p>
    <w:p w:rsidR="00046EB6" w:rsidRPr="004F7104" w:rsidRDefault="00046EB6" w:rsidP="00046EB6">
      <w:pPr>
        <w:jc w:val="both"/>
        <w:rPr>
          <w:sz w:val="22"/>
          <w:szCs w:val="22"/>
        </w:rPr>
      </w:pPr>
    </w:p>
    <w:p w:rsidR="00421D64" w:rsidRDefault="00421D64" w:rsidP="00421D64">
      <w:pPr>
        <w:numPr>
          <w:ilvl w:val="0"/>
          <w:numId w:val="31"/>
        </w:numPr>
        <w:jc w:val="both"/>
        <w:rPr>
          <w:sz w:val="22"/>
          <w:szCs w:val="22"/>
        </w:rPr>
      </w:pPr>
      <w:r w:rsidRPr="004F7104">
        <w:rPr>
          <w:sz w:val="22"/>
          <w:szCs w:val="22"/>
        </w:rPr>
        <w:t xml:space="preserve">Las tareas deberán ser entregadas a mano y en la fecha indicada por el profesor, no se aceptará la entrega tardía </w:t>
      </w:r>
      <w:r w:rsidR="0081431F">
        <w:rPr>
          <w:sz w:val="22"/>
          <w:szCs w:val="22"/>
        </w:rPr>
        <w:t>de</w:t>
      </w:r>
      <w:r w:rsidRPr="004F7104">
        <w:rPr>
          <w:sz w:val="22"/>
          <w:szCs w:val="22"/>
        </w:rPr>
        <w:t xml:space="preserve"> tareas.</w:t>
      </w:r>
    </w:p>
    <w:p w:rsidR="00046EB6" w:rsidRPr="004F7104" w:rsidRDefault="00046EB6" w:rsidP="00046EB6">
      <w:pPr>
        <w:jc w:val="both"/>
        <w:rPr>
          <w:sz w:val="22"/>
          <w:szCs w:val="22"/>
        </w:rPr>
      </w:pPr>
    </w:p>
    <w:p w:rsidR="00421D64" w:rsidRDefault="00421D64" w:rsidP="00421D64">
      <w:pPr>
        <w:numPr>
          <w:ilvl w:val="0"/>
          <w:numId w:val="31"/>
        </w:numPr>
        <w:jc w:val="both"/>
        <w:rPr>
          <w:sz w:val="22"/>
          <w:szCs w:val="22"/>
        </w:rPr>
      </w:pPr>
      <w:r w:rsidRPr="004F7104">
        <w:rPr>
          <w:sz w:val="22"/>
          <w:szCs w:val="22"/>
        </w:rPr>
        <w:t>El estudiante debe prepararse para examen corto de la materia vista, todas las semanas.</w:t>
      </w:r>
    </w:p>
    <w:p w:rsidR="00046EB6" w:rsidRDefault="00046EB6" w:rsidP="00046EB6">
      <w:pPr>
        <w:jc w:val="both"/>
        <w:rPr>
          <w:sz w:val="22"/>
          <w:szCs w:val="22"/>
        </w:rPr>
      </w:pPr>
    </w:p>
    <w:p w:rsidR="00FA0D44" w:rsidRDefault="00FA0D44" w:rsidP="00421D64">
      <w:pPr>
        <w:numPr>
          <w:ilvl w:val="0"/>
          <w:numId w:val="31"/>
        </w:numPr>
        <w:jc w:val="both"/>
        <w:rPr>
          <w:sz w:val="22"/>
          <w:szCs w:val="22"/>
        </w:rPr>
      </w:pPr>
      <w:r>
        <w:rPr>
          <w:sz w:val="22"/>
          <w:szCs w:val="22"/>
        </w:rPr>
        <w:t xml:space="preserve">El profesor podrá utilizar la plataforma </w:t>
      </w:r>
      <w:r w:rsidRPr="00FA0D44">
        <w:rPr>
          <w:b/>
          <w:i/>
          <w:sz w:val="22"/>
          <w:szCs w:val="22"/>
        </w:rPr>
        <w:t>“Aprendiendo en Línea”</w:t>
      </w:r>
      <w:r>
        <w:rPr>
          <w:sz w:val="22"/>
          <w:szCs w:val="22"/>
        </w:rPr>
        <w:t xml:space="preserve">de la Facultad de Ciencias Económicas </w:t>
      </w:r>
      <w:r w:rsidRPr="00FA0D44">
        <w:rPr>
          <w:b/>
          <w:i/>
          <w:sz w:val="22"/>
          <w:szCs w:val="22"/>
        </w:rPr>
        <w:t>“moodle.fce.uce.ac.cr”</w:t>
      </w:r>
      <w:r>
        <w:rPr>
          <w:sz w:val="22"/>
          <w:szCs w:val="22"/>
        </w:rPr>
        <w:t xml:space="preserve"> para poner a disposición del estudiante el material pertinente.</w:t>
      </w:r>
    </w:p>
    <w:p w:rsidR="00046EB6" w:rsidRDefault="00046EB6" w:rsidP="00046EB6">
      <w:pPr>
        <w:pStyle w:val="Prrafodelista"/>
        <w:rPr>
          <w:sz w:val="22"/>
          <w:szCs w:val="22"/>
        </w:rPr>
      </w:pPr>
    </w:p>
    <w:p w:rsidR="00046EB6" w:rsidRPr="00724415" w:rsidRDefault="00046EB6" w:rsidP="00046EB6">
      <w:pPr>
        <w:numPr>
          <w:ilvl w:val="0"/>
          <w:numId w:val="31"/>
        </w:numPr>
        <w:jc w:val="both"/>
      </w:pPr>
      <w:r w:rsidRPr="00724415">
        <w:t>Discusión sobre temas de valores o ética.</w:t>
      </w:r>
    </w:p>
    <w:p w:rsidR="00046EB6" w:rsidRPr="0005730F" w:rsidRDefault="00046EB6" w:rsidP="00046EB6">
      <w:pPr>
        <w:jc w:val="both"/>
        <w:rPr>
          <w:highlight w:val="yellow"/>
        </w:rPr>
      </w:pPr>
    </w:p>
    <w:p w:rsidR="00046EB6" w:rsidRPr="00724415" w:rsidRDefault="00046EB6" w:rsidP="00046EB6">
      <w:pPr>
        <w:numPr>
          <w:ilvl w:val="0"/>
          <w:numId w:val="31"/>
        </w:numPr>
        <w:jc w:val="both"/>
      </w:pPr>
      <w:r w:rsidRPr="00724415">
        <w:t>Participación de los estudiantes en charlas, conferencias.</w:t>
      </w:r>
    </w:p>
    <w:p w:rsidR="00C34032" w:rsidRDefault="00C34032" w:rsidP="00046EB6">
      <w:pPr>
        <w:ind w:left="340"/>
        <w:jc w:val="both"/>
        <w:rPr>
          <w:sz w:val="22"/>
          <w:szCs w:val="22"/>
        </w:rPr>
      </w:pPr>
    </w:p>
    <w:p w:rsidR="00046EB6" w:rsidRPr="00724415" w:rsidRDefault="00046EB6" w:rsidP="00046EB6">
      <w:pPr>
        <w:tabs>
          <w:tab w:val="left" w:pos="120"/>
          <w:tab w:val="num" w:pos="720"/>
        </w:tabs>
        <w:jc w:val="both"/>
        <w:rPr>
          <w:b/>
          <w:bCs/>
        </w:rPr>
      </w:pPr>
      <w:r w:rsidRPr="00724415">
        <w:rPr>
          <w:b/>
          <w:bCs/>
        </w:rPr>
        <w:t>Objetivos de los aspectos metodológicos</w:t>
      </w:r>
    </w:p>
    <w:p w:rsidR="00046EB6" w:rsidRPr="00724415" w:rsidRDefault="00046EB6" w:rsidP="00046EB6">
      <w:pPr>
        <w:numPr>
          <w:ilvl w:val="0"/>
          <w:numId w:val="48"/>
        </w:numPr>
        <w:jc w:val="both"/>
      </w:pPr>
      <w:r w:rsidRPr="00724415">
        <w:t>Fomentar el aprendizaje colaborativo</w:t>
      </w:r>
    </w:p>
    <w:p w:rsidR="00046EB6" w:rsidRPr="00724415" w:rsidRDefault="00046EB6" w:rsidP="00046EB6">
      <w:pPr>
        <w:numPr>
          <w:ilvl w:val="0"/>
          <w:numId w:val="48"/>
        </w:numPr>
        <w:jc w:val="both"/>
      </w:pPr>
      <w:r w:rsidRPr="00724415">
        <w:t>Fortalecer el trabajo en equipo</w:t>
      </w:r>
    </w:p>
    <w:p w:rsidR="00046EB6" w:rsidRPr="00724415" w:rsidRDefault="00046EB6" w:rsidP="00046EB6">
      <w:pPr>
        <w:numPr>
          <w:ilvl w:val="0"/>
          <w:numId w:val="48"/>
        </w:numPr>
        <w:jc w:val="both"/>
      </w:pPr>
      <w:r w:rsidRPr="00724415">
        <w:t>Potenciar la clarificación y comprensión conceptual.</w:t>
      </w:r>
    </w:p>
    <w:p w:rsidR="00046EB6" w:rsidRPr="00724415" w:rsidRDefault="00046EB6" w:rsidP="00046EB6">
      <w:pPr>
        <w:numPr>
          <w:ilvl w:val="0"/>
          <w:numId w:val="48"/>
        </w:numPr>
        <w:jc w:val="both"/>
      </w:pPr>
      <w:r w:rsidRPr="00724415">
        <w:t>Promover la expresión oral y escrita.</w:t>
      </w:r>
    </w:p>
    <w:p w:rsidR="00046EB6" w:rsidRPr="00724415" w:rsidRDefault="00046EB6" w:rsidP="00046EB6">
      <w:pPr>
        <w:numPr>
          <w:ilvl w:val="0"/>
          <w:numId w:val="48"/>
        </w:numPr>
        <w:jc w:val="both"/>
      </w:pPr>
      <w:r w:rsidRPr="00724415">
        <w:t>Fortalecer la capacidad  para aplicar los conceptos en la práctica</w:t>
      </w:r>
    </w:p>
    <w:p w:rsidR="00046EB6" w:rsidRPr="00724415" w:rsidRDefault="00046EB6" w:rsidP="00421D64">
      <w:pPr>
        <w:pStyle w:val="Ttulo2"/>
        <w:rPr>
          <w:rFonts w:ascii="Arial" w:hAnsi="Arial" w:cs="Arial"/>
        </w:rPr>
      </w:pPr>
    </w:p>
    <w:p w:rsidR="00046EB6" w:rsidRPr="00724415" w:rsidRDefault="00046EB6" w:rsidP="00046EB6">
      <w:pPr>
        <w:tabs>
          <w:tab w:val="left" w:pos="120"/>
          <w:tab w:val="num" w:pos="720"/>
        </w:tabs>
        <w:jc w:val="both"/>
        <w:rPr>
          <w:b/>
          <w:bCs/>
        </w:rPr>
      </w:pPr>
      <w:r w:rsidRPr="00724415">
        <w:rPr>
          <w:b/>
          <w:bCs/>
        </w:rPr>
        <w:t>Competencias Éticas</w:t>
      </w:r>
    </w:p>
    <w:p w:rsidR="00046EB6" w:rsidRPr="00724415" w:rsidRDefault="00046EB6" w:rsidP="00046EB6">
      <w:pPr>
        <w:numPr>
          <w:ilvl w:val="0"/>
          <w:numId w:val="49"/>
        </w:numPr>
        <w:tabs>
          <w:tab w:val="left" w:pos="120"/>
        </w:tabs>
        <w:spacing w:after="120"/>
        <w:jc w:val="both"/>
      </w:pPr>
      <w:r w:rsidRPr="00724415">
        <w:t>Fomentar el respeto entre los compañeros, en la relación profesor-estudiante y demás miembros de la comunidad universitaria.</w:t>
      </w:r>
    </w:p>
    <w:p w:rsidR="00046EB6" w:rsidRPr="00724415" w:rsidRDefault="00046EB6" w:rsidP="00046EB6">
      <w:pPr>
        <w:numPr>
          <w:ilvl w:val="0"/>
          <w:numId w:val="49"/>
        </w:numPr>
        <w:tabs>
          <w:tab w:val="left" w:pos="120"/>
        </w:tabs>
        <w:spacing w:after="120"/>
        <w:jc w:val="both"/>
      </w:pPr>
      <w:r w:rsidRPr="00724415">
        <w:t>Fortalecer la responsabilidad en el cumplimiento de tareas y compromisos.</w:t>
      </w:r>
    </w:p>
    <w:p w:rsidR="00046EB6" w:rsidRPr="00724415" w:rsidRDefault="00046EB6" w:rsidP="00046EB6">
      <w:pPr>
        <w:numPr>
          <w:ilvl w:val="0"/>
          <w:numId w:val="49"/>
        </w:numPr>
        <w:tabs>
          <w:tab w:val="left" w:pos="120"/>
        </w:tabs>
        <w:spacing w:after="120"/>
        <w:jc w:val="both"/>
      </w:pPr>
      <w:r w:rsidRPr="00724415">
        <w:t>Reforzar la honradez  a la hora de repartir los puntajes de las actividades evaluativas en las que participa.</w:t>
      </w:r>
    </w:p>
    <w:p w:rsidR="00046EB6" w:rsidRPr="00724415" w:rsidRDefault="00046EB6" w:rsidP="00046EB6">
      <w:pPr>
        <w:numPr>
          <w:ilvl w:val="0"/>
          <w:numId w:val="49"/>
        </w:numPr>
        <w:tabs>
          <w:tab w:val="left" w:pos="120"/>
        </w:tabs>
        <w:spacing w:after="120"/>
        <w:jc w:val="both"/>
      </w:pPr>
      <w:r w:rsidRPr="00724415">
        <w:t>Fortalecer la honestidad al reconocer los errores y procurar enmendarlos/corregirlos.</w:t>
      </w:r>
    </w:p>
    <w:p w:rsidR="00046EB6" w:rsidRPr="00724415" w:rsidRDefault="00046EB6" w:rsidP="00046EB6">
      <w:pPr>
        <w:numPr>
          <w:ilvl w:val="0"/>
          <w:numId w:val="49"/>
        </w:numPr>
        <w:tabs>
          <w:tab w:val="left" w:pos="120"/>
        </w:tabs>
        <w:spacing w:after="120"/>
        <w:jc w:val="both"/>
      </w:pPr>
      <w:r w:rsidRPr="00724415">
        <w:t>Fomentar la solidaridad mediante la ayuda que pueda ofrecer a  los compañeros que muestran cierta dificultad para comprender la materia.</w:t>
      </w:r>
    </w:p>
    <w:p w:rsidR="00421D64" w:rsidRPr="00046EB6" w:rsidRDefault="00421D64" w:rsidP="00421D64">
      <w:pPr>
        <w:pStyle w:val="Ttulo2"/>
        <w:rPr>
          <w:rFonts w:ascii="Times New Roman" w:hAnsi="Times New Roman"/>
        </w:rPr>
      </w:pPr>
      <w:r w:rsidRPr="00046EB6">
        <w:rPr>
          <w:rFonts w:ascii="Times New Roman" w:hAnsi="Times New Roman"/>
        </w:rPr>
        <w:lastRenderedPageBreak/>
        <w:t>VI- ACTIVIDADES PARA CUMPLIR CON LOS OBJETIVOS</w:t>
      </w:r>
    </w:p>
    <w:p w:rsidR="00144A5B" w:rsidRPr="00144A5B" w:rsidRDefault="00144A5B" w:rsidP="00144A5B"/>
    <w:p w:rsidR="00421D64" w:rsidRDefault="00421D64" w:rsidP="00421D64">
      <w:pPr>
        <w:numPr>
          <w:ilvl w:val="0"/>
          <w:numId w:val="32"/>
        </w:numPr>
        <w:jc w:val="both"/>
        <w:rPr>
          <w:sz w:val="22"/>
          <w:szCs w:val="22"/>
        </w:rPr>
      </w:pPr>
      <w:r w:rsidRPr="004F7104">
        <w:rPr>
          <w:sz w:val="22"/>
          <w:szCs w:val="22"/>
        </w:rPr>
        <w:t>Lectura previa del estudiante de los temas a desarrollar en la próxima lección.</w:t>
      </w:r>
    </w:p>
    <w:p w:rsidR="00421D64" w:rsidRPr="004F7104" w:rsidRDefault="00421D64" w:rsidP="00421D64">
      <w:pPr>
        <w:numPr>
          <w:ilvl w:val="0"/>
          <w:numId w:val="32"/>
        </w:numPr>
        <w:jc w:val="both"/>
        <w:rPr>
          <w:sz w:val="22"/>
          <w:szCs w:val="22"/>
        </w:rPr>
      </w:pPr>
      <w:r w:rsidRPr="004F7104">
        <w:rPr>
          <w:sz w:val="22"/>
          <w:szCs w:val="22"/>
        </w:rPr>
        <w:t>Elaboración de resúmenes de cada unidad por parte de los estudiantes.</w:t>
      </w:r>
    </w:p>
    <w:p w:rsidR="00421D64" w:rsidRPr="004F7104" w:rsidRDefault="00421D64" w:rsidP="00421D64">
      <w:pPr>
        <w:numPr>
          <w:ilvl w:val="0"/>
          <w:numId w:val="32"/>
        </w:numPr>
        <w:jc w:val="both"/>
        <w:rPr>
          <w:sz w:val="22"/>
          <w:szCs w:val="22"/>
        </w:rPr>
      </w:pPr>
      <w:r w:rsidRPr="004F7104">
        <w:rPr>
          <w:sz w:val="22"/>
          <w:szCs w:val="22"/>
        </w:rPr>
        <w:t>Trabajo en clase en forma individual y grupal.</w:t>
      </w:r>
    </w:p>
    <w:p w:rsidR="00421D64" w:rsidRPr="004F7104" w:rsidRDefault="00421D64" w:rsidP="00421D64">
      <w:pPr>
        <w:numPr>
          <w:ilvl w:val="0"/>
          <w:numId w:val="32"/>
        </w:numPr>
        <w:jc w:val="both"/>
        <w:rPr>
          <w:sz w:val="22"/>
          <w:szCs w:val="22"/>
        </w:rPr>
      </w:pPr>
      <w:r w:rsidRPr="004F7104">
        <w:rPr>
          <w:sz w:val="22"/>
          <w:szCs w:val="22"/>
        </w:rPr>
        <w:t>Consulta por parte del profesor según horario a convenir entre profesor y estudiantes.</w:t>
      </w:r>
    </w:p>
    <w:p w:rsidR="00421D64" w:rsidRDefault="00421D64" w:rsidP="00421D64">
      <w:pPr>
        <w:jc w:val="both"/>
        <w:rPr>
          <w:bCs/>
        </w:rPr>
      </w:pPr>
    </w:p>
    <w:p w:rsidR="00B20C2F" w:rsidRDefault="00B20C2F" w:rsidP="00421D64">
      <w:pPr>
        <w:jc w:val="both"/>
        <w:rPr>
          <w:b/>
        </w:rPr>
      </w:pPr>
    </w:p>
    <w:p w:rsidR="00421D64" w:rsidRPr="00046EB6" w:rsidRDefault="00421D64" w:rsidP="00421D64">
      <w:pPr>
        <w:jc w:val="both"/>
        <w:rPr>
          <w:b/>
        </w:rPr>
      </w:pPr>
      <w:r w:rsidRPr="00046EB6">
        <w:rPr>
          <w:b/>
        </w:rPr>
        <w:t>VII- BIBLIOGRAFIA</w:t>
      </w:r>
    </w:p>
    <w:p w:rsidR="00144A5B" w:rsidRDefault="00144A5B" w:rsidP="00421D64">
      <w:pPr>
        <w:jc w:val="both"/>
        <w:rPr>
          <w:b/>
        </w:rPr>
      </w:pPr>
    </w:p>
    <w:p w:rsidR="00FC6462" w:rsidRDefault="00FC6462" w:rsidP="00FC6462">
      <w:pPr>
        <w:widowControl w:val="0"/>
        <w:jc w:val="both"/>
        <w:rPr>
          <w:lang w:val="es-ES_tradnl"/>
        </w:rPr>
      </w:pPr>
      <w:r w:rsidRPr="00FE31EC">
        <w:rPr>
          <w:b/>
          <w:lang w:val="es-ES_tradnl"/>
        </w:rPr>
        <w:t>El curso tendrá  como libro de texto específico el Material Didáctico elaborado por l</w:t>
      </w:r>
      <w:r>
        <w:rPr>
          <w:b/>
          <w:lang w:val="es-ES_tradnl"/>
        </w:rPr>
        <w:t>os profesores</w:t>
      </w:r>
      <w:r w:rsidRPr="00FE31EC">
        <w:rPr>
          <w:b/>
          <w:lang w:val="es-ES_tradnl"/>
        </w:rPr>
        <w:t xml:space="preserve"> M</w:t>
      </w:r>
      <w:r>
        <w:rPr>
          <w:b/>
          <w:lang w:val="es-ES_tradnl"/>
        </w:rPr>
        <w:t>BA Jorge Madrigal Mena y la Licda. Susana BagnarelloKepfer</w:t>
      </w:r>
      <w:r w:rsidRPr="00E8016F">
        <w:rPr>
          <w:lang w:val="es-ES_tradnl"/>
        </w:rPr>
        <w:t xml:space="preserve">, el resto se recomienda como bibliografía </w:t>
      </w:r>
      <w:r>
        <w:rPr>
          <w:lang w:val="es-ES_tradnl"/>
        </w:rPr>
        <w:t xml:space="preserve">de referencia y </w:t>
      </w:r>
      <w:r w:rsidRPr="00E8016F">
        <w:rPr>
          <w:lang w:val="es-ES_tradnl"/>
        </w:rPr>
        <w:t>complementaria con el fin de que sean cubiertos a cabalidad los temas del programa:</w:t>
      </w:r>
    </w:p>
    <w:p w:rsidR="00724415" w:rsidRDefault="00724415" w:rsidP="00FC6462">
      <w:pPr>
        <w:widowControl w:val="0"/>
        <w:jc w:val="both"/>
        <w:rPr>
          <w:lang w:val="es-ES_tradnl"/>
        </w:rPr>
      </w:pPr>
    </w:p>
    <w:p w:rsidR="00724415" w:rsidRPr="004F7104" w:rsidRDefault="00724415" w:rsidP="00724415">
      <w:pPr>
        <w:pStyle w:val="Ttulo1"/>
        <w:jc w:val="left"/>
        <w:rPr>
          <w:rFonts w:ascii="Arial" w:hAnsi="Arial" w:cs="Arial"/>
        </w:rPr>
      </w:pPr>
      <w:r w:rsidRPr="004F7104">
        <w:rPr>
          <w:rFonts w:ascii="Arial" w:hAnsi="Arial" w:cs="Arial"/>
        </w:rPr>
        <w:t xml:space="preserve">Bibliografía </w:t>
      </w:r>
      <w:r>
        <w:rPr>
          <w:rFonts w:ascii="Arial" w:hAnsi="Arial" w:cs="Arial"/>
        </w:rPr>
        <w:t>de referencia</w:t>
      </w:r>
    </w:p>
    <w:p w:rsidR="00724415" w:rsidRPr="00E8016F" w:rsidRDefault="00724415" w:rsidP="00FC6462">
      <w:pPr>
        <w:widowControl w:val="0"/>
        <w:jc w:val="both"/>
        <w:rPr>
          <w:lang w:val="es-ES_tradnl"/>
        </w:rPr>
      </w:pPr>
    </w:p>
    <w:p w:rsidR="00421D64" w:rsidRPr="004F7104" w:rsidRDefault="00421D64" w:rsidP="00E846FE">
      <w:pPr>
        <w:numPr>
          <w:ilvl w:val="0"/>
          <w:numId w:val="33"/>
        </w:numPr>
        <w:spacing w:after="120"/>
        <w:ind w:left="357" w:hanging="357"/>
        <w:jc w:val="both"/>
        <w:rPr>
          <w:sz w:val="22"/>
          <w:szCs w:val="22"/>
        </w:rPr>
      </w:pPr>
      <w:r w:rsidRPr="004F7104">
        <w:rPr>
          <w:sz w:val="22"/>
          <w:szCs w:val="22"/>
        </w:rPr>
        <w:t xml:space="preserve">Warren, Reeve, </w:t>
      </w:r>
      <w:r w:rsidR="00D70BE0" w:rsidRPr="004F7104">
        <w:rPr>
          <w:sz w:val="22"/>
          <w:szCs w:val="22"/>
        </w:rPr>
        <w:t>Duchac</w:t>
      </w:r>
      <w:r w:rsidR="005C1F77">
        <w:rPr>
          <w:sz w:val="22"/>
          <w:szCs w:val="22"/>
        </w:rPr>
        <w:t>.</w:t>
      </w:r>
      <w:r w:rsidRPr="004F7104">
        <w:rPr>
          <w:b/>
          <w:sz w:val="22"/>
          <w:szCs w:val="22"/>
        </w:rPr>
        <w:t>Contabilidad Financiera</w:t>
      </w:r>
      <w:r w:rsidRPr="004F7104">
        <w:rPr>
          <w:sz w:val="22"/>
          <w:szCs w:val="22"/>
        </w:rPr>
        <w:t xml:space="preserve">. </w:t>
      </w:r>
      <w:r w:rsidR="00EA3274" w:rsidRPr="004F7104">
        <w:rPr>
          <w:sz w:val="22"/>
          <w:szCs w:val="22"/>
        </w:rPr>
        <w:t>11</w:t>
      </w:r>
      <w:r w:rsidRPr="004F7104">
        <w:rPr>
          <w:sz w:val="22"/>
          <w:szCs w:val="22"/>
        </w:rPr>
        <w:t xml:space="preserve">ª Edición. México, </w:t>
      </w:r>
      <w:r w:rsidR="000C12BA" w:rsidRPr="004F7104">
        <w:rPr>
          <w:sz w:val="22"/>
          <w:szCs w:val="22"/>
        </w:rPr>
        <w:t>Cengage Learning</w:t>
      </w:r>
      <w:r w:rsidRPr="004F7104">
        <w:rPr>
          <w:sz w:val="22"/>
          <w:szCs w:val="22"/>
        </w:rPr>
        <w:t>, 20</w:t>
      </w:r>
      <w:r w:rsidR="00EA3274" w:rsidRPr="004F7104">
        <w:rPr>
          <w:sz w:val="22"/>
          <w:szCs w:val="22"/>
        </w:rPr>
        <w:t>1</w:t>
      </w:r>
      <w:r w:rsidRPr="004F7104">
        <w:rPr>
          <w:sz w:val="22"/>
          <w:szCs w:val="22"/>
        </w:rPr>
        <w:t>0</w:t>
      </w:r>
    </w:p>
    <w:p w:rsidR="004F7104" w:rsidRDefault="004F7104" w:rsidP="00421D64">
      <w:pPr>
        <w:pStyle w:val="Ttulo1"/>
        <w:jc w:val="left"/>
        <w:rPr>
          <w:rFonts w:ascii="Times New Roman" w:hAnsi="Times New Roman"/>
        </w:rPr>
      </w:pPr>
    </w:p>
    <w:p w:rsidR="00421D64" w:rsidRPr="004F7104" w:rsidRDefault="00421D64" w:rsidP="00421D64">
      <w:pPr>
        <w:pStyle w:val="Ttulo1"/>
        <w:jc w:val="left"/>
        <w:rPr>
          <w:rFonts w:ascii="Arial" w:hAnsi="Arial" w:cs="Arial"/>
        </w:rPr>
      </w:pPr>
      <w:r w:rsidRPr="004F7104">
        <w:rPr>
          <w:rFonts w:ascii="Arial" w:hAnsi="Arial" w:cs="Arial"/>
        </w:rPr>
        <w:t>Bibliografía complementaria</w:t>
      </w:r>
    </w:p>
    <w:p w:rsidR="00144A5B" w:rsidRPr="00144A5B" w:rsidRDefault="00144A5B" w:rsidP="00144A5B"/>
    <w:p w:rsidR="00421D64" w:rsidRPr="004F7104" w:rsidRDefault="00421D64" w:rsidP="00E846FE">
      <w:pPr>
        <w:numPr>
          <w:ilvl w:val="2"/>
          <w:numId w:val="33"/>
        </w:numPr>
        <w:spacing w:after="120"/>
        <w:ind w:left="714" w:hanging="357"/>
        <w:jc w:val="both"/>
        <w:rPr>
          <w:sz w:val="22"/>
          <w:szCs w:val="22"/>
        </w:rPr>
      </w:pPr>
      <w:r w:rsidRPr="004F7104">
        <w:rPr>
          <w:sz w:val="22"/>
          <w:szCs w:val="22"/>
        </w:rPr>
        <w:t>Nikolai, L.</w:t>
      </w:r>
      <w:r w:rsidR="006A4FF3">
        <w:rPr>
          <w:sz w:val="22"/>
          <w:szCs w:val="22"/>
        </w:rPr>
        <w:t>,</w:t>
      </w:r>
      <w:r w:rsidRPr="004F7104">
        <w:rPr>
          <w:sz w:val="22"/>
          <w:szCs w:val="22"/>
        </w:rPr>
        <w:t xml:space="preserve"> Baz</w:t>
      </w:r>
      <w:r w:rsidR="00EF7150">
        <w:rPr>
          <w:sz w:val="22"/>
          <w:szCs w:val="22"/>
        </w:rPr>
        <w:t>l</w:t>
      </w:r>
      <w:r w:rsidRPr="004F7104">
        <w:rPr>
          <w:sz w:val="22"/>
          <w:szCs w:val="22"/>
        </w:rPr>
        <w:t>e</w:t>
      </w:r>
      <w:r w:rsidR="00EF7150">
        <w:rPr>
          <w:sz w:val="22"/>
          <w:szCs w:val="22"/>
        </w:rPr>
        <w:t>y</w:t>
      </w:r>
      <w:r w:rsidRPr="004F7104">
        <w:rPr>
          <w:sz w:val="22"/>
          <w:szCs w:val="22"/>
        </w:rPr>
        <w:t xml:space="preserve">, J. </w:t>
      </w:r>
      <w:r w:rsidRPr="004F7104">
        <w:rPr>
          <w:b/>
          <w:sz w:val="22"/>
          <w:szCs w:val="22"/>
        </w:rPr>
        <w:t>Contabilidad Intermedia</w:t>
      </w:r>
      <w:r w:rsidRPr="004F7104">
        <w:rPr>
          <w:sz w:val="22"/>
          <w:szCs w:val="22"/>
        </w:rPr>
        <w:t>. 8ª. Edición. México, Ediciones Thomson</w:t>
      </w:r>
      <w:r w:rsidR="00EF7150">
        <w:rPr>
          <w:sz w:val="22"/>
          <w:szCs w:val="22"/>
        </w:rPr>
        <w:t>, 2001</w:t>
      </w:r>
    </w:p>
    <w:p w:rsidR="003D4054" w:rsidRDefault="00421D64" w:rsidP="00E846FE">
      <w:pPr>
        <w:numPr>
          <w:ilvl w:val="2"/>
          <w:numId w:val="33"/>
        </w:numPr>
        <w:spacing w:after="120"/>
        <w:ind w:left="714" w:hanging="357"/>
        <w:jc w:val="both"/>
        <w:rPr>
          <w:sz w:val="22"/>
          <w:szCs w:val="22"/>
          <w:lang w:val="es-CR"/>
        </w:rPr>
      </w:pPr>
      <w:r w:rsidRPr="004F7104">
        <w:rPr>
          <w:sz w:val="22"/>
          <w:szCs w:val="22"/>
        </w:rPr>
        <w:t xml:space="preserve">Meigs, Robert F. y otros. </w:t>
      </w:r>
      <w:r w:rsidRPr="003D4054">
        <w:rPr>
          <w:b/>
          <w:sz w:val="22"/>
          <w:szCs w:val="22"/>
        </w:rPr>
        <w:t>Contabilidad  (La base para decisiones gerenciales)</w:t>
      </w:r>
      <w:r w:rsidRPr="004F7104">
        <w:rPr>
          <w:sz w:val="22"/>
          <w:szCs w:val="22"/>
        </w:rPr>
        <w:t xml:space="preserve">. </w:t>
      </w:r>
      <w:r w:rsidR="003D4054">
        <w:rPr>
          <w:sz w:val="22"/>
          <w:szCs w:val="22"/>
        </w:rPr>
        <w:t>11</w:t>
      </w:r>
      <w:r w:rsidR="003D4054" w:rsidRPr="004F7104">
        <w:rPr>
          <w:sz w:val="22"/>
          <w:szCs w:val="22"/>
        </w:rPr>
        <w:t>ª</w:t>
      </w:r>
      <w:r w:rsidR="003D4054">
        <w:rPr>
          <w:sz w:val="22"/>
          <w:szCs w:val="22"/>
        </w:rPr>
        <w:t>.</w:t>
      </w:r>
      <w:r w:rsidR="003D4054" w:rsidRPr="003D4054">
        <w:rPr>
          <w:sz w:val="22"/>
          <w:szCs w:val="22"/>
          <w:lang w:val="es-CR"/>
        </w:rPr>
        <w:t xml:space="preserve"> Edición. </w:t>
      </w:r>
      <w:r w:rsidR="003D4054">
        <w:rPr>
          <w:sz w:val="22"/>
          <w:szCs w:val="22"/>
          <w:lang w:val="es-CR"/>
        </w:rPr>
        <w:t xml:space="preserve">Editorial </w:t>
      </w:r>
      <w:r w:rsidRPr="003D4054">
        <w:rPr>
          <w:sz w:val="22"/>
          <w:szCs w:val="22"/>
          <w:lang w:val="es-CR"/>
        </w:rPr>
        <w:t xml:space="preserve">McGraw-Hill. México. </w:t>
      </w:r>
      <w:r w:rsidR="005C1F77">
        <w:rPr>
          <w:sz w:val="22"/>
          <w:szCs w:val="22"/>
          <w:lang w:val="es-CR"/>
        </w:rPr>
        <w:t xml:space="preserve">Reimpresión </w:t>
      </w:r>
      <w:r w:rsidR="003D4054">
        <w:rPr>
          <w:sz w:val="22"/>
          <w:szCs w:val="22"/>
          <w:lang w:val="es-CR"/>
        </w:rPr>
        <w:t>2012</w:t>
      </w:r>
      <w:r w:rsidR="005C1F77">
        <w:rPr>
          <w:sz w:val="22"/>
          <w:szCs w:val="22"/>
          <w:lang w:val="es-CR"/>
        </w:rPr>
        <w:t>.</w:t>
      </w:r>
    </w:p>
    <w:p w:rsidR="00421D64" w:rsidRPr="003D4054" w:rsidRDefault="005C1F77" w:rsidP="00E846FE">
      <w:pPr>
        <w:numPr>
          <w:ilvl w:val="2"/>
          <w:numId w:val="33"/>
        </w:numPr>
        <w:spacing w:after="120"/>
        <w:ind w:left="714" w:hanging="357"/>
        <w:jc w:val="both"/>
        <w:rPr>
          <w:sz w:val="22"/>
          <w:szCs w:val="22"/>
          <w:lang w:val="es-CR"/>
        </w:rPr>
      </w:pPr>
      <w:r>
        <w:rPr>
          <w:sz w:val="22"/>
          <w:szCs w:val="22"/>
          <w:lang w:val="es-CR"/>
        </w:rPr>
        <w:t>Guajardo, Gerardo</w:t>
      </w:r>
      <w:r w:rsidR="006A4FF3">
        <w:rPr>
          <w:sz w:val="22"/>
          <w:szCs w:val="22"/>
          <w:lang w:val="es-CR"/>
        </w:rPr>
        <w:t>.</w:t>
      </w:r>
      <w:r w:rsidRPr="005C1F77">
        <w:rPr>
          <w:b/>
          <w:sz w:val="22"/>
          <w:szCs w:val="22"/>
          <w:lang w:val="es-CR"/>
        </w:rPr>
        <w:t>Contabilidad Financiera</w:t>
      </w:r>
      <w:r>
        <w:rPr>
          <w:sz w:val="22"/>
          <w:szCs w:val="22"/>
          <w:lang w:val="es-CR"/>
        </w:rPr>
        <w:t>. 6</w:t>
      </w:r>
      <w:r w:rsidRPr="004F7104">
        <w:rPr>
          <w:sz w:val="22"/>
          <w:szCs w:val="22"/>
        </w:rPr>
        <w:t>ª</w:t>
      </w:r>
      <w:r>
        <w:rPr>
          <w:sz w:val="22"/>
          <w:szCs w:val="22"/>
        </w:rPr>
        <w:t xml:space="preserve"> Edición. </w:t>
      </w:r>
      <w:r>
        <w:rPr>
          <w:sz w:val="22"/>
          <w:szCs w:val="22"/>
          <w:lang w:val="es-CR"/>
        </w:rPr>
        <w:t xml:space="preserve">Editorial </w:t>
      </w:r>
      <w:r w:rsidRPr="003D4054">
        <w:rPr>
          <w:sz w:val="22"/>
          <w:szCs w:val="22"/>
          <w:lang w:val="es-CR"/>
        </w:rPr>
        <w:t>McGraw-Hill. México</w:t>
      </w:r>
      <w:r>
        <w:rPr>
          <w:sz w:val="22"/>
          <w:szCs w:val="22"/>
          <w:lang w:val="es-CR"/>
        </w:rPr>
        <w:t xml:space="preserve">, 2014 </w:t>
      </w:r>
    </w:p>
    <w:p w:rsidR="0076745B" w:rsidRPr="00DD6310" w:rsidRDefault="005B5D85" w:rsidP="00E846FE">
      <w:pPr>
        <w:numPr>
          <w:ilvl w:val="2"/>
          <w:numId w:val="33"/>
        </w:numPr>
        <w:spacing w:after="120"/>
        <w:ind w:left="714" w:hanging="357"/>
        <w:jc w:val="both"/>
        <w:rPr>
          <w:sz w:val="22"/>
          <w:szCs w:val="22"/>
          <w:lang w:val="es-CR"/>
        </w:rPr>
      </w:pPr>
      <w:r w:rsidRPr="00DD6310">
        <w:rPr>
          <w:sz w:val="22"/>
          <w:szCs w:val="22"/>
          <w:lang w:val="es-CR"/>
        </w:rPr>
        <w:t>Normas Internacionales de Contabilidad</w:t>
      </w:r>
      <w:r w:rsidR="00C96854" w:rsidRPr="00DD6310">
        <w:rPr>
          <w:sz w:val="22"/>
          <w:szCs w:val="22"/>
          <w:lang w:val="es-CR"/>
        </w:rPr>
        <w:t xml:space="preserve"> (</w:t>
      </w:r>
      <w:r w:rsidR="00C96854" w:rsidRPr="00DD6310">
        <w:rPr>
          <w:sz w:val="22"/>
          <w:szCs w:val="22"/>
        </w:rPr>
        <w:t>NIC 1, NIC 2, NIC 7, NIC 16, NIC 19, NIC 33, NIC 3</w:t>
      </w:r>
      <w:r w:rsidR="00DD6310" w:rsidRPr="00DD6310">
        <w:rPr>
          <w:sz w:val="22"/>
          <w:szCs w:val="22"/>
        </w:rPr>
        <w:t xml:space="preserve">7, NIC 38 </w:t>
      </w:r>
      <w:r w:rsidR="00C96854" w:rsidRPr="00DD6310">
        <w:rPr>
          <w:sz w:val="22"/>
          <w:szCs w:val="22"/>
        </w:rPr>
        <w:t xml:space="preserve"> y</w:t>
      </w:r>
      <w:r w:rsidR="00C96854" w:rsidRPr="00DD6310">
        <w:rPr>
          <w:sz w:val="22"/>
          <w:szCs w:val="22"/>
          <w:lang w:val="es-CR"/>
        </w:rPr>
        <w:t>NIC 41).</w:t>
      </w:r>
    </w:p>
    <w:p w:rsidR="00107462" w:rsidRPr="000D4653" w:rsidRDefault="00107462" w:rsidP="00421D64">
      <w:pPr>
        <w:suppressAutoHyphens/>
        <w:jc w:val="both"/>
      </w:pPr>
    </w:p>
    <w:sectPr w:rsidR="00107462" w:rsidRPr="000D4653" w:rsidSect="000D4653">
      <w:headerReference w:type="even" r:id="rId18"/>
      <w:headerReference w:type="default" r:id="rId19"/>
      <w:footerReference w:type="even" r:id="rId20"/>
      <w:footerReference w:type="default" r:id="rId21"/>
      <w:headerReference w:type="first" r:id="rId22"/>
      <w:footerReference w:type="first" r:id="rId23"/>
      <w:type w:val="continuous"/>
      <w:pgSz w:w="12242" w:h="15842" w:code="1"/>
      <w:pgMar w:top="1618" w:right="1134" w:bottom="1134" w:left="1418" w:header="720" w:footer="1089"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39F" w:rsidRDefault="00F6239F">
      <w:r>
        <w:separator/>
      </w:r>
    </w:p>
  </w:endnote>
  <w:endnote w:type="continuationSeparator" w:id="1">
    <w:p w:rsidR="00F6239F" w:rsidRDefault="00F623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Piedepgina"/>
      <w:framePr w:wrap="around" w:vAnchor="text" w:hAnchor="margin" w:xAlign="right" w:y="1"/>
      <w:rPr>
        <w:rStyle w:val="Nmerodepgina"/>
      </w:rPr>
    </w:pPr>
    <w:r>
      <w:rPr>
        <w:rStyle w:val="Nmerodepgina"/>
      </w:rPr>
      <w:fldChar w:fldCharType="begin"/>
    </w:r>
    <w:r w:rsidR="00EB6BA9">
      <w:rPr>
        <w:rStyle w:val="Nmerodepgina"/>
      </w:rPr>
      <w:instrText xml:space="preserve">PAGE  </w:instrText>
    </w:r>
    <w:r>
      <w:rPr>
        <w:rStyle w:val="Nmerodepgina"/>
      </w:rPr>
      <w:fldChar w:fldCharType="end"/>
    </w:r>
  </w:p>
  <w:p w:rsidR="00EB6BA9" w:rsidRDefault="00EB6BA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Pr="009171CE" w:rsidRDefault="002C20DF">
    <w:pPr>
      <w:pStyle w:val="Piedepgina"/>
      <w:framePr w:wrap="around" w:vAnchor="text" w:hAnchor="margin" w:xAlign="right" w:y="1"/>
      <w:rPr>
        <w:rStyle w:val="Nmerodepgina"/>
        <w:sz w:val="20"/>
      </w:rPr>
    </w:pPr>
    <w:r w:rsidRPr="009171CE">
      <w:rPr>
        <w:rStyle w:val="Nmerodepgina"/>
        <w:sz w:val="20"/>
      </w:rPr>
      <w:fldChar w:fldCharType="begin"/>
    </w:r>
    <w:r w:rsidR="00EB6BA9" w:rsidRPr="009171CE">
      <w:rPr>
        <w:rStyle w:val="Nmerodepgina"/>
        <w:sz w:val="20"/>
      </w:rPr>
      <w:instrText xml:space="preserve">PAGE  </w:instrText>
    </w:r>
    <w:r w:rsidRPr="009171CE">
      <w:rPr>
        <w:rStyle w:val="Nmerodepgina"/>
        <w:sz w:val="20"/>
      </w:rPr>
      <w:fldChar w:fldCharType="separate"/>
    </w:r>
    <w:r w:rsidR="00F64980">
      <w:rPr>
        <w:rStyle w:val="Nmerodepgina"/>
        <w:noProof/>
        <w:sz w:val="20"/>
      </w:rPr>
      <w:t>1</w:t>
    </w:r>
    <w:r w:rsidRPr="009171CE">
      <w:rPr>
        <w:rStyle w:val="Nmerodepgina"/>
        <w:sz w:val="20"/>
      </w:rPr>
      <w:fldChar w:fldCharType="end"/>
    </w:r>
  </w:p>
  <w:p w:rsidR="00EB6BA9" w:rsidRDefault="002C20DF" w:rsidP="007E71C2">
    <w:pPr>
      <w:pStyle w:val="Piedepgina"/>
      <w:spacing w:line="360" w:lineRule="auto"/>
      <w:jc w:val="center"/>
      <w:rPr>
        <w:bCs/>
        <w:i/>
        <w:szCs w:val="24"/>
        <w:lang w:val="es-MX"/>
      </w:rPr>
    </w:pPr>
    <w:r w:rsidRPr="002C20DF">
      <w:rPr>
        <w:noProof/>
        <w:lang w:val="es-CR" w:eastAsia="es-CR"/>
      </w:rPr>
      <w:pict>
        <v:line id="8 Conector recto" o:spid="_x0000_s9222" style="position:absolute;left:0;text-align:left;z-index:251668992;visibility:visible;mso-wrap-distance-top:-6e-5mm;mso-wrap-distance-bottom:-6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qL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VyJYUHxyO6E1se&#10;lUoBBeZX1miK1HDp1u8xs1Szf4qPQf0gzlVvknlD8VQ29+hyOdMUc9H8eNVcz0koPlzdfrxdfeLR&#10;qEuuguZyMSKlLzo4kYNWWuOzHNDA4ZFS/jQ0l5J87MODsbaM1HoxsR+Xn+sMDeys3kLi0EXmSn6Q&#10;AuzAllUJCyQFa7p8PQPRkbYWxQHYNWy2LkzP3K8UFihxgkmUJyvDLby5mvvZAY2nyyV1LrM+Q+ti&#10;ynP7v8XK0Uvojnu8KMoDL+hnc2ZHvd5z/PoX2vwCAAD//wMAUEsDBBQABgAIAAAAIQD/qb6w4AAA&#10;AAkBAAAPAAAAZHJzL2Rvd25yZXYueG1sTI9NS8QwEIbvgv8hjOBFdtPNQt3WpotUhIIHcV3B42wT&#10;+2EyKU12t/57Ix70ODMP7zxvsZ2tYSc9+d6RhNUyAaapcaqnVsL+9XGxAeYDkkLjSEv40h625eVF&#10;gblyZ3rRp11oWQwhn6OELoQx59w3nbbol27UFG8fbrIY4ji1XE14juHWcJEkKbfYU/zQ4airTjef&#10;u6OVUD+tsuqmEq4ehuH9AZ/fxFQbKa+v5vs7YEHP4Q+GH/2oDmV0OrgjKc+MhIXI1hGVsBYpsAhk&#10;aXYL7PC74GXB/zcovwEAAP//AwBQSwECLQAUAAYACAAAACEAtoM4kv4AAADhAQAAEwAAAAAAAAAA&#10;AAAAAAAAAAAAW0NvbnRlbnRfVHlwZXNdLnhtbFBLAQItABQABgAIAAAAIQA4/SH/1gAAAJQBAAAL&#10;AAAAAAAAAAAAAAAAAC8BAABfcmVscy8ucmVsc1BLAQItABQABgAIAAAAIQDfFmqLzAEAAIoDAAAO&#10;AAAAAAAAAAAAAAAAAC4CAABkcnMvZTJvRG9jLnhtbFBLAQItABQABgAIAAAAIQD/qb6w4AAAAAkB&#10;AAAPAAAAAAAAAAAAAAAAACYEAABkcnMvZG93bnJldi54bWxQSwUGAAAAAAQABADzAAAAMwUAAAAA&#10;" strokecolor="windowText" strokeweight="1pt">
          <o:lock v:ext="edit" shapetype="f"/>
        </v:line>
      </w:pict>
    </w:r>
    <w:r w:rsidR="00EB6BA9" w:rsidRPr="00D4602A">
      <w:rPr>
        <w:bCs/>
        <w:i/>
        <w:szCs w:val="24"/>
        <w:lang w:val="es-MX"/>
      </w:rPr>
      <w:t>Una larga trayectoria de excelencia…</w:t>
    </w:r>
  </w:p>
  <w:p w:rsidR="00EB6BA9" w:rsidRPr="0037717E" w:rsidRDefault="00EB6BA9" w:rsidP="007E71C2">
    <w:pPr>
      <w:pStyle w:val="Piedepgina"/>
      <w:jc w:val="center"/>
      <w:rPr>
        <w:bCs/>
        <w:i/>
        <w:szCs w:val="24"/>
        <w:lang w:val="es-MX"/>
      </w:rPr>
    </w:pPr>
    <w:r w:rsidRPr="00E71683">
      <w:rPr>
        <w:sz w:val="20"/>
        <w:lang w:val="pt-BR"/>
      </w:rPr>
      <w:t>Teléfonos: 2511-9180 / 2511-9188 Fax. 2511-9181</w:t>
    </w:r>
  </w:p>
  <w:p w:rsidR="00EB6BA9" w:rsidRDefault="00EB6BA9" w:rsidP="007E71C2">
    <w:pPr>
      <w:pStyle w:val="Piedepgina"/>
      <w:jc w:val="center"/>
      <w:rPr>
        <w:bCs/>
        <w:i/>
        <w:szCs w:val="24"/>
        <w:lang w:val="es-MX"/>
      </w:rPr>
    </w:pPr>
    <w:r w:rsidRPr="00E71683">
      <w:rPr>
        <w:sz w:val="20"/>
        <w:lang w:val="pt-BR"/>
      </w:rPr>
      <w:t xml:space="preserve">Correo Electrónico: </w:t>
    </w:r>
    <w:hyperlink r:id="rId1" w:history="1">
      <w:r w:rsidRPr="00E71683">
        <w:rPr>
          <w:rStyle w:val="Hipervnculo"/>
          <w:sz w:val="20"/>
          <w:lang w:val="pt-BR"/>
        </w:rPr>
        <w:t>negocios@ucr.ac.cr</w:t>
      </w:r>
    </w:hyperlink>
    <w:r>
      <w:rPr>
        <w:sz w:val="20"/>
        <w:lang w:val="pt-BR"/>
      </w:rPr>
      <w:t>Sitio</w:t>
    </w:r>
    <w:r w:rsidRPr="00E71683">
      <w:rPr>
        <w:sz w:val="20"/>
        <w:lang w:val="pt-BR"/>
      </w:rPr>
      <w:t xml:space="preserve"> Web: </w:t>
    </w:r>
    <w:hyperlink r:id="rId2" w:history="1">
      <w:r w:rsidRPr="00E71683">
        <w:rPr>
          <w:rStyle w:val="Hipervnculo"/>
          <w:sz w:val="20"/>
          <w:lang w:val="pt-BR"/>
        </w:rPr>
        <w:t>http://www.ean.ucr.ac.cr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EB6BA9">
      <w:rPr>
        <w:rStyle w:val="Nmerodepgina"/>
        <w:rFonts w:ascii="Arial Black" w:hAnsi="Arial Black"/>
        <w:sz w:val="14"/>
      </w:rPr>
      <w:instrText xml:space="preserve">PAGE  </w:instrText>
    </w:r>
    <w:r>
      <w:rPr>
        <w:rStyle w:val="Nmerodepgina"/>
        <w:rFonts w:ascii="Arial Black" w:hAnsi="Arial Black"/>
        <w:sz w:val="14"/>
      </w:rPr>
      <w:fldChar w:fldCharType="separate"/>
    </w:r>
    <w:r w:rsidR="00EB6BA9">
      <w:rPr>
        <w:rStyle w:val="Nmerodepgina"/>
        <w:rFonts w:ascii="Arial Black" w:hAnsi="Arial Black"/>
        <w:noProof/>
        <w:sz w:val="14"/>
      </w:rPr>
      <w:t>3</w:t>
    </w:r>
    <w:r>
      <w:rPr>
        <w:rStyle w:val="Nmerodepgina"/>
        <w:rFonts w:ascii="Arial Black" w:hAnsi="Arial Black"/>
        <w:sz w:val="14"/>
      </w:rPr>
      <w:fldChar w:fldCharType="end"/>
    </w:r>
  </w:p>
  <w:p w:rsidR="00EB6BA9" w:rsidRDefault="00EB6BA9">
    <w:pPr>
      <w:pStyle w:val="Piedepgina"/>
      <w:pBdr>
        <w:top w:val="single" w:sz="4" w:space="1" w:color="auto"/>
      </w:pBdr>
      <w:tabs>
        <w:tab w:val="clear" w:pos="4252"/>
      </w:tabs>
      <w:ind w:right="360"/>
      <w:jc w:val="center"/>
      <w:rPr>
        <w:rStyle w:val="Nmerodepgina"/>
        <w:rFonts w:ascii="Arial Black" w:hAnsi="Arial Black"/>
        <w:sz w:val="14"/>
      </w:rPr>
    </w:pPr>
  </w:p>
  <w:p w:rsidR="00EB6BA9" w:rsidRDefault="00EB6BA9">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EB6BA9" w:rsidRDefault="00EB6BA9">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Piedepgina"/>
      <w:framePr w:wrap="around" w:vAnchor="text" w:hAnchor="margin" w:xAlign="right" w:y="1"/>
      <w:rPr>
        <w:rStyle w:val="Nmerodepgina"/>
      </w:rPr>
    </w:pPr>
    <w:r>
      <w:rPr>
        <w:rStyle w:val="Nmerodepgina"/>
      </w:rPr>
      <w:fldChar w:fldCharType="begin"/>
    </w:r>
    <w:r w:rsidR="00EB6BA9">
      <w:rPr>
        <w:rStyle w:val="Nmerodepgina"/>
      </w:rPr>
      <w:instrText xml:space="preserve">PAGE  </w:instrText>
    </w:r>
    <w:r>
      <w:rPr>
        <w:rStyle w:val="Nmerodepgina"/>
      </w:rPr>
      <w:fldChar w:fldCharType="end"/>
    </w:r>
  </w:p>
  <w:p w:rsidR="00EB6BA9" w:rsidRDefault="00EB6BA9">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Pr="009171CE" w:rsidRDefault="002C20DF">
    <w:pPr>
      <w:pStyle w:val="Piedepgina"/>
      <w:framePr w:wrap="around" w:vAnchor="text" w:hAnchor="margin" w:xAlign="right" w:y="1"/>
      <w:rPr>
        <w:rStyle w:val="Nmerodepgina"/>
        <w:sz w:val="20"/>
      </w:rPr>
    </w:pPr>
    <w:r w:rsidRPr="009171CE">
      <w:rPr>
        <w:rStyle w:val="Nmerodepgina"/>
        <w:sz w:val="20"/>
      </w:rPr>
      <w:fldChar w:fldCharType="begin"/>
    </w:r>
    <w:r w:rsidR="00EB6BA9" w:rsidRPr="009171CE">
      <w:rPr>
        <w:rStyle w:val="Nmerodepgina"/>
        <w:sz w:val="20"/>
      </w:rPr>
      <w:instrText xml:space="preserve">PAGE  </w:instrText>
    </w:r>
    <w:r w:rsidRPr="009171CE">
      <w:rPr>
        <w:rStyle w:val="Nmerodepgina"/>
        <w:sz w:val="20"/>
      </w:rPr>
      <w:fldChar w:fldCharType="separate"/>
    </w:r>
    <w:r w:rsidR="00B71818">
      <w:rPr>
        <w:rStyle w:val="Nmerodepgina"/>
        <w:noProof/>
        <w:sz w:val="20"/>
      </w:rPr>
      <w:t>2</w:t>
    </w:r>
    <w:r w:rsidRPr="009171CE">
      <w:rPr>
        <w:rStyle w:val="Nmerodepgina"/>
        <w:sz w:val="20"/>
      </w:rPr>
      <w:fldChar w:fldCharType="end"/>
    </w:r>
  </w:p>
  <w:p w:rsidR="00EB6BA9" w:rsidRDefault="002C20DF" w:rsidP="00272781">
    <w:pPr>
      <w:pStyle w:val="Piedepgina"/>
      <w:spacing w:line="360" w:lineRule="auto"/>
      <w:jc w:val="center"/>
      <w:rPr>
        <w:bCs/>
        <w:i/>
        <w:szCs w:val="24"/>
        <w:lang w:val="es-MX"/>
      </w:rPr>
    </w:pPr>
    <w:r w:rsidRPr="002C20DF">
      <w:rPr>
        <w:noProof/>
        <w:lang w:val="es-CR" w:eastAsia="es-CR"/>
      </w:rPr>
      <w:pict>
        <v:line id="_x0000_s9219" style="position:absolute;left:0;text-align:left;z-index:251677184;visibility:visible;mso-wrap-distance-top:-6e-5mm;mso-wrap-distance-bottom:-6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40zAEAAIoDAAAOAAAAZHJzL2Uyb0RvYy54bWysU8tu2zAQvBfoPxC813Kcxg0EyznYSC9B&#10;ayDpB2woSiLCF3ZZS/77LulHkvZWRAdqyV2OdmZHq7vJWbHXSCb4Rl7N5lJor0JrfN/IX0/3X26l&#10;oAS+BRu8buRBk7xbf/60GmOtF2EIttUoGMRTPcZGDinFuqpIDdoBzULUnpNdQAeJt9hXLcLI6M5W&#10;i/l8WY0B24hBaSI+3R6Tcl3wu06r9LPrSCdhG8m9pbJiWZ/zWq1XUPcIcTDq1Ab8RxcOjOePXqC2&#10;kED8RvMPlDMKA4UuzVRwVeg6o3ThwGyu5n+xeRwg6sKFxaF4kYk+Dlb92O9QmLaRN1J4cDyiW7Hh&#10;UakUUGB+ZY3GSDWXbvwOM0s1+cf4ENQLca56l8wbiseyqUOXy5mmmIrmh4vmekpC8eHy+uv18oZH&#10;o865CurzxYiUvuvgRA4aaY3PckAN+wdK+dNQn0vysQ/3xtoyUuvFyH5cfJtnaGBndRYShy4yV/K9&#10;FGB7tqxKWCApWNPm6xmIDrSxKPbArmGztWF84n6lsECJE0yiPFkZbuHd1dzPFmg4Xi6pU5n1GVoX&#10;U57afxUrR8+hPezwrCgPvKCfzJkd9XbP8dtfaP0HAAD//wMAUEsDBBQABgAIAAAAIQD/qb6w4AAA&#10;AAkBAAAPAAAAZHJzL2Rvd25yZXYueG1sTI9NS8QwEIbvgv8hjOBFdtPNQt3WpotUhIIHcV3B42wT&#10;+2EyKU12t/57Ix70ODMP7zxvsZ2tYSc9+d6RhNUyAaapcaqnVsL+9XGxAeYDkkLjSEv40h625eVF&#10;gblyZ3rRp11oWQwhn6OELoQx59w3nbbol27UFG8fbrIY4ji1XE14juHWcJEkKbfYU/zQ4airTjef&#10;u6OVUD+tsuqmEq4ehuH9AZ/fxFQbKa+v5vs7YEHP4Q+GH/2oDmV0OrgjKc+MhIXI1hGVsBYpsAhk&#10;aXYL7PC74GXB/zcovwEAAP//AwBQSwECLQAUAAYACAAAACEAtoM4kv4AAADhAQAAEwAAAAAAAAAA&#10;AAAAAAAAAAAAW0NvbnRlbnRfVHlwZXNdLnhtbFBLAQItABQABgAIAAAAIQA4/SH/1gAAAJQBAAAL&#10;AAAAAAAAAAAAAAAAAC8BAABfcmVscy8ucmVsc1BLAQItABQABgAIAAAAIQBhCo40zAEAAIoDAAAO&#10;AAAAAAAAAAAAAAAAAC4CAABkcnMvZTJvRG9jLnhtbFBLAQItABQABgAIAAAAIQD/qb6w4AAAAAkB&#10;AAAPAAAAAAAAAAAAAAAAACYEAABkcnMvZG93bnJldi54bWxQSwUGAAAAAAQABADzAAAAMwUAAAAA&#10;" strokecolor="windowText" strokeweight="1pt">
          <o:lock v:ext="edit" shapetype="f"/>
        </v:line>
      </w:pict>
    </w:r>
    <w:r w:rsidR="00EB6BA9" w:rsidRPr="00D4602A">
      <w:rPr>
        <w:bCs/>
        <w:i/>
        <w:szCs w:val="24"/>
        <w:lang w:val="es-MX"/>
      </w:rPr>
      <w:t>Una larga trayectoria de excelencia…</w:t>
    </w:r>
  </w:p>
  <w:p w:rsidR="00EB6BA9" w:rsidRPr="0037717E" w:rsidRDefault="00EB6BA9" w:rsidP="00272781">
    <w:pPr>
      <w:pStyle w:val="Piedepgina"/>
      <w:jc w:val="center"/>
      <w:rPr>
        <w:bCs/>
        <w:i/>
        <w:szCs w:val="24"/>
        <w:lang w:val="es-MX"/>
      </w:rPr>
    </w:pPr>
    <w:r w:rsidRPr="00E71683">
      <w:rPr>
        <w:sz w:val="20"/>
        <w:lang w:val="pt-BR"/>
      </w:rPr>
      <w:t>Teléfonos: 2511-9180 / 2511-9188 Fax. 2511-9181</w:t>
    </w:r>
  </w:p>
  <w:p w:rsidR="00EB6BA9" w:rsidRPr="00272781" w:rsidRDefault="00EB6BA9" w:rsidP="00272781">
    <w:pPr>
      <w:pStyle w:val="Piedepgina"/>
      <w:jc w:val="center"/>
      <w:rPr>
        <w:lang w:val="es-MX"/>
      </w:rPr>
    </w:pPr>
    <w:r w:rsidRPr="00E71683">
      <w:rPr>
        <w:sz w:val="20"/>
        <w:lang w:val="pt-BR"/>
      </w:rPr>
      <w:t xml:space="preserve">Correo Electrónico: </w:t>
    </w:r>
    <w:hyperlink r:id="rId1" w:history="1">
      <w:r w:rsidRPr="00E71683">
        <w:rPr>
          <w:rStyle w:val="Hipervnculo"/>
          <w:sz w:val="20"/>
          <w:lang w:val="pt-BR"/>
        </w:rPr>
        <w:t>negocios@ucr.ac.cr</w:t>
      </w:r>
    </w:hyperlink>
    <w:r>
      <w:rPr>
        <w:sz w:val="20"/>
        <w:lang w:val="pt-BR"/>
      </w:rPr>
      <w:t>Sitio</w:t>
    </w:r>
    <w:r w:rsidRPr="00E71683">
      <w:rPr>
        <w:sz w:val="20"/>
        <w:lang w:val="pt-BR"/>
      </w:rPr>
      <w:t xml:space="preserve"> Web: </w:t>
    </w:r>
    <w:hyperlink r:id="rId2" w:history="1">
      <w:r w:rsidRPr="00E71683">
        <w:rPr>
          <w:rStyle w:val="Hipervnculo"/>
          <w:sz w:val="20"/>
          <w:lang w:val="pt-BR"/>
        </w:rPr>
        <w:t>http://www.ean.ucr.ac.cr</w:t>
      </w:r>
    </w:hyperlink>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Pr="009171CE" w:rsidRDefault="002C20DF">
    <w:pPr>
      <w:pStyle w:val="Piedepgina"/>
      <w:framePr w:wrap="around" w:vAnchor="text" w:hAnchor="margin" w:xAlign="right" w:y="1"/>
      <w:rPr>
        <w:rStyle w:val="Nmerodepgina"/>
        <w:sz w:val="20"/>
      </w:rPr>
    </w:pPr>
    <w:r w:rsidRPr="009171CE">
      <w:rPr>
        <w:rStyle w:val="Nmerodepgina"/>
        <w:sz w:val="20"/>
      </w:rPr>
      <w:fldChar w:fldCharType="begin"/>
    </w:r>
    <w:r w:rsidR="00EB6BA9" w:rsidRPr="009171CE">
      <w:rPr>
        <w:rStyle w:val="Nmerodepgina"/>
        <w:sz w:val="20"/>
      </w:rPr>
      <w:instrText xml:space="preserve">PAGE  </w:instrText>
    </w:r>
    <w:r w:rsidRPr="009171CE">
      <w:rPr>
        <w:rStyle w:val="Nmerodepgina"/>
        <w:sz w:val="20"/>
      </w:rPr>
      <w:fldChar w:fldCharType="separate"/>
    </w:r>
    <w:r w:rsidR="00EB6BA9">
      <w:rPr>
        <w:rStyle w:val="Nmerodepgina"/>
        <w:noProof/>
        <w:sz w:val="20"/>
      </w:rPr>
      <w:t>2</w:t>
    </w:r>
    <w:r w:rsidRPr="009171CE">
      <w:rPr>
        <w:rStyle w:val="Nmerodepgina"/>
        <w:sz w:val="20"/>
      </w:rPr>
      <w:fldChar w:fldCharType="end"/>
    </w:r>
  </w:p>
  <w:p w:rsidR="00EB6BA9" w:rsidRDefault="00EB6BA9">
    <w:pPr>
      <w:pStyle w:val="Piedepgina"/>
      <w:pBdr>
        <w:top w:val="single" w:sz="4" w:space="1" w:color="auto"/>
      </w:pBdr>
      <w:tabs>
        <w:tab w:val="clear" w:pos="4252"/>
      </w:tabs>
      <w:ind w:right="360"/>
      <w:jc w:val="center"/>
      <w:rPr>
        <w:rStyle w:val="Nmerodepgina"/>
        <w:rFonts w:ascii="Arial Black" w:hAnsi="Arial Black"/>
        <w:sz w:val="14"/>
      </w:rPr>
    </w:pPr>
  </w:p>
  <w:p w:rsidR="00EB6BA9" w:rsidRDefault="00EB6BA9">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EB6BA9" w:rsidRDefault="00EB6BA9">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Piedepgina"/>
      <w:framePr w:wrap="around" w:vAnchor="text" w:hAnchor="margin" w:xAlign="right" w:y="1"/>
      <w:rPr>
        <w:rStyle w:val="Nmerodepgina"/>
      </w:rPr>
    </w:pPr>
    <w:r>
      <w:rPr>
        <w:rStyle w:val="Nmerodepgina"/>
      </w:rPr>
      <w:fldChar w:fldCharType="begin"/>
    </w:r>
    <w:r w:rsidR="00EB6BA9">
      <w:rPr>
        <w:rStyle w:val="Nmerodepgina"/>
      </w:rPr>
      <w:instrText xml:space="preserve">PAGE  </w:instrText>
    </w:r>
    <w:r>
      <w:rPr>
        <w:rStyle w:val="Nmerodepgina"/>
      </w:rPr>
      <w:fldChar w:fldCharType="end"/>
    </w:r>
  </w:p>
  <w:p w:rsidR="00EB6BA9" w:rsidRDefault="00EB6BA9">
    <w:pPr>
      <w:pStyle w:val="Piedep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EB6BA9">
      <w:rPr>
        <w:rStyle w:val="Nmerodepgina"/>
        <w:rFonts w:ascii="Arial Black" w:hAnsi="Arial Black"/>
        <w:sz w:val="14"/>
      </w:rPr>
      <w:instrText xml:space="preserve">PAGE  </w:instrText>
    </w:r>
    <w:r>
      <w:rPr>
        <w:rStyle w:val="Nmerodepgina"/>
        <w:rFonts w:ascii="Arial Black" w:hAnsi="Arial Black"/>
        <w:sz w:val="14"/>
      </w:rPr>
      <w:fldChar w:fldCharType="separate"/>
    </w:r>
    <w:r w:rsidR="00F64980">
      <w:rPr>
        <w:rStyle w:val="Nmerodepgina"/>
        <w:rFonts w:ascii="Arial Black" w:hAnsi="Arial Black"/>
        <w:noProof/>
        <w:sz w:val="14"/>
      </w:rPr>
      <w:t>10</w:t>
    </w:r>
    <w:r>
      <w:rPr>
        <w:rStyle w:val="Nmerodepgina"/>
        <w:rFonts w:ascii="Arial Black" w:hAnsi="Arial Black"/>
        <w:sz w:val="14"/>
      </w:rPr>
      <w:fldChar w:fldCharType="end"/>
    </w:r>
  </w:p>
  <w:p w:rsidR="00EB6BA9" w:rsidRDefault="002C20DF" w:rsidP="00272781">
    <w:pPr>
      <w:pStyle w:val="Piedepgina"/>
      <w:spacing w:line="360" w:lineRule="auto"/>
      <w:jc w:val="center"/>
      <w:rPr>
        <w:bCs/>
        <w:i/>
        <w:szCs w:val="24"/>
        <w:lang w:val="es-MX"/>
      </w:rPr>
    </w:pPr>
    <w:r w:rsidRPr="002C20DF">
      <w:rPr>
        <w:noProof/>
        <w:lang w:val="es-CR" w:eastAsia="es-CR"/>
      </w:rPr>
      <w:pict>
        <v:line id="_x0000_s9218" style="position:absolute;left:0;text-align:left;z-index:251679232;visibility:visible;mso-wrap-distance-top:-6e-5mm;mso-wrap-distance-bottom:-6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D/qb6w4AAA&#10;AAkBAAAPAAAAZHJzL2Rvd25yZXYueG1sTI9NS8QwEIbvgv8hjOBFdtPNQt3WpotUhIIHcV3B42wT&#10;+2EyKU12t/57Ix70ODMP7zxvsZ2tYSc9+d6RhNUyAaapcaqnVsL+9XGxAeYDkkLjSEv40h625eVF&#10;gblyZ3rRp11oWQwhn6OELoQx59w3nbbol27UFG8fbrIY4ji1XE14juHWcJEkKbfYU/zQ4airTjef&#10;u6OVUD+tsuqmEq4ehuH9AZ/fxFQbKa+v5vs7YEHP4Q+GH/2oDmV0OrgjKc+MhIXI1hGVsBYpsAhk&#10;aXYL7PC74GXB/zcovwEAAP//AwBQSwECLQAUAAYACAAAACEAtoM4kv4AAADhAQAAEwAAAAAAAAAA&#10;AAAAAAAAAAAAW0NvbnRlbnRfVHlwZXNdLnhtbFBLAQItABQABgAIAAAAIQA4/SH/1gAAAJQBAAAL&#10;AAAAAAAAAAAAAAAAAC8BAABfcmVscy8ucmVsc1BLAQItABQABgAIAAAAIQAwhi7MzAEAAIoDAAAO&#10;AAAAAAAAAAAAAAAAAC4CAABkcnMvZTJvRG9jLnhtbFBLAQItABQABgAIAAAAIQD/qb6w4AAAAAkB&#10;AAAPAAAAAAAAAAAAAAAAACYEAABkcnMvZG93bnJldi54bWxQSwUGAAAAAAQABADzAAAAMwUAAAAA&#10;" strokecolor="windowText" strokeweight="1pt">
          <o:lock v:ext="edit" shapetype="f"/>
        </v:line>
      </w:pict>
    </w:r>
    <w:r w:rsidR="00EB6BA9" w:rsidRPr="00D4602A">
      <w:rPr>
        <w:bCs/>
        <w:i/>
        <w:szCs w:val="24"/>
        <w:lang w:val="es-MX"/>
      </w:rPr>
      <w:t>Una larga trayectoria de excelencia…</w:t>
    </w:r>
  </w:p>
  <w:p w:rsidR="00EB6BA9" w:rsidRPr="0037717E" w:rsidRDefault="00EB6BA9" w:rsidP="00272781">
    <w:pPr>
      <w:pStyle w:val="Piedepgina"/>
      <w:jc w:val="center"/>
      <w:rPr>
        <w:bCs/>
        <w:i/>
        <w:szCs w:val="24"/>
        <w:lang w:val="es-MX"/>
      </w:rPr>
    </w:pPr>
    <w:r w:rsidRPr="00E71683">
      <w:rPr>
        <w:sz w:val="20"/>
        <w:lang w:val="pt-BR"/>
      </w:rPr>
      <w:t>Teléfonos: 2511-9180 / 2511-9188 Fax. 2511-9181</w:t>
    </w:r>
  </w:p>
  <w:p w:rsidR="00EB6BA9" w:rsidRDefault="00EB6BA9" w:rsidP="00272781">
    <w:pPr>
      <w:pStyle w:val="Piedepgina"/>
      <w:jc w:val="center"/>
      <w:rPr>
        <w:bCs/>
        <w:i/>
        <w:szCs w:val="24"/>
        <w:lang w:val="es-MX"/>
      </w:rPr>
    </w:pPr>
    <w:r w:rsidRPr="00E71683">
      <w:rPr>
        <w:sz w:val="20"/>
        <w:lang w:val="pt-BR"/>
      </w:rPr>
      <w:t xml:space="preserve">Correo Electrónico: </w:t>
    </w:r>
    <w:hyperlink r:id="rId1" w:history="1">
      <w:r w:rsidRPr="00E71683">
        <w:rPr>
          <w:rStyle w:val="Hipervnculo"/>
          <w:sz w:val="20"/>
          <w:lang w:val="pt-BR"/>
        </w:rPr>
        <w:t>negocios@ucr.ac.cr</w:t>
      </w:r>
    </w:hyperlink>
    <w:r>
      <w:rPr>
        <w:sz w:val="20"/>
        <w:lang w:val="pt-BR"/>
      </w:rPr>
      <w:t>Sitio</w:t>
    </w:r>
    <w:r w:rsidRPr="00E71683">
      <w:rPr>
        <w:sz w:val="20"/>
        <w:lang w:val="pt-BR"/>
      </w:rPr>
      <w:t xml:space="preserve"> Web: </w:t>
    </w:r>
    <w:hyperlink r:id="rId2" w:history="1">
      <w:r w:rsidRPr="00E71683">
        <w:rPr>
          <w:rStyle w:val="Hipervnculo"/>
          <w:sz w:val="20"/>
          <w:lang w:val="pt-BR"/>
        </w:rPr>
        <w:t>http://www.ean.ucr.ac.cr</w:t>
      </w:r>
    </w:hyperlink>
  </w:p>
  <w:p w:rsidR="00EB6BA9" w:rsidRPr="00272781" w:rsidRDefault="00EB6BA9" w:rsidP="00DF3CF4">
    <w:pPr>
      <w:pStyle w:val="Piedepgina"/>
      <w:tabs>
        <w:tab w:val="left" w:pos="2996"/>
      </w:tabs>
      <w:rPr>
        <w:rFonts w:ascii="Arial" w:hAnsi="Arial"/>
        <w:sz w:val="20"/>
        <w:lang w:val="es-MX"/>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EB6BA9">
      <w:rPr>
        <w:rStyle w:val="Nmerodepgina"/>
        <w:rFonts w:ascii="Arial Black" w:hAnsi="Arial Black"/>
        <w:sz w:val="14"/>
      </w:rPr>
      <w:instrText xml:space="preserve">PAGE  </w:instrText>
    </w:r>
    <w:r>
      <w:rPr>
        <w:rStyle w:val="Nmerodepgina"/>
        <w:rFonts w:ascii="Arial Black" w:hAnsi="Arial Black"/>
        <w:sz w:val="14"/>
      </w:rPr>
      <w:fldChar w:fldCharType="separate"/>
    </w:r>
    <w:r w:rsidR="00EB6BA9">
      <w:rPr>
        <w:rStyle w:val="Nmerodepgina"/>
        <w:rFonts w:ascii="Arial Black" w:hAnsi="Arial Black"/>
        <w:noProof/>
        <w:sz w:val="14"/>
      </w:rPr>
      <w:t>3</w:t>
    </w:r>
    <w:r>
      <w:rPr>
        <w:rStyle w:val="Nmerodepgina"/>
        <w:rFonts w:ascii="Arial Black" w:hAnsi="Arial Black"/>
        <w:sz w:val="14"/>
      </w:rPr>
      <w:fldChar w:fldCharType="end"/>
    </w:r>
  </w:p>
  <w:p w:rsidR="00EB6BA9" w:rsidRDefault="00EB6BA9">
    <w:pPr>
      <w:pStyle w:val="Piedepgina"/>
      <w:pBdr>
        <w:top w:val="single" w:sz="4" w:space="1" w:color="auto"/>
      </w:pBdr>
      <w:tabs>
        <w:tab w:val="clear" w:pos="4252"/>
      </w:tabs>
      <w:ind w:right="360"/>
      <w:jc w:val="center"/>
      <w:rPr>
        <w:rStyle w:val="Nmerodepgina"/>
        <w:rFonts w:ascii="Arial Black" w:hAnsi="Arial Black"/>
        <w:sz w:val="14"/>
      </w:rPr>
    </w:pPr>
  </w:p>
  <w:p w:rsidR="00EB6BA9" w:rsidRDefault="00EB6BA9">
    <w:pPr>
      <w:pBdr>
        <w:bottom w:val="single" w:sz="4" w:space="1" w:color="auto"/>
      </w:pBdr>
      <w:spacing w:after="20"/>
      <w:jc w:val="center"/>
      <w:rPr>
        <w:rFonts w:ascii="Arial" w:hAnsi="Arial"/>
        <w:sz w:val="18"/>
      </w:rPr>
    </w:pPr>
    <w:r>
      <w:rPr>
        <w:rFonts w:ascii="Arial" w:hAnsi="Arial"/>
        <w:sz w:val="18"/>
      </w:rPr>
      <w:t>2007-2010: Hacia el proceso de autoevaluación y autorregulación.</w:t>
    </w:r>
  </w:p>
  <w:p w:rsidR="00EB6BA9" w:rsidRDefault="00EB6BA9">
    <w:pPr>
      <w:pBdr>
        <w:bottom w:val="single" w:sz="4" w:space="1" w:color="auto"/>
      </w:pBdr>
      <w:spacing w:after="20"/>
      <w:jc w:val="center"/>
      <w:rPr>
        <w:rFonts w:ascii="Arial" w:hAnsi="Arial"/>
        <w:sz w:val="18"/>
      </w:rPr>
    </w:pPr>
    <w:r>
      <w:rPr>
        <w:rFonts w:ascii="Arial" w:hAnsi="Arial"/>
        <w:sz w:val="18"/>
      </w:rPr>
      <w:t xml:space="preserve"> “</w:t>
    </w:r>
    <w:r>
      <w:rPr>
        <w:rFonts w:ascii="Arial" w:hAnsi="Arial"/>
        <w:b/>
        <w:bCs/>
        <w:i/>
        <w:iCs/>
        <w:sz w:val="18"/>
      </w:rPr>
      <w:t>Asumiendo el reto para la excelencia profesional</w:t>
    </w:r>
    <w:r>
      <w:rPr>
        <w:rFonts w:ascii="Arial" w:hAnsi="Arial"/>
        <w:sz w:val="18"/>
      </w:rPr>
      <w:t>”</w:t>
    </w:r>
  </w:p>
  <w:p w:rsidR="00EB6BA9" w:rsidRDefault="00EB6B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39F" w:rsidRDefault="00F6239F">
      <w:r>
        <w:separator/>
      </w:r>
    </w:p>
  </w:footnote>
  <w:footnote w:type="continuationSeparator" w:id="1">
    <w:p w:rsidR="00F6239F" w:rsidRDefault="00F62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EB6BA9" w:rsidP="005D7352">
    <w:pPr>
      <w:pStyle w:val="Encabezado"/>
      <w:jc w:val="center"/>
      <w:rPr>
        <w:bCs/>
        <w:i/>
        <w:sz w:val="32"/>
        <w:szCs w:val="32"/>
        <w:lang w:val="es-MX"/>
      </w:rPr>
    </w:pPr>
    <w:r>
      <w:rPr>
        <w:bCs/>
        <w:i/>
        <w:noProof/>
        <w:sz w:val="32"/>
        <w:szCs w:val="32"/>
        <w:lang w:val="es-CR" w:eastAsia="es-CR"/>
      </w:rPr>
      <w:drawing>
        <wp:anchor distT="0" distB="0" distL="114300" distR="114300" simplePos="0" relativeHeight="251666944" behindDoc="0" locked="0" layoutInCell="1" allowOverlap="1">
          <wp:simplePos x="0" y="0"/>
          <wp:positionH relativeFrom="column">
            <wp:posOffset>3528695</wp:posOffset>
          </wp:positionH>
          <wp:positionV relativeFrom="paragraph">
            <wp:posOffset>-142875</wp:posOffset>
          </wp:positionV>
          <wp:extent cx="2819400" cy="590550"/>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19400" cy="590550"/>
                  </a:xfrm>
                  <a:prstGeom prst="rect">
                    <a:avLst/>
                  </a:prstGeom>
                  <a:noFill/>
                  <a:ln w="9525">
                    <a:noFill/>
                    <a:miter lim="800000"/>
                    <a:headEnd/>
                    <a:tailEnd/>
                  </a:ln>
                </pic:spPr>
              </pic:pic>
            </a:graphicData>
          </a:graphic>
        </wp:anchor>
      </w:drawing>
    </w:r>
  </w:p>
  <w:p w:rsidR="00EB6BA9" w:rsidRPr="00427F83" w:rsidRDefault="00EB6BA9" w:rsidP="005D7352">
    <w:pPr>
      <w:pStyle w:val="Encabezado"/>
      <w:jc w:val="center"/>
      <w:rPr>
        <w:bCs/>
        <w:i/>
        <w:sz w:val="32"/>
        <w:szCs w:val="32"/>
        <w:lang w:val="es-MX"/>
      </w:rPr>
    </w:pPr>
    <w:r>
      <w:rPr>
        <w:bCs/>
        <w:i/>
        <w:noProof/>
        <w:sz w:val="32"/>
        <w:szCs w:val="32"/>
        <w:lang w:val="es-CR" w:eastAsia="es-CR"/>
      </w:rPr>
      <w:drawing>
        <wp:anchor distT="0" distB="0" distL="114300" distR="114300" simplePos="0" relativeHeight="251665920" behindDoc="0" locked="0" layoutInCell="1" allowOverlap="1">
          <wp:simplePos x="0" y="0"/>
          <wp:positionH relativeFrom="column">
            <wp:posOffset>-424180</wp:posOffset>
          </wp:positionH>
          <wp:positionV relativeFrom="paragraph">
            <wp:posOffset>-381000</wp:posOffset>
          </wp:positionV>
          <wp:extent cx="1628775" cy="609600"/>
          <wp:effectExtent l="19050" t="0" r="952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09600"/>
                  </a:xfrm>
                  <a:prstGeom prst="rect">
                    <a:avLst/>
                  </a:prstGeom>
                  <a:noFill/>
                  <a:ln w="9525">
                    <a:noFill/>
                    <a:miter lim="800000"/>
                    <a:headEnd/>
                    <a:tailEnd/>
                  </a:ln>
                </pic:spPr>
              </pic:pic>
            </a:graphicData>
          </a:graphic>
        </wp:anchor>
      </w:drawing>
    </w:r>
  </w:p>
  <w:p w:rsidR="00EB6BA9" w:rsidRPr="00427F83" w:rsidRDefault="002C20DF" w:rsidP="005D7352">
    <w:r>
      <w:rPr>
        <w:noProof/>
        <w:lang w:val="es-CR" w:eastAsia="es-CR"/>
      </w:rPr>
      <w:pict>
        <v:shapetype id="_x0000_t202" coordsize="21600,21600" o:spt="202" path="m,l,21600r21600,l21600,xe">
          <v:stroke joinstyle="miter"/>
          <v:path gradientshapeok="t" o:connecttype="rect"/>
        </v:shapetype>
        <v:shape id="Text Box 6" o:spid="_x0000_s9224" type="#_x0000_t202" style="position:absolute;margin-left:84pt;margin-top:11.2pt;width:326.4pt;height:18.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FMNAIAAHIEAAAOAAAAZHJzL2Uyb0RvYy54bWysVMFu2zAMvQ/YPwi6L06MtE2NOkWXrMOA&#10;rhvQ7gMYWY6FyaImKbGzrx8lpVnQ3Yr5IIii9Ei+R/rmduw120vnFZqazyZTzqQR2CizrfmP5/sP&#10;C858ANOARiNrfpCe3y7fv7sZbCVL7FA30jECMb4abM27EGxVFF50sgc/QSsNOVt0PQQy3bZoHAyE&#10;3uuinE4viwFdYx0K6T2drrOTLxN+20oRvrWtl4HpmlNuIa0urZu4FssbqLYObKfEMQ14QxY9KENB&#10;T1BrCMB2Tv0D1Svh0GMbJgL7AttWCZlqoGpm01fVPHVgZaqFyPH2RJP/f7Dicf/dMdXUvCSlDPSk&#10;0bMcA/uII7uM9AzWV3TrydK9MNIxyZxK9fYBxU/PDK46MFt55xwOnYSG0pvFl8XZ04zjI8hm+IoN&#10;hYFdwAQ0tq6P3BEbjNBJpsNJmpiKoMP5bH5RLsglyFeW14urpF0B1ctr63z4LLFncVNzR9IndNg/&#10;+BCzgerlSgzmUavmXmmdDLfdrLRje6A2uU9fKuDVNW3YkPITQK3qTJN5eANSzGQNvssR/cGvMeRe&#10;7FWggdCqr/liGr98HHn9ZJrUrgGUznuqSZsj0ZHbzHIYN+NRuA02B6LcYW58GlTadOh+czZQ09fc&#10;/9qBk5zpL4Zku57N53FKkjG/uCrJcOeezbkHjCComgfO8nYV8mTtrFPbjiLlRjF4R1K3KqkQeyJn&#10;dcybGjuJcxzCODnndrr191ex/AMAAP//AwBQSwMEFAAGAAgAAAAhAIO2XILcAAAACQEAAA8AAABk&#10;cnMvZG93bnJldi54bWxMj8FOwzAQRO9I/IO1SNyoQ4DIhDhVoeodGiQ4uvE2iYjXke204e9ZTnAc&#10;7Wj2vWq9uFGcMMTBk4bbVQYCqfV2oE7De7O7USBiMmTN6Ak1fGOEdX15UZnS+jO94WmfOsEjFEuj&#10;oU9pKqWMbY/OxJWfkPh29MGZxDF00gZz5nE3yjzLCunMQPyhNxO+9Nh+7Wen4ePo756VnTefTbML&#10;Kn/dhsdhq/X11bJ5ApFwSX9l+MVndKiZ6eBnslGMnAvFLklDnt+D4ILKM3Y5aHhQBci6kv8N6h8A&#10;AAD//wMAUEsBAi0AFAAGAAgAAAAhALaDOJL+AAAA4QEAABMAAAAAAAAAAAAAAAAAAAAAAFtDb250&#10;ZW50X1R5cGVzXS54bWxQSwECLQAUAAYACAAAACEAOP0h/9YAAACUAQAACwAAAAAAAAAAAAAAAAAv&#10;AQAAX3JlbHMvLnJlbHNQSwECLQAUAAYACAAAACEAedJhTDQCAAByBAAADgAAAAAAAAAAAAAAAAAu&#10;AgAAZHJzL2Uyb0RvYy54bWxQSwECLQAUAAYACAAAACEAg7ZcgtwAAAAJAQAADwAAAAAAAAAAAAAA&#10;AACOBAAAZHJzL2Rvd25yZXYueG1sUEsFBgAAAAAEAAQA8wAAAJcFAAAAAA==&#10;" strokecolor="white" strokeweight="0">
          <v:stroke dashstyle="1 1" endcap="round"/>
          <v:textbox>
            <w:txbxContent>
              <w:p w:rsidR="00EB6BA9" w:rsidRDefault="00EB6BA9" w:rsidP="005D7352">
                <w:pPr>
                  <w:jc w:val="center"/>
                  <w:rPr>
                    <w:lang w:val="es-CR"/>
                  </w:rPr>
                </w:pPr>
                <w:r>
                  <w:rPr>
                    <w:lang w:val="es-CR"/>
                  </w:rPr>
                  <w:t>CARRERA DE DIRECCION DE EMPRESAS</w:t>
                </w:r>
              </w:p>
              <w:p w:rsidR="00EB6BA9" w:rsidRPr="005D7352" w:rsidRDefault="00EB6BA9" w:rsidP="007C60DB">
                <w:pPr>
                  <w:rPr>
                    <w:lang w:val="es-CR"/>
                  </w:rPr>
                </w:pPr>
              </w:p>
            </w:txbxContent>
          </v:textbox>
        </v:shape>
      </w:pict>
    </w:r>
    <w:r>
      <w:rPr>
        <w:noProof/>
        <w:lang w:val="es-CR" w:eastAsia="es-CR"/>
      </w:rPr>
      <w:pict>
        <v:shapetype id="_x0000_t32" coordsize="21600,21600" o:spt="32" o:oned="t" path="m,l21600,21600e" filled="f">
          <v:path arrowok="t" fillok="f" o:connecttype="none"/>
          <o:lock v:ext="edit" shapetype="t"/>
        </v:shapetype>
        <v:shape id="AutoShape 20" o:spid="_x0000_s9223" type="#_x0000_t32" style="position:absolute;margin-left:46.95pt;margin-top:5.9pt;width:333.75pt;height:0;z-index:25165875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9eHwIAAD0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B6j5Ek&#10;PfTo8eBUCI3SUKBB2xzsSrkzPkV6ki/6SdEfFklVtkQ2PFi/njU4J76k0TsXf7EawuyHr4qBDYEA&#10;oVqn2vQeEuqATqEp51tT+MkhCo9ZereYpzOM6KiLSD46amPdF6565IUCW2eIaFpXKimh9cokIQw5&#10;PlnnaZF8dPBRpdqKrgsT0Ek0FHg5gzheY1UnmFeGi2n2ZWfQkfgZCl/I8YOZUQfJAljLCdtcZUdE&#10;d5EheCc9HiQGdK7SZUh+LuPlZrFZZJMsnW8mWVxVk8dtmU3m2+R+Vt1VZVklvzy1JMtbwRiXnt04&#10;sEn2dwNxXZ3LqN1G9laG6D16qBeQHf+BdOisb6bfMJvvFTvvzNhxmNFgfN0nvwRv7yC/3fr1bwAA&#10;AP//AwBQSwMEFAAGAAgAAAAhAAaCj9fcAAAACAEAAA8AAABkcnMvZG93bnJldi54bWxMj8FOwzAQ&#10;RO9I/IO1SFwQdVKgkBCnqpA4cKStxHUbL0kgXkex04R+PYs4wHFnRrNvivXsOnWkIbSeDaSLBBRx&#10;5W3LtYH97vn6AVSIyBY7z2TgiwKsy/OzAnPrJ36l4zbWSko45GigibHPtQ5VQw7DwvfE4r37wWGU&#10;c6i1HXCSctfpZZKstMOW5UODPT01VH1uR2eAwniXJpvM1fuX03T1tjx9TP3OmMuLefMIKtIc/8Lw&#10;gy/oUArTwY9sg+oMZDeZJEVPZYH496v0FtThV9Blof8PKL8BAAD//wMAUEsBAi0AFAAGAAgAAAAh&#10;ALaDOJL+AAAA4QEAABMAAAAAAAAAAAAAAAAAAAAAAFtDb250ZW50X1R5cGVzXS54bWxQSwECLQAU&#10;AAYACAAAACEAOP0h/9YAAACUAQAACwAAAAAAAAAAAAAAAAAvAQAAX3JlbHMvLnJlbHNQSwECLQAU&#10;AAYACAAAACEAcD3/Xh8CAAA9BAAADgAAAAAAAAAAAAAAAAAuAgAAZHJzL2Uyb0RvYy54bWxQSwEC&#10;LQAUAAYACAAAACEABoKP19wAAAAIAQAADwAAAAAAAAAAAAAAAAB5BAAAZHJzL2Rvd25yZXYueG1s&#10;UEsFBgAAAAAEAAQA8wAAAIIFAAAAAA==&#10;"/>
      </w:pict>
    </w:r>
  </w:p>
  <w:p w:rsidR="00EB6BA9" w:rsidRDefault="00EB6BA9">
    <w:pPr>
      <w:pStyle w:val="Encabezado"/>
      <w:tabs>
        <w:tab w:val="clear" w:pos="8504"/>
      </w:tabs>
      <w:ind w:right="33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Encabezado"/>
      <w:ind w:right="354"/>
      <w:jc w:val="right"/>
    </w:pPr>
    <w:r>
      <w:rPr>
        <w:noProof/>
        <w:lang w:val="es-CR" w:eastAsia="es-CR"/>
      </w:rPr>
      <w:pict>
        <v:shapetype id="_x0000_t202" coordsize="21600,21600" o:spt="202" path="m,l,21600r21600,l21600,xe">
          <v:stroke joinstyle="miter"/>
          <v:path gradientshapeok="t" o:connecttype="rect"/>
        </v:shapetype>
        <v:shape id="Text Box 3" o:spid="_x0000_s9221" type="#_x0000_t202" style="position:absolute;left:0;text-align:left;margin-left:78pt;margin-top:.35pt;width:326.4pt;height:55.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IqKQIAAFgEAAAOAAAAZHJzL2Uyb0RvYy54bWysVNtu2zAMfR+wfxD0vviyJE2NOEWXLsOA&#10;7gK0+wBZlm1hsqhJSuzs60vJaZptb8X8IJAidUgekl7fjL0iB2GdBF3SbJZSIjSHWuq2pD8ed+9W&#10;lDjPdM0UaFHSo3D0ZvP2zXowhcihA1ULSxBEu2IwJe28N0WSON6JnrkZGKHR2IDtmUfVtklt2YDo&#10;vUryNF0mA9jaWODCOby9m4x0E/GbRnD/rWmc8ESVFHPz8bTxrMKZbNasaC0zneSnNNgrsuiZ1Bj0&#10;DHXHPCN7K/+B6iW34KDxMw59Ak0juYg1YDVZ+lc1Dx0zItaC5Dhzpsn9P1j+9fDdElmXNF9SolmP&#10;PXoUoycfYCTvAz2DcQV6PRj08yNeY5tjqc7cA//piIZtx3Qrbq2FoROsxvSy8DK5eDrhuABSDV+g&#10;xjBs7yECjY3tA3fIBkF0bNPx3JqQCsfLeTZf5Cs0cbRdZeliuYghWPH82ljnPwnoSRBKarH1EZ0d&#10;7p0P2bDi2SUEc6BkvZNKRcW21VZZcmA4Jrv4ndD/cFOaDCW9XuSLiYBXQPTS47wr2Zd0lYYvxGFF&#10;oO2jrqPsmVSTjCkrfeIxUDeR6MdqjB2LJAeOK6iPSKyFabxxHVHowP6mZMDRLqn7tWdWUKI+a2zO&#10;dTafh12IynxxlaNiLy3VpYVpjlAl9ZRM4tZP+7M3VrYdRprGQcMtNrSRkeuXrE7p4/jGFpxWLezH&#10;pR69Xn4ImycAAAD//wMAUEsDBBQABgAIAAAAIQAa1oHE3AAAAAgBAAAPAAAAZHJzL2Rvd25yZXYu&#10;eG1sTI/BTsMwEETvSPyDtZW4IGo3EiEKcaqqAnFu6YWbG2+TqPE6id0m5etZTnCcndHsvGI9u05c&#10;cQytJw2rpQKBVHnbUq3h8Pn+lIEI0ZA1nSfUcMMA6/L+rjC59RPt8LqPteASCrnR0MTY51KGqkFn&#10;wtL3SOyd/OhMZDnW0o5m4nLXyUSpVDrTEn9oTI/bBqvz/uI0+Ont5jwOKnn8+nYf282wOyWD1g+L&#10;efMKIuIc/8LwO5+nQ8mbjv5CNoiO9XPKLFHDCwi2M5UxyZHvqyQFWRbyP0D5AwAA//8DAFBLAQIt&#10;ABQABgAIAAAAIQC2gziS/gAAAOEBAAATAAAAAAAAAAAAAAAAAAAAAABbQ29udGVudF9UeXBlc10u&#10;eG1sUEsBAi0AFAAGAAgAAAAhADj9If/WAAAAlAEAAAsAAAAAAAAAAAAAAAAALwEAAF9yZWxzLy5y&#10;ZWxzUEsBAi0AFAAGAAgAAAAhAE3gEiopAgAAWAQAAA4AAAAAAAAAAAAAAAAALgIAAGRycy9lMm9E&#10;b2MueG1sUEsBAi0AFAAGAAgAAAAhABrWgcTcAAAACAEAAA8AAAAAAAAAAAAAAAAAgwQAAGRycy9k&#10;b3ducmV2LnhtbFBLBQYAAAAABAAEAPMAAACMBQAAAAA=&#10;" strokecolor="white">
          <v:textbox>
            <w:txbxContent>
              <w:p w:rsidR="00EB6BA9" w:rsidRDefault="00EB6BA9">
                <w:pPr>
                  <w:pBdr>
                    <w:bottom w:val="single" w:sz="4" w:space="1" w:color="auto"/>
                  </w:pBdr>
                  <w:spacing w:after="20"/>
                  <w:jc w:val="center"/>
                  <w:rPr>
                    <w:rFonts w:ascii="Arial" w:hAnsi="Arial"/>
                    <w:sz w:val="18"/>
                  </w:rPr>
                </w:pPr>
                <w:r>
                  <w:rPr>
                    <w:rFonts w:ascii="Arial" w:hAnsi="Arial"/>
                    <w:sz w:val="18"/>
                  </w:rPr>
                  <w:t>UNIVERSIDAD DE COSTA RICA</w:t>
                </w:r>
              </w:p>
              <w:p w:rsidR="00EB6BA9" w:rsidRDefault="00EB6BA9">
                <w:pPr>
                  <w:pBdr>
                    <w:bottom w:val="single" w:sz="4" w:space="1" w:color="auto"/>
                  </w:pBdr>
                  <w:spacing w:after="20"/>
                  <w:jc w:val="center"/>
                  <w:rPr>
                    <w:rFonts w:ascii="Arial" w:hAnsi="Arial"/>
                    <w:sz w:val="18"/>
                  </w:rPr>
                </w:pPr>
                <w:r>
                  <w:rPr>
                    <w:rFonts w:ascii="Arial" w:hAnsi="Arial"/>
                    <w:sz w:val="18"/>
                  </w:rPr>
                  <w:t>ESCUELA DE ADMINISTRACIÓN DE NEGOCIOS</w:t>
                </w:r>
              </w:p>
              <w:p w:rsidR="00EB6BA9" w:rsidRDefault="00EB6BA9">
                <w:pPr>
                  <w:pBdr>
                    <w:bottom w:val="single" w:sz="4" w:space="1" w:color="auto"/>
                  </w:pBdr>
                  <w:spacing w:after="20"/>
                  <w:jc w:val="center"/>
                  <w:rPr>
                    <w:rFonts w:ascii="Arial" w:hAnsi="Arial"/>
                    <w:i/>
                    <w:iCs/>
                    <w:sz w:val="18"/>
                  </w:rPr>
                </w:pPr>
                <w:r>
                  <w:rPr>
                    <w:rFonts w:ascii="Arial" w:hAnsi="Arial"/>
                    <w:i/>
                    <w:iCs/>
                    <w:sz w:val="18"/>
                  </w:rPr>
                  <w:t>“Una larga trayectoria de excelencia”</w:t>
                </w:r>
              </w:p>
              <w:p w:rsidR="00EB6BA9" w:rsidRDefault="00EB6BA9">
                <w:pPr>
                  <w:pBdr>
                    <w:bottom w:val="single" w:sz="4" w:space="1" w:color="auto"/>
                  </w:pBdr>
                  <w:spacing w:after="20"/>
                  <w:jc w:val="center"/>
                  <w:rPr>
                    <w:rFonts w:ascii="Arial" w:hAnsi="Arial"/>
                    <w:sz w:val="18"/>
                  </w:rPr>
                </w:pPr>
                <w:r>
                  <w:rPr>
                    <w:rFonts w:ascii="Arial" w:hAnsi="Arial"/>
                    <w:sz w:val="18"/>
                  </w:rPr>
                  <w:t>CARRERA</w:t>
                </w:r>
              </w:p>
              <w:p w:rsidR="00EB6BA9" w:rsidRDefault="00EB6BA9">
                <w:pPr>
                  <w:pBdr>
                    <w:bottom w:val="single" w:sz="4" w:space="1" w:color="auto"/>
                  </w:pBdr>
                  <w:spacing w:after="20"/>
                  <w:jc w:val="center"/>
                  <w:rPr>
                    <w:rFonts w:ascii="Arial" w:hAnsi="Arial"/>
                    <w:sz w:val="18"/>
                  </w:rPr>
                </w:pPr>
              </w:p>
            </w:txbxContent>
          </v:textbox>
        </v:shape>
      </w:pict>
    </w:r>
    <w:r w:rsidR="00EB6BA9">
      <w:rPr>
        <w:noProof/>
        <w:lang w:val="es-CR" w:eastAsia="es-CR"/>
      </w:rPr>
      <w:drawing>
        <wp:anchor distT="0" distB="0" distL="114300" distR="114300" simplePos="0" relativeHeight="251652608"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25" name="Imagen 7" descr="Descripción: Descripción: Descripción: 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ripción: Descripción: 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EB6BA9" w:rsidP="00DF3CF4">
    <w:pPr>
      <w:pStyle w:val="Encabezado"/>
      <w:jc w:val="center"/>
    </w:pPr>
    <w:r>
      <w:rPr>
        <w:noProof/>
        <w:lang w:val="es-CR" w:eastAsia="es-CR"/>
      </w:rPr>
      <w:drawing>
        <wp:anchor distT="0" distB="0" distL="114300" distR="114300" simplePos="0" relativeHeight="251671040" behindDoc="0" locked="0" layoutInCell="1" allowOverlap="1">
          <wp:simplePos x="0" y="0"/>
          <wp:positionH relativeFrom="column">
            <wp:posOffset>3481070</wp:posOffset>
          </wp:positionH>
          <wp:positionV relativeFrom="paragraph">
            <wp:posOffset>-266700</wp:posOffset>
          </wp:positionV>
          <wp:extent cx="2819400" cy="5905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19400" cy="590550"/>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72064" behindDoc="0" locked="0" layoutInCell="1" allowOverlap="1">
          <wp:simplePos x="0" y="0"/>
          <wp:positionH relativeFrom="column">
            <wp:posOffset>-376555</wp:posOffset>
          </wp:positionH>
          <wp:positionV relativeFrom="paragraph">
            <wp:posOffset>-266700</wp:posOffset>
          </wp:positionV>
          <wp:extent cx="1628775" cy="609600"/>
          <wp:effectExtent l="1905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09600"/>
                  </a:xfrm>
                  <a:prstGeom prst="rect">
                    <a:avLst/>
                  </a:prstGeom>
                  <a:noFill/>
                  <a:ln w="9525">
                    <a:noFill/>
                    <a:miter lim="800000"/>
                    <a:headEnd/>
                    <a:tailEnd/>
                  </a:ln>
                </pic:spPr>
              </pic:pic>
            </a:graphicData>
          </a:graphic>
        </wp:anchor>
      </w:drawing>
    </w:r>
  </w:p>
  <w:p w:rsidR="00EB6BA9" w:rsidRDefault="00EB6BA9" w:rsidP="00DF3CF4">
    <w:pPr>
      <w:pStyle w:val="Encabezado"/>
      <w:jc w:val="center"/>
    </w:pPr>
  </w:p>
  <w:p w:rsidR="00EB6BA9" w:rsidRDefault="00EB6BA9" w:rsidP="00DF3CF4">
    <w:pPr>
      <w:pStyle w:val="Encabezado"/>
      <w:jc w:val="center"/>
    </w:pPr>
    <w:r>
      <w:t>________________________________________________________________________________</w:t>
    </w:r>
    <w:r w:rsidR="002C20DF">
      <w:rPr>
        <w:noProof/>
        <w:lang w:val="es-CR" w:eastAsia="es-CR"/>
      </w:rPr>
      <w:pict>
        <v:shapetype id="_x0000_t202" coordsize="21600,21600" o:spt="202" path="m,l,21600r21600,l21600,xe">
          <v:stroke joinstyle="miter"/>
          <v:path gradientshapeok="t" o:connecttype="rect"/>
        </v:shapetype>
        <v:shape id="Text Box 10" o:spid="_x0000_s9220" type="#_x0000_t202" style="position:absolute;left:0;text-align:left;margin-left:71.6pt;margin-top:28.2pt;width:326.4pt;height:52.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RrOAIAAHoEAAAOAAAAZHJzL2Uyb0RvYy54bWysVNtu2zAMfR+wfxD0vjoO0qwz6hRdsw4D&#10;ugvQ7gMYWY6FyaJGKbGzrx8lp222vRXzgyCK0iF5DunLq7G3Yq8pGHS1LM9mUminsDFuW8vvD7dv&#10;LqQIEVwDFp2u5UEHebV6/epy8JWeY4e20SQYxIVq8LXsYvRVUQTV6R7CGXrt2Nki9RDZpG3REAyM&#10;3ttiPpstiwGp8YRKh8Cn68kpVxm/bbWKX9s26ChsLTm3mFfK6yatxeoSqi2B74w6pgEvyKIH4zjo&#10;E9QaIogdmX+geqMIA7bxTGFfYNsapXMNXE05+6ua+w68zrUwOcE/0RT+H6z6sv9GwjS1nJdSOOhZ&#10;owc9RvEeR1FmfgYfKr527/liHPmcdc61Bn+H6kcQDm86cFt9TYRDp6Hh/MrEbHHyNCkSqpBANsNn&#10;bDgO7CJmoLGlPpHHdAhGZ50OT9qkXBQfLsrF+fyCXYp9y+WyLM9zCKgeX3sK8aPGXqRNLYm1z+iw&#10;vwsxZQPV45UULKA1za2xNhu03dxYEnvgPrnN3xH9j2vWiSHnp4B7lVwz8fACpJTJGkI3RQyHsMY4&#10;NWNvIk+ENX0tL2bpm44Trx9ck/s1grHTnmuy7kh04nZiOY6bcdI0vU28b7A5MPOE0wDwwPKmQ/ol&#10;xcDNX8vwcwekpbCfHKv3rlws0rRkY3H+ds4GnXo2px5wiqFqGaWYtjdxmrCdJ7PtONLULw6vWfHW&#10;ZDGeszqmzw2eNToOY5qgUzvfev5lrH4DAAD//wMAUEsDBBQABgAIAAAAIQAa6aTx3gAAAAoBAAAP&#10;AAAAZHJzL2Rvd25yZXYueG1sTI/BbsIwEETvlfgHayv1VhwSmoY0DoIi7oUgtUcTmyRqvI5sB9K/&#10;7/ZUjqMZzbwp1pPp2VU731kUsJhHwDTWVnXYCDhV++cMmA8SlewtagE/2sO6nD0UMlf2hgd9PYaG&#10;UQn6XApoQxhyzn3daiP93A4aybtYZ2Qg6RqunLxRuel5HEUpN7JDWmjloN9bXX8fRyPg82KTbabG&#10;zVdV7V0Wf+zcqtsJ8fQ4bd6ABT2F/zD84RM6lMR0tiMqz3rSyySmqICXdAmMAq+rlM6dyUkXCfCy&#10;4PcXyl8AAAD//wMAUEsBAi0AFAAGAAgAAAAhALaDOJL+AAAA4QEAABMAAAAAAAAAAAAAAAAAAAAA&#10;AFtDb250ZW50X1R5cGVzXS54bWxQSwECLQAUAAYACAAAACEAOP0h/9YAAACUAQAACwAAAAAAAAAA&#10;AAAAAAAvAQAAX3JlbHMvLnJlbHNQSwECLQAUAAYACAAAACEAy1lkazgCAAB6BAAADgAAAAAAAAAA&#10;AAAAAAAuAgAAZHJzL2Uyb0RvYy54bWxQSwECLQAUAAYACAAAACEAGumk8d4AAAAKAQAADwAAAAAA&#10;AAAAAAAAAACSBAAAZHJzL2Rvd25yZXYueG1sUEsFBgAAAAAEAAQA8wAAAJ0FAAAAAA==&#10;" strokecolor="white" strokeweight="0">
          <v:stroke dashstyle="1 1" endcap="round"/>
          <v:textbox>
            <w:txbxContent>
              <w:p w:rsidR="00EB6BA9" w:rsidRPr="00272781" w:rsidRDefault="00EB6BA9" w:rsidP="00272781"/>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EB6BA9">
    <w:pPr>
      <w:pStyle w:val="Encabezado"/>
      <w:ind w:right="354"/>
      <w:jc w:val="right"/>
    </w:pPr>
    <w:r>
      <w:rPr>
        <w:noProof/>
        <w:lang w:val="es-CR" w:eastAsia="es-CR"/>
      </w:rPr>
      <w:drawing>
        <wp:anchor distT="0" distB="0" distL="114300" distR="114300" simplePos="0" relativeHeight="251654656" behindDoc="0" locked="0" layoutInCell="1" allowOverlap="1">
          <wp:simplePos x="0" y="0"/>
          <wp:positionH relativeFrom="column">
            <wp:posOffset>76200</wp:posOffset>
          </wp:positionH>
          <wp:positionV relativeFrom="paragraph">
            <wp:posOffset>-43180</wp:posOffset>
          </wp:positionV>
          <wp:extent cx="426085" cy="530860"/>
          <wp:effectExtent l="0" t="0" r="0" b="2540"/>
          <wp:wrapNone/>
          <wp:docPr id="20" name="Imagen 13" descr="Descripción: Descripción: Descripción: 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Descripción: Descripción: 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EB6BA9">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EB6BA9">
    <w:pPr>
      <w:pStyle w:val="Encabezado"/>
    </w:pPr>
    <w:r>
      <w:rPr>
        <w:noProof/>
        <w:lang w:val="es-CR" w:eastAsia="es-CR"/>
      </w:rPr>
      <w:drawing>
        <wp:anchor distT="0" distB="0" distL="114300" distR="114300" simplePos="0" relativeHeight="251674112" behindDoc="0" locked="0" layoutInCell="1" allowOverlap="1">
          <wp:simplePos x="0" y="0"/>
          <wp:positionH relativeFrom="column">
            <wp:posOffset>3519170</wp:posOffset>
          </wp:positionH>
          <wp:positionV relativeFrom="paragraph">
            <wp:posOffset>-276225</wp:posOffset>
          </wp:positionV>
          <wp:extent cx="2819400" cy="5905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2819400" cy="590550"/>
                  </a:xfrm>
                  <a:prstGeom prst="rect">
                    <a:avLst/>
                  </a:prstGeom>
                  <a:noFill/>
                  <a:ln w="9525">
                    <a:noFill/>
                    <a:miter lim="800000"/>
                    <a:headEnd/>
                    <a:tailEnd/>
                  </a:ln>
                </pic:spPr>
              </pic:pic>
            </a:graphicData>
          </a:graphic>
        </wp:anchor>
      </w:drawing>
    </w:r>
    <w:r>
      <w:rPr>
        <w:noProof/>
        <w:lang w:val="es-CR" w:eastAsia="es-CR"/>
      </w:rPr>
      <w:drawing>
        <wp:anchor distT="0" distB="0" distL="114300" distR="114300" simplePos="0" relativeHeight="251675136" behindDoc="0" locked="0" layoutInCell="1" allowOverlap="1">
          <wp:simplePos x="0" y="0"/>
          <wp:positionH relativeFrom="column">
            <wp:posOffset>-271780</wp:posOffset>
          </wp:positionH>
          <wp:positionV relativeFrom="paragraph">
            <wp:posOffset>-276225</wp:posOffset>
          </wp:positionV>
          <wp:extent cx="1628775" cy="609600"/>
          <wp:effectExtent l="19050" t="0" r="952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28775" cy="609600"/>
                  </a:xfrm>
                  <a:prstGeom prst="rect">
                    <a:avLst/>
                  </a:prstGeom>
                  <a:noFill/>
                  <a:ln w="9525">
                    <a:noFill/>
                    <a:miter lim="800000"/>
                    <a:headEnd/>
                    <a:tailEnd/>
                  </a:ln>
                </pic:spPr>
              </pic:pic>
            </a:graphicData>
          </a:graphic>
        </wp:anchor>
      </w:drawing>
    </w:r>
  </w:p>
  <w:p w:rsidR="00EB6BA9" w:rsidRDefault="00EB6BA9">
    <w:pPr>
      <w:pStyle w:val="Encabezado"/>
    </w:pPr>
  </w:p>
  <w:p w:rsidR="00EB6BA9" w:rsidRDefault="00EB6BA9" w:rsidP="00485A96">
    <w:pPr>
      <w:pStyle w:val="Encabezado"/>
      <w:jc w:val="center"/>
    </w:pPr>
    <w:r>
      <w:t>________________________________________________________________________________</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A9" w:rsidRDefault="002C20DF">
    <w:pPr>
      <w:pStyle w:val="Encabezado"/>
      <w:ind w:right="354"/>
      <w:jc w:val="right"/>
    </w:pPr>
    <w:r>
      <w:rPr>
        <w:noProof/>
        <w:lang w:val="es-CR" w:eastAsia="es-CR"/>
      </w:rPr>
      <w:pict>
        <v:shapetype id="_x0000_t202" coordsize="21600,21600" o:spt="202" path="m,l,21600r21600,l21600,xe">
          <v:stroke joinstyle="miter"/>
          <v:path gradientshapeok="t" o:connecttype="rect"/>
        </v:shapetype>
        <v:shape id="Text Box 15" o:spid="_x0000_s9217" type="#_x0000_t202" style="position:absolute;left:0;text-align:left;margin-left:78pt;margin-top:.35pt;width:326.4pt;height:55.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IhKgIAAFkEAAAOAAAAZHJzL2Uyb0RvYy54bWysVNtu2zAMfR+wfxD0vtjO4iY14hRdugwD&#10;ugvQ7gNkWbaFyaImKbGzrx8lJ1nQvRXzgyCK1BF5Dun13dgrchDWSdAlzWYpJUJzqKVuS/rjefdu&#10;RYnzTNdMgRYlPQpH7zZv36wHU4g5dKBqYQmCaFcMpqSd96ZIEsc70TM3AyM0OhuwPfNo2japLRsQ&#10;vVfJPE1vkgFsbSxw4RyePkxOuon4TSO4/9Y0TniiSoq5+bjauFZhTTZrVrSWmU7yUxrsFVn0TGp8&#10;9AL1wDwjeyv/geolt+Cg8TMOfQJNI7mINWA1WfqimqeOGRFrQXKcudDk/h8s/3r4bomsUbslJZr1&#10;qNGzGD35ACPJ8sDPYFyBYU8GA/2I5xgba3XmEfhPRzRsO6ZbcW8tDJ1gNeaXhZvJ1dUJxwWQavgC&#10;Nb7D9h4i0NjYPpCHdBBER52OF21CLhwPF9kin6/QxdG3zNL8JiaXsOJ821jnPwnoSdiU1KL2EZ0d&#10;Hp0P2bDiHBIec6BkvZNKRcO21VZZcmDYJ7v4xQJehClNhpLe5vN8IuAVEL302PBK9iVdpeGbWjDQ&#10;9lHXsR09k2raY8pKn3gM1E0k+rEao2Tvz/JUUB+RWAtTf+M84qYD+5uSAXu7pO7XnllBifqsUZzb&#10;bLEIwxCNRb6co2GvPdW1h2mOUCX1lEzbrZ8GaG+sbDt8aWoHDfcoaCMj10H5KatT+ti/UYLTrIUB&#10;ubZj1N8/wuYPAAAA//8DAFBLAwQUAAYACAAAACEAGtaBxNwAAAAIAQAADwAAAGRycy9kb3ducmV2&#10;LnhtbEyPwU7DMBBE70j8g7WVuCBqNxIhCnGqqgJxbumFmxtvk6jxOondJuXrWU5wnJ3R7LxiPbtO&#10;XHEMrScNq6UCgVR521Kt4fD5/pSBCNGQNZ0n1HDDAOvy/q4wufUT7fC6j7XgEgq50dDE2OdShqpB&#10;Z8LS90jsnfzoTGQ51tKOZuJy18lEqVQ60xJ/aEyP2war8/7iNPjp7eY8Dip5/Pp2H9vNsDslg9YP&#10;i3nzCiLiHP/C8Dufp0PJm47+QjaIjvVzyixRwwsItjOVMcmR76skBVkW8j9A+QMAAP//AwBQSwEC&#10;LQAUAAYACAAAACEAtoM4kv4AAADhAQAAEwAAAAAAAAAAAAAAAAAAAAAAW0NvbnRlbnRfVHlwZXNd&#10;LnhtbFBLAQItABQABgAIAAAAIQA4/SH/1gAAAJQBAAALAAAAAAAAAAAAAAAAAC8BAABfcmVscy8u&#10;cmVsc1BLAQItABQABgAIAAAAIQCRekIhKgIAAFkEAAAOAAAAAAAAAAAAAAAAAC4CAABkcnMvZTJv&#10;RG9jLnhtbFBLAQItABQABgAIAAAAIQAa1oHE3AAAAAgBAAAPAAAAAAAAAAAAAAAAAIQEAABkcnMv&#10;ZG93bnJldi54bWxQSwUGAAAAAAQABADzAAAAjQUAAAAA&#10;" strokecolor="white">
          <v:textbox>
            <w:txbxContent>
              <w:p w:rsidR="00EB6BA9" w:rsidRDefault="00EB6BA9">
                <w:pPr>
                  <w:pBdr>
                    <w:bottom w:val="single" w:sz="4" w:space="1" w:color="auto"/>
                  </w:pBdr>
                  <w:spacing w:after="20"/>
                  <w:jc w:val="center"/>
                  <w:rPr>
                    <w:rFonts w:ascii="Arial" w:hAnsi="Arial"/>
                    <w:sz w:val="18"/>
                  </w:rPr>
                </w:pPr>
                <w:r>
                  <w:rPr>
                    <w:rFonts w:ascii="Arial" w:hAnsi="Arial"/>
                    <w:sz w:val="18"/>
                  </w:rPr>
                  <w:t>UNIVERSIDAD DE COSTA RICA</w:t>
                </w:r>
              </w:p>
              <w:p w:rsidR="00EB6BA9" w:rsidRDefault="00EB6BA9">
                <w:pPr>
                  <w:pBdr>
                    <w:bottom w:val="single" w:sz="4" w:space="1" w:color="auto"/>
                  </w:pBdr>
                  <w:spacing w:after="20"/>
                  <w:jc w:val="center"/>
                  <w:rPr>
                    <w:rFonts w:ascii="Arial" w:hAnsi="Arial"/>
                    <w:sz w:val="18"/>
                  </w:rPr>
                </w:pPr>
                <w:r>
                  <w:rPr>
                    <w:rFonts w:ascii="Arial" w:hAnsi="Arial"/>
                    <w:sz w:val="18"/>
                  </w:rPr>
                  <w:t>ESCUELA DE ADMINISTRACIÓN DE NEGOCIOS</w:t>
                </w:r>
              </w:p>
              <w:p w:rsidR="00EB6BA9" w:rsidRDefault="00EB6BA9">
                <w:pPr>
                  <w:pBdr>
                    <w:bottom w:val="single" w:sz="4" w:space="1" w:color="auto"/>
                  </w:pBdr>
                  <w:spacing w:after="20"/>
                  <w:jc w:val="center"/>
                  <w:rPr>
                    <w:rFonts w:ascii="Arial" w:hAnsi="Arial"/>
                    <w:i/>
                    <w:iCs/>
                    <w:sz w:val="18"/>
                  </w:rPr>
                </w:pPr>
                <w:r>
                  <w:rPr>
                    <w:rFonts w:ascii="Arial" w:hAnsi="Arial"/>
                    <w:i/>
                    <w:iCs/>
                    <w:sz w:val="18"/>
                  </w:rPr>
                  <w:t>“Una larga trayectoria de excelencia”</w:t>
                </w:r>
              </w:p>
              <w:p w:rsidR="00EB6BA9" w:rsidRDefault="00EB6BA9">
                <w:pPr>
                  <w:pBdr>
                    <w:bottom w:val="single" w:sz="4" w:space="1" w:color="auto"/>
                  </w:pBdr>
                  <w:spacing w:after="20"/>
                  <w:jc w:val="center"/>
                  <w:rPr>
                    <w:rFonts w:ascii="Arial" w:hAnsi="Arial"/>
                    <w:sz w:val="18"/>
                  </w:rPr>
                </w:pPr>
                <w:r>
                  <w:rPr>
                    <w:rFonts w:ascii="Arial" w:hAnsi="Arial"/>
                    <w:sz w:val="18"/>
                  </w:rPr>
                  <w:t>CARRERA</w:t>
                </w:r>
              </w:p>
              <w:p w:rsidR="00EB6BA9" w:rsidRDefault="00EB6BA9">
                <w:pPr>
                  <w:pBdr>
                    <w:bottom w:val="single" w:sz="4" w:space="1" w:color="auto"/>
                  </w:pBdr>
                  <w:spacing w:after="20"/>
                  <w:jc w:val="center"/>
                  <w:rPr>
                    <w:rFonts w:ascii="Arial" w:hAnsi="Arial"/>
                    <w:sz w:val="18"/>
                  </w:rPr>
                </w:pPr>
              </w:p>
            </w:txbxContent>
          </v:textbox>
        </v:shape>
      </w:pict>
    </w:r>
    <w:r w:rsidR="00EB6BA9">
      <w:rPr>
        <w:noProof/>
        <w:lang w:val="es-CR" w:eastAsia="es-CR"/>
      </w:rPr>
      <w:drawing>
        <wp:anchor distT="0" distB="0" distL="114300" distR="114300" simplePos="0" relativeHeight="251656704"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16" name="Imagen 18" descr="Descripción: Descripción: Descripción: 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Descripción: Descripción: escudouc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 cy="5308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B8C"/>
    <w:multiLevelType w:val="hybridMultilevel"/>
    <w:tmpl w:val="C9704190"/>
    <w:lvl w:ilvl="0" w:tplc="4DC4EBF0">
      <w:start w:val="1"/>
      <w:numFmt w:val="bullet"/>
      <w:lvlText w:val=""/>
      <w:lvlJc w:val="left"/>
      <w:pPr>
        <w:tabs>
          <w:tab w:val="num" w:pos="720"/>
        </w:tabs>
        <w:ind w:left="720" w:hanging="360"/>
      </w:pPr>
      <w:rPr>
        <w:rFonts w:ascii="Wingdings" w:hAnsi="Wingdings" w:hint="default"/>
      </w:rPr>
    </w:lvl>
    <w:lvl w:ilvl="1" w:tplc="E8A80994" w:tentative="1">
      <w:start w:val="1"/>
      <w:numFmt w:val="lowerLetter"/>
      <w:lvlText w:val="%2."/>
      <w:lvlJc w:val="left"/>
      <w:pPr>
        <w:tabs>
          <w:tab w:val="num" w:pos="1440"/>
        </w:tabs>
        <w:ind w:left="1440" w:hanging="360"/>
      </w:pPr>
    </w:lvl>
    <w:lvl w:ilvl="2" w:tplc="C922931E" w:tentative="1">
      <w:start w:val="1"/>
      <w:numFmt w:val="lowerRoman"/>
      <w:lvlText w:val="%3."/>
      <w:lvlJc w:val="right"/>
      <w:pPr>
        <w:tabs>
          <w:tab w:val="num" w:pos="2160"/>
        </w:tabs>
        <w:ind w:left="2160" w:hanging="180"/>
      </w:pPr>
    </w:lvl>
    <w:lvl w:ilvl="3" w:tplc="5AE8E112" w:tentative="1">
      <w:start w:val="1"/>
      <w:numFmt w:val="decimal"/>
      <w:lvlText w:val="%4."/>
      <w:lvlJc w:val="left"/>
      <w:pPr>
        <w:tabs>
          <w:tab w:val="num" w:pos="2880"/>
        </w:tabs>
        <w:ind w:left="2880" w:hanging="360"/>
      </w:pPr>
    </w:lvl>
    <w:lvl w:ilvl="4" w:tplc="15E66984" w:tentative="1">
      <w:start w:val="1"/>
      <w:numFmt w:val="lowerLetter"/>
      <w:lvlText w:val="%5."/>
      <w:lvlJc w:val="left"/>
      <w:pPr>
        <w:tabs>
          <w:tab w:val="num" w:pos="3600"/>
        </w:tabs>
        <w:ind w:left="3600" w:hanging="360"/>
      </w:pPr>
    </w:lvl>
    <w:lvl w:ilvl="5" w:tplc="5764F0FE" w:tentative="1">
      <w:start w:val="1"/>
      <w:numFmt w:val="lowerRoman"/>
      <w:lvlText w:val="%6."/>
      <w:lvlJc w:val="right"/>
      <w:pPr>
        <w:tabs>
          <w:tab w:val="num" w:pos="4320"/>
        </w:tabs>
        <w:ind w:left="4320" w:hanging="180"/>
      </w:pPr>
    </w:lvl>
    <w:lvl w:ilvl="6" w:tplc="C2B8891E" w:tentative="1">
      <w:start w:val="1"/>
      <w:numFmt w:val="decimal"/>
      <w:lvlText w:val="%7."/>
      <w:lvlJc w:val="left"/>
      <w:pPr>
        <w:tabs>
          <w:tab w:val="num" w:pos="5040"/>
        </w:tabs>
        <w:ind w:left="5040" w:hanging="360"/>
      </w:pPr>
    </w:lvl>
    <w:lvl w:ilvl="7" w:tplc="C568D1FC" w:tentative="1">
      <w:start w:val="1"/>
      <w:numFmt w:val="lowerLetter"/>
      <w:lvlText w:val="%8."/>
      <w:lvlJc w:val="left"/>
      <w:pPr>
        <w:tabs>
          <w:tab w:val="num" w:pos="5760"/>
        </w:tabs>
        <w:ind w:left="5760" w:hanging="360"/>
      </w:pPr>
    </w:lvl>
    <w:lvl w:ilvl="8" w:tplc="707CB9EC" w:tentative="1">
      <w:start w:val="1"/>
      <w:numFmt w:val="lowerRoman"/>
      <w:lvlText w:val="%9."/>
      <w:lvlJc w:val="right"/>
      <w:pPr>
        <w:tabs>
          <w:tab w:val="num" w:pos="6480"/>
        </w:tabs>
        <w:ind w:left="6480" w:hanging="180"/>
      </w:pPr>
    </w:lvl>
  </w:abstractNum>
  <w:abstractNum w:abstractNumId="1">
    <w:nsid w:val="02A65556"/>
    <w:multiLevelType w:val="hybridMultilevel"/>
    <w:tmpl w:val="0F48A948"/>
    <w:lvl w:ilvl="0" w:tplc="6C56B6E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5B93B47"/>
    <w:multiLevelType w:val="hybridMultilevel"/>
    <w:tmpl w:val="8DD0E2CA"/>
    <w:lvl w:ilvl="0" w:tplc="004E0E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701A88"/>
    <w:multiLevelType w:val="singleLevel"/>
    <w:tmpl w:val="1F405F60"/>
    <w:lvl w:ilvl="0">
      <w:start w:val="1"/>
      <w:numFmt w:val="lowerLetter"/>
      <w:lvlText w:val="%1- "/>
      <w:legacy w:legacy="1" w:legacySpace="0" w:legacyIndent="283"/>
      <w:lvlJc w:val="left"/>
      <w:pPr>
        <w:ind w:left="283" w:hanging="283"/>
      </w:pPr>
      <w:rPr>
        <w:b w:val="0"/>
        <w:i w:val="0"/>
        <w:sz w:val="24"/>
      </w:rPr>
    </w:lvl>
  </w:abstractNum>
  <w:abstractNum w:abstractNumId="5">
    <w:nsid w:val="09023881"/>
    <w:multiLevelType w:val="multilevel"/>
    <w:tmpl w:val="D49C213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900"/>
        </w:tabs>
        <w:ind w:left="900" w:hanging="4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nsid w:val="0B6423FA"/>
    <w:multiLevelType w:val="multilevel"/>
    <w:tmpl w:val="E960C086"/>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nsid w:val="0E6C7657"/>
    <w:multiLevelType w:val="hybridMultilevel"/>
    <w:tmpl w:val="8A1E2612"/>
    <w:lvl w:ilvl="0" w:tplc="FB604D8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C13ED3"/>
    <w:multiLevelType w:val="hybridMultilevel"/>
    <w:tmpl w:val="8A94CAFA"/>
    <w:lvl w:ilvl="0" w:tplc="52E0E76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17CD4FB0"/>
    <w:multiLevelType w:val="hybridMultilevel"/>
    <w:tmpl w:val="7B7A6D9C"/>
    <w:lvl w:ilvl="0" w:tplc="8652720A">
      <w:start w:val="1"/>
      <w:numFmt w:val="decimal"/>
      <w:lvlText w:val="%1."/>
      <w:lvlJc w:val="left"/>
      <w:pPr>
        <w:tabs>
          <w:tab w:val="num" w:pos="360"/>
        </w:tabs>
        <w:ind w:left="340" w:hanging="340"/>
      </w:pPr>
      <w:rPr>
        <w:rFonts w:hint="default"/>
        <w:b/>
      </w:rPr>
    </w:lvl>
    <w:lvl w:ilvl="1" w:tplc="6372A6BC">
      <w:start w:val="1"/>
      <w:numFmt w:val="lowerLetter"/>
      <w:lvlText w:val="%2."/>
      <w:lvlJc w:val="left"/>
      <w:pPr>
        <w:tabs>
          <w:tab w:val="num" w:pos="794"/>
        </w:tabs>
        <w:ind w:left="794" w:hanging="454"/>
      </w:pPr>
      <w:rPr>
        <w:rFonts w:hint="default"/>
      </w:rPr>
    </w:lvl>
    <w:lvl w:ilvl="2" w:tplc="41B425BA">
      <w:start w:val="1"/>
      <w:numFmt w:val="decimal"/>
      <w:lvlText w:val="%3."/>
      <w:lvlJc w:val="left"/>
      <w:pPr>
        <w:tabs>
          <w:tab w:val="num" w:pos="360"/>
        </w:tabs>
        <w:ind w:left="340" w:hanging="34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953307C"/>
    <w:multiLevelType w:val="hybridMultilevel"/>
    <w:tmpl w:val="833CF3A6"/>
    <w:lvl w:ilvl="0" w:tplc="738A1378">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8477C5"/>
    <w:multiLevelType w:val="hybridMultilevel"/>
    <w:tmpl w:val="0524A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42005"/>
    <w:multiLevelType w:val="hybridMultilevel"/>
    <w:tmpl w:val="0AA8088A"/>
    <w:lvl w:ilvl="0" w:tplc="8E40D42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3650442"/>
    <w:multiLevelType w:val="hybridMultilevel"/>
    <w:tmpl w:val="AE9882B2"/>
    <w:lvl w:ilvl="0" w:tplc="0C649624">
      <w:start w:val="1"/>
      <w:numFmt w:val="lowerLetter"/>
      <w:lvlText w:val="%1."/>
      <w:lvlJc w:val="left"/>
      <w:pPr>
        <w:tabs>
          <w:tab w:val="num" w:pos="360"/>
        </w:tabs>
        <w:ind w:left="340" w:hanging="34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4157F59"/>
    <w:multiLevelType w:val="multilevel"/>
    <w:tmpl w:val="AD589BC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5">
    <w:nsid w:val="253927B1"/>
    <w:multiLevelType w:val="hybridMultilevel"/>
    <w:tmpl w:val="F67A4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37338"/>
    <w:multiLevelType w:val="singleLevel"/>
    <w:tmpl w:val="1B2E3B2A"/>
    <w:lvl w:ilvl="0">
      <w:start w:val="1"/>
      <w:numFmt w:val="lowerLetter"/>
      <w:lvlText w:val="%1- "/>
      <w:legacy w:legacy="1" w:legacySpace="0" w:legacyIndent="283"/>
      <w:lvlJc w:val="left"/>
      <w:pPr>
        <w:ind w:left="283" w:hanging="283"/>
      </w:pPr>
      <w:rPr>
        <w:b w:val="0"/>
      </w:rPr>
    </w:lvl>
  </w:abstractNum>
  <w:abstractNum w:abstractNumId="17">
    <w:nsid w:val="2A09690D"/>
    <w:multiLevelType w:val="singleLevel"/>
    <w:tmpl w:val="43129312"/>
    <w:lvl w:ilvl="0">
      <w:start w:val="4"/>
      <w:numFmt w:val="upperRoman"/>
      <w:lvlText w:val="%1- "/>
      <w:legacy w:legacy="1" w:legacySpace="0" w:legacyIndent="283"/>
      <w:lvlJc w:val="left"/>
      <w:pPr>
        <w:ind w:left="283" w:hanging="283"/>
      </w:pPr>
      <w:rPr>
        <w:b/>
        <w:i w:val="0"/>
        <w:sz w:val="24"/>
      </w:rPr>
    </w:lvl>
  </w:abstractNum>
  <w:abstractNum w:abstractNumId="18">
    <w:nsid w:val="2E1D38E6"/>
    <w:multiLevelType w:val="multilevel"/>
    <w:tmpl w:val="1C0074C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9">
    <w:nsid w:val="2EB64AC1"/>
    <w:multiLevelType w:val="singleLevel"/>
    <w:tmpl w:val="19CADE0C"/>
    <w:lvl w:ilvl="0">
      <w:start w:val="1"/>
      <w:numFmt w:val="decimal"/>
      <w:lvlText w:val="%1- "/>
      <w:legacy w:legacy="1" w:legacySpace="0" w:legacyIndent="283"/>
      <w:lvlJc w:val="left"/>
      <w:pPr>
        <w:ind w:left="583" w:hanging="283"/>
      </w:pPr>
      <w:rPr>
        <w:b w:val="0"/>
        <w:i w:val="0"/>
        <w:sz w:val="24"/>
      </w:rPr>
    </w:lvl>
  </w:abstractNum>
  <w:abstractNum w:abstractNumId="20">
    <w:nsid w:val="35E37CF5"/>
    <w:multiLevelType w:val="hybridMultilevel"/>
    <w:tmpl w:val="7DA20E1A"/>
    <w:lvl w:ilvl="0" w:tplc="29262338">
      <w:start w:val="1"/>
      <w:numFmt w:val="decimal"/>
      <w:lvlText w:val="%1."/>
      <w:lvlJc w:val="left"/>
      <w:pPr>
        <w:tabs>
          <w:tab w:val="num" w:pos="474"/>
        </w:tabs>
        <w:ind w:left="114" w:firstLine="0"/>
      </w:pPr>
      <w:rPr>
        <w:rFonts w:hint="default"/>
        <w:sz w:val="20"/>
      </w:rPr>
    </w:lvl>
    <w:lvl w:ilvl="1" w:tplc="94F27B3E" w:tentative="1">
      <w:start w:val="1"/>
      <w:numFmt w:val="lowerLetter"/>
      <w:lvlText w:val="%2."/>
      <w:lvlJc w:val="left"/>
      <w:pPr>
        <w:tabs>
          <w:tab w:val="num" w:pos="1497"/>
        </w:tabs>
        <w:ind w:left="1497" w:hanging="360"/>
      </w:pPr>
    </w:lvl>
    <w:lvl w:ilvl="2" w:tplc="6A00FF02" w:tentative="1">
      <w:start w:val="1"/>
      <w:numFmt w:val="lowerRoman"/>
      <w:lvlText w:val="%3."/>
      <w:lvlJc w:val="right"/>
      <w:pPr>
        <w:tabs>
          <w:tab w:val="num" w:pos="2217"/>
        </w:tabs>
        <w:ind w:left="2217" w:hanging="180"/>
      </w:pPr>
    </w:lvl>
    <w:lvl w:ilvl="3" w:tplc="86284750" w:tentative="1">
      <w:start w:val="1"/>
      <w:numFmt w:val="decimal"/>
      <w:lvlText w:val="%4."/>
      <w:lvlJc w:val="left"/>
      <w:pPr>
        <w:tabs>
          <w:tab w:val="num" w:pos="2937"/>
        </w:tabs>
        <w:ind w:left="2937" w:hanging="360"/>
      </w:pPr>
    </w:lvl>
    <w:lvl w:ilvl="4" w:tplc="20CA3CA6" w:tentative="1">
      <w:start w:val="1"/>
      <w:numFmt w:val="lowerLetter"/>
      <w:lvlText w:val="%5."/>
      <w:lvlJc w:val="left"/>
      <w:pPr>
        <w:tabs>
          <w:tab w:val="num" w:pos="3657"/>
        </w:tabs>
        <w:ind w:left="3657" w:hanging="360"/>
      </w:pPr>
    </w:lvl>
    <w:lvl w:ilvl="5" w:tplc="FF98085A" w:tentative="1">
      <w:start w:val="1"/>
      <w:numFmt w:val="lowerRoman"/>
      <w:lvlText w:val="%6."/>
      <w:lvlJc w:val="right"/>
      <w:pPr>
        <w:tabs>
          <w:tab w:val="num" w:pos="4377"/>
        </w:tabs>
        <w:ind w:left="4377" w:hanging="180"/>
      </w:pPr>
    </w:lvl>
    <w:lvl w:ilvl="6" w:tplc="DA64F0BA" w:tentative="1">
      <w:start w:val="1"/>
      <w:numFmt w:val="decimal"/>
      <w:lvlText w:val="%7."/>
      <w:lvlJc w:val="left"/>
      <w:pPr>
        <w:tabs>
          <w:tab w:val="num" w:pos="5097"/>
        </w:tabs>
        <w:ind w:left="5097" w:hanging="360"/>
      </w:pPr>
    </w:lvl>
    <w:lvl w:ilvl="7" w:tplc="AD9CBAAC" w:tentative="1">
      <w:start w:val="1"/>
      <w:numFmt w:val="lowerLetter"/>
      <w:lvlText w:val="%8."/>
      <w:lvlJc w:val="left"/>
      <w:pPr>
        <w:tabs>
          <w:tab w:val="num" w:pos="5817"/>
        </w:tabs>
        <w:ind w:left="5817" w:hanging="360"/>
      </w:pPr>
    </w:lvl>
    <w:lvl w:ilvl="8" w:tplc="F146C8C0" w:tentative="1">
      <w:start w:val="1"/>
      <w:numFmt w:val="lowerRoman"/>
      <w:lvlText w:val="%9."/>
      <w:lvlJc w:val="right"/>
      <w:pPr>
        <w:tabs>
          <w:tab w:val="num" w:pos="6537"/>
        </w:tabs>
        <w:ind w:left="6537" w:hanging="180"/>
      </w:pPr>
    </w:lvl>
  </w:abstractNum>
  <w:abstractNum w:abstractNumId="21">
    <w:nsid w:val="375B5AA8"/>
    <w:multiLevelType w:val="hybridMultilevel"/>
    <w:tmpl w:val="61AEB09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3A0522E8"/>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B1438AA"/>
    <w:multiLevelType w:val="multilevel"/>
    <w:tmpl w:val="2D18400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4">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25">
    <w:nsid w:val="3C2A544E"/>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01478E5"/>
    <w:multiLevelType w:val="multilevel"/>
    <w:tmpl w:val="8C2ACB6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7">
    <w:nsid w:val="40D72810"/>
    <w:multiLevelType w:val="hybridMultilevel"/>
    <w:tmpl w:val="71A07AE0"/>
    <w:lvl w:ilvl="0" w:tplc="52E0E76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429C1F12"/>
    <w:multiLevelType w:val="hybridMultilevel"/>
    <w:tmpl w:val="45764D2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47943166"/>
    <w:multiLevelType w:val="hybridMultilevel"/>
    <w:tmpl w:val="B0621086"/>
    <w:lvl w:ilvl="0" w:tplc="FF4254CE">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0047D31"/>
    <w:multiLevelType w:val="hybridMultilevel"/>
    <w:tmpl w:val="23C6AF1A"/>
    <w:lvl w:ilvl="0" w:tplc="AE00A75C">
      <w:start w:val="1"/>
      <w:numFmt w:val="upperLetter"/>
      <w:lvlText w:val="%1."/>
      <w:lvlJc w:val="left"/>
      <w:pPr>
        <w:tabs>
          <w:tab w:val="num" w:pos="417"/>
        </w:tabs>
        <w:ind w:left="113" w:hanging="56"/>
      </w:pPr>
      <w:rPr>
        <w:rFonts w:hint="default"/>
      </w:rPr>
    </w:lvl>
    <w:lvl w:ilvl="1" w:tplc="03F884B6">
      <w:start w:val="1"/>
      <w:numFmt w:val="lowerLetter"/>
      <w:lvlText w:val="%2."/>
      <w:lvlJc w:val="left"/>
      <w:pPr>
        <w:tabs>
          <w:tab w:val="num" w:pos="1440"/>
        </w:tabs>
        <w:ind w:left="1440" w:hanging="360"/>
      </w:pPr>
    </w:lvl>
    <w:lvl w:ilvl="2" w:tplc="D122AB84">
      <w:start w:val="1"/>
      <w:numFmt w:val="lowerRoman"/>
      <w:lvlText w:val="%3."/>
      <w:lvlJc w:val="right"/>
      <w:pPr>
        <w:tabs>
          <w:tab w:val="num" w:pos="2160"/>
        </w:tabs>
        <w:ind w:left="2160" w:hanging="180"/>
      </w:pPr>
    </w:lvl>
    <w:lvl w:ilvl="3" w:tplc="5D1A274E">
      <w:start w:val="1"/>
      <w:numFmt w:val="decimal"/>
      <w:lvlText w:val="%4."/>
      <w:lvlJc w:val="left"/>
      <w:pPr>
        <w:tabs>
          <w:tab w:val="num" w:pos="2880"/>
        </w:tabs>
        <w:ind w:left="2880" w:hanging="360"/>
      </w:pPr>
    </w:lvl>
    <w:lvl w:ilvl="4" w:tplc="569865AE">
      <w:start w:val="1"/>
      <w:numFmt w:val="lowerLetter"/>
      <w:lvlText w:val="%5."/>
      <w:lvlJc w:val="left"/>
      <w:pPr>
        <w:tabs>
          <w:tab w:val="num" w:pos="3600"/>
        </w:tabs>
        <w:ind w:left="3600" w:hanging="360"/>
      </w:pPr>
    </w:lvl>
    <w:lvl w:ilvl="5" w:tplc="18F4A168">
      <w:start w:val="1"/>
      <w:numFmt w:val="lowerRoman"/>
      <w:lvlText w:val="%6."/>
      <w:lvlJc w:val="right"/>
      <w:pPr>
        <w:tabs>
          <w:tab w:val="num" w:pos="4320"/>
        </w:tabs>
        <w:ind w:left="4320" w:hanging="180"/>
      </w:pPr>
    </w:lvl>
    <w:lvl w:ilvl="6" w:tplc="BA5E4D00">
      <w:start w:val="1"/>
      <w:numFmt w:val="decimal"/>
      <w:lvlText w:val="%7."/>
      <w:lvlJc w:val="left"/>
      <w:pPr>
        <w:tabs>
          <w:tab w:val="num" w:pos="5040"/>
        </w:tabs>
        <w:ind w:left="5040" w:hanging="360"/>
      </w:pPr>
    </w:lvl>
    <w:lvl w:ilvl="7" w:tplc="80AE3804">
      <w:start w:val="1"/>
      <w:numFmt w:val="lowerLetter"/>
      <w:lvlText w:val="%8."/>
      <w:lvlJc w:val="left"/>
      <w:pPr>
        <w:tabs>
          <w:tab w:val="num" w:pos="5760"/>
        </w:tabs>
        <w:ind w:left="5760" w:hanging="360"/>
      </w:pPr>
    </w:lvl>
    <w:lvl w:ilvl="8" w:tplc="6358ACCA">
      <w:start w:val="1"/>
      <w:numFmt w:val="lowerRoman"/>
      <w:lvlText w:val="%9."/>
      <w:lvlJc w:val="right"/>
      <w:pPr>
        <w:tabs>
          <w:tab w:val="num" w:pos="6480"/>
        </w:tabs>
        <w:ind w:left="6480" w:hanging="180"/>
      </w:pPr>
    </w:lvl>
  </w:abstractNum>
  <w:abstractNum w:abstractNumId="31">
    <w:nsid w:val="541277C9"/>
    <w:multiLevelType w:val="singleLevel"/>
    <w:tmpl w:val="43129312"/>
    <w:lvl w:ilvl="0">
      <w:start w:val="3"/>
      <w:numFmt w:val="upperRoman"/>
      <w:lvlText w:val="%1- "/>
      <w:legacy w:legacy="1" w:legacySpace="0" w:legacyIndent="283"/>
      <w:lvlJc w:val="left"/>
      <w:pPr>
        <w:ind w:left="283" w:hanging="283"/>
      </w:pPr>
      <w:rPr>
        <w:b/>
        <w:i w:val="0"/>
        <w:sz w:val="24"/>
      </w:rPr>
    </w:lvl>
  </w:abstractNum>
  <w:abstractNum w:abstractNumId="32">
    <w:nsid w:val="577C68DF"/>
    <w:multiLevelType w:val="hybridMultilevel"/>
    <w:tmpl w:val="F62A3994"/>
    <w:lvl w:ilvl="0" w:tplc="A25C1926">
      <w:start w:val="1"/>
      <w:numFmt w:val="bullet"/>
      <w:lvlText w:val="­"/>
      <w:lvlJc w:val="left"/>
      <w:pPr>
        <w:tabs>
          <w:tab w:val="num" w:pos="720"/>
        </w:tabs>
        <w:ind w:left="720" w:hanging="360"/>
      </w:pPr>
      <w:rPr>
        <w:rFonts w:hAnsi="Symbol" w:hint="eastAsia"/>
      </w:rPr>
    </w:lvl>
    <w:lvl w:ilvl="1" w:tplc="315E69F0" w:tentative="1">
      <w:start w:val="1"/>
      <w:numFmt w:val="bullet"/>
      <w:lvlText w:val="o"/>
      <w:lvlJc w:val="left"/>
      <w:pPr>
        <w:tabs>
          <w:tab w:val="num" w:pos="1440"/>
        </w:tabs>
        <w:ind w:left="1440" w:hanging="360"/>
      </w:pPr>
      <w:rPr>
        <w:rFonts w:ascii="Courier New" w:hAnsi="Courier New" w:hint="default"/>
      </w:rPr>
    </w:lvl>
    <w:lvl w:ilvl="2" w:tplc="9E2C69E0" w:tentative="1">
      <w:start w:val="1"/>
      <w:numFmt w:val="bullet"/>
      <w:lvlText w:val=""/>
      <w:lvlJc w:val="left"/>
      <w:pPr>
        <w:tabs>
          <w:tab w:val="num" w:pos="2160"/>
        </w:tabs>
        <w:ind w:left="2160" w:hanging="360"/>
      </w:pPr>
      <w:rPr>
        <w:rFonts w:ascii="Wingdings" w:hAnsi="Wingdings" w:hint="default"/>
      </w:rPr>
    </w:lvl>
    <w:lvl w:ilvl="3" w:tplc="2AA4276C" w:tentative="1">
      <w:start w:val="1"/>
      <w:numFmt w:val="bullet"/>
      <w:lvlText w:val=""/>
      <w:lvlJc w:val="left"/>
      <w:pPr>
        <w:tabs>
          <w:tab w:val="num" w:pos="2880"/>
        </w:tabs>
        <w:ind w:left="2880" w:hanging="360"/>
      </w:pPr>
      <w:rPr>
        <w:rFonts w:ascii="Symbol" w:hAnsi="Symbol" w:hint="default"/>
      </w:rPr>
    </w:lvl>
    <w:lvl w:ilvl="4" w:tplc="DC96FD7E" w:tentative="1">
      <w:start w:val="1"/>
      <w:numFmt w:val="bullet"/>
      <w:lvlText w:val="o"/>
      <w:lvlJc w:val="left"/>
      <w:pPr>
        <w:tabs>
          <w:tab w:val="num" w:pos="3600"/>
        </w:tabs>
        <w:ind w:left="3600" w:hanging="360"/>
      </w:pPr>
      <w:rPr>
        <w:rFonts w:ascii="Courier New" w:hAnsi="Courier New" w:hint="default"/>
      </w:rPr>
    </w:lvl>
    <w:lvl w:ilvl="5" w:tplc="5E5EC7CE" w:tentative="1">
      <w:start w:val="1"/>
      <w:numFmt w:val="bullet"/>
      <w:lvlText w:val=""/>
      <w:lvlJc w:val="left"/>
      <w:pPr>
        <w:tabs>
          <w:tab w:val="num" w:pos="4320"/>
        </w:tabs>
        <w:ind w:left="4320" w:hanging="360"/>
      </w:pPr>
      <w:rPr>
        <w:rFonts w:ascii="Wingdings" w:hAnsi="Wingdings" w:hint="default"/>
      </w:rPr>
    </w:lvl>
    <w:lvl w:ilvl="6" w:tplc="E28A8854" w:tentative="1">
      <w:start w:val="1"/>
      <w:numFmt w:val="bullet"/>
      <w:lvlText w:val=""/>
      <w:lvlJc w:val="left"/>
      <w:pPr>
        <w:tabs>
          <w:tab w:val="num" w:pos="5040"/>
        </w:tabs>
        <w:ind w:left="5040" w:hanging="360"/>
      </w:pPr>
      <w:rPr>
        <w:rFonts w:ascii="Symbol" w:hAnsi="Symbol" w:hint="default"/>
      </w:rPr>
    </w:lvl>
    <w:lvl w:ilvl="7" w:tplc="8E305624" w:tentative="1">
      <w:start w:val="1"/>
      <w:numFmt w:val="bullet"/>
      <w:lvlText w:val="o"/>
      <w:lvlJc w:val="left"/>
      <w:pPr>
        <w:tabs>
          <w:tab w:val="num" w:pos="5760"/>
        </w:tabs>
        <w:ind w:left="5760" w:hanging="360"/>
      </w:pPr>
      <w:rPr>
        <w:rFonts w:ascii="Courier New" w:hAnsi="Courier New" w:hint="default"/>
      </w:rPr>
    </w:lvl>
    <w:lvl w:ilvl="8" w:tplc="191CCCCE" w:tentative="1">
      <w:start w:val="1"/>
      <w:numFmt w:val="bullet"/>
      <w:lvlText w:val=""/>
      <w:lvlJc w:val="left"/>
      <w:pPr>
        <w:tabs>
          <w:tab w:val="num" w:pos="6480"/>
        </w:tabs>
        <w:ind w:left="6480" w:hanging="360"/>
      </w:pPr>
      <w:rPr>
        <w:rFonts w:ascii="Wingdings" w:hAnsi="Wingdings" w:hint="default"/>
      </w:rPr>
    </w:lvl>
  </w:abstractNum>
  <w:abstractNum w:abstractNumId="33">
    <w:nsid w:val="57B15D5D"/>
    <w:multiLevelType w:val="hybridMultilevel"/>
    <w:tmpl w:val="C2386CA0"/>
    <w:lvl w:ilvl="0" w:tplc="66006C88">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5B510F2D"/>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F366876"/>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0FB4907"/>
    <w:multiLevelType w:val="hybridMultilevel"/>
    <w:tmpl w:val="C9704190"/>
    <w:lvl w:ilvl="0" w:tplc="743E062E">
      <w:start w:val="1"/>
      <w:numFmt w:val="lowerLetter"/>
      <w:lvlText w:val="%1."/>
      <w:lvlJc w:val="left"/>
      <w:pPr>
        <w:tabs>
          <w:tab w:val="num" w:pos="720"/>
        </w:tabs>
        <w:ind w:left="720" w:hanging="360"/>
      </w:pPr>
    </w:lvl>
    <w:lvl w:ilvl="1" w:tplc="65329C90" w:tentative="1">
      <w:start w:val="1"/>
      <w:numFmt w:val="lowerLetter"/>
      <w:lvlText w:val="%2."/>
      <w:lvlJc w:val="left"/>
      <w:pPr>
        <w:tabs>
          <w:tab w:val="num" w:pos="1440"/>
        </w:tabs>
        <w:ind w:left="1440" w:hanging="360"/>
      </w:pPr>
    </w:lvl>
    <w:lvl w:ilvl="2" w:tplc="AC56D9FC" w:tentative="1">
      <w:start w:val="1"/>
      <w:numFmt w:val="lowerRoman"/>
      <w:lvlText w:val="%3."/>
      <w:lvlJc w:val="right"/>
      <w:pPr>
        <w:tabs>
          <w:tab w:val="num" w:pos="2160"/>
        </w:tabs>
        <w:ind w:left="2160" w:hanging="180"/>
      </w:pPr>
    </w:lvl>
    <w:lvl w:ilvl="3" w:tplc="41A6CAE0" w:tentative="1">
      <w:start w:val="1"/>
      <w:numFmt w:val="decimal"/>
      <w:lvlText w:val="%4."/>
      <w:lvlJc w:val="left"/>
      <w:pPr>
        <w:tabs>
          <w:tab w:val="num" w:pos="2880"/>
        </w:tabs>
        <w:ind w:left="2880" w:hanging="360"/>
      </w:pPr>
    </w:lvl>
    <w:lvl w:ilvl="4" w:tplc="977E2C42" w:tentative="1">
      <w:start w:val="1"/>
      <w:numFmt w:val="lowerLetter"/>
      <w:lvlText w:val="%5."/>
      <w:lvlJc w:val="left"/>
      <w:pPr>
        <w:tabs>
          <w:tab w:val="num" w:pos="3600"/>
        </w:tabs>
        <w:ind w:left="3600" w:hanging="360"/>
      </w:pPr>
    </w:lvl>
    <w:lvl w:ilvl="5" w:tplc="615441F6" w:tentative="1">
      <w:start w:val="1"/>
      <w:numFmt w:val="lowerRoman"/>
      <w:lvlText w:val="%6."/>
      <w:lvlJc w:val="right"/>
      <w:pPr>
        <w:tabs>
          <w:tab w:val="num" w:pos="4320"/>
        </w:tabs>
        <w:ind w:left="4320" w:hanging="180"/>
      </w:pPr>
    </w:lvl>
    <w:lvl w:ilvl="6" w:tplc="D1B801A2" w:tentative="1">
      <w:start w:val="1"/>
      <w:numFmt w:val="decimal"/>
      <w:lvlText w:val="%7."/>
      <w:lvlJc w:val="left"/>
      <w:pPr>
        <w:tabs>
          <w:tab w:val="num" w:pos="5040"/>
        </w:tabs>
        <w:ind w:left="5040" w:hanging="360"/>
      </w:pPr>
    </w:lvl>
    <w:lvl w:ilvl="7" w:tplc="0F965A58" w:tentative="1">
      <w:start w:val="1"/>
      <w:numFmt w:val="lowerLetter"/>
      <w:lvlText w:val="%8."/>
      <w:lvlJc w:val="left"/>
      <w:pPr>
        <w:tabs>
          <w:tab w:val="num" w:pos="5760"/>
        </w:tabs>
        <w:ind w:left="5760" w:hanging="360"/>
      </w:pPr>
    </w:lvl>
    <w:lvl w:ilvl="8" w:tplc="55506140" w:tentative="1">
      <w:start w:val="1"/>
      <w:numFmt w:val="lowerRoman"/>
      <w:lvlText w:val="%9."/>
      <w:lvlJc w:val="right"/>
      <w:pPr>
        <w:tabs>
          <w:tab w:val="num" w:pos="6480"/>
        </w:tabs>
        <w:ind w:left="6480" w:hanging="180"/>
      </w:pPr>
    </w:lvl>
  </w:abstractNum>
  <w:abstractNum w:abstractNumId="37">
    <w:nsid w:val="6249616E"/>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5FE17CA"/>
    <w:multiLevelType w:val="hybridMultilevel"/>
    <w:tmpl w:val="9F4C965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9">
    <w:nsid w:val="668249FB"/>
    <w:multiLevelType w:val="hybridMultilevel"/>
    <w:tmpl w:val="A7BC7030"/>
    <w:lvl w:ilvl="0" w:tplc="4F82B69E">
      <w:start w:val="1"/>
      <w:numFmt w:val="decimal"/>
      <w:lvlText w:val="%1."/>
      <w:lvlJc w:val="left"/>
      <w:pPr>
        <w:tabs>
          <w:tab w:val="num" w:pos="720"/>
        </w:tabs>
        <w:ind w:left="720" w:hanging="360"/>
      </w:pPr>
    </w:lvl>
    <w:lvl w:ilvl="1" w:tplc="410E0AD6" w:tentative="1">
      <w:start w:val="1"/>
      <w:numFmt w:val="lowerLetter"/>
      <w:lvlText w:val="%2."/>
      <w:lvlJc w:val="left"/>
      <w:pPr>
        <w:tabs>
          <w:tab w:val="num" w:pos="1440"/>
        </w:tabs>
        <w:ind w:left="1440" w:hanging="360"/>
      </w:pPr>
    </w:lvl>
    <w:lvl w:ilvl="2" w:tplc="F94C6012" w:tentative="1">
      <w:start w:val="1"/>
      <w:numFmt w:val="lowerRoman"/>
      <w:lvlText w:val="%3."/>
      <w:lvlJc w:val="right"/>
      <w:pPr>
        <w:tabs>
          <w:tab w:val="num" w:pos="2160"/>
        </w:tabs>
        <w:ind w:left="2160" w:hanging="180"/>
      </w:pPr>
    </w:lvl>
    <w:lvl w:ilvl="3" w:tplc="033EB6B0" w:tentative="1">
      <w:start w:val="1"/>
      <w:numFmt w:val="decimal"/>
      <w:lvlText w:val="%4."/>
      <w:lvlJc w:val="left"/>
      <w:pPr>
        <w:tabs>
          <w:tab w:val="num" w:pos="2880"/>
        </w:tabs>
        <w:ind w:left="2880" w:hanging="360"/>
      </w:pPr>
    </w:lvl>
    <w:lvl w:ilvl="4" w:tplc="EB84A496" w:tentative="1">
      <w:start w:val="1"/>
      <w:numFmt w:val="lowerLetter"/>
      <w:lvlText w:val="%5."/>
      <w:lvlJc w:val="left"/>
      <w:pPr>
        <w:tabs>
          <w:tab w:val="num" w:pos="3600"/>
        </w:tabs>
        <w:ind w:left="3600" w:hanging="360"/>
      </w:pPr>
    </w:lvl>
    <w:lvl w:ilvl="5" w:tplc="91BEC8A2" w:tentative="1">
      <w:start w:val="1"/>
      <w:numFmt w:val="lowerRoman"/>
      <w:lvlText w:val="%6."/>
      <w:lvlJc w:val="right"/>
      <w:pPr>
        <w:tabs>
          <w:tab w:val="num" w:pos="4320"/>
        </w:tabs>
        <w:ind w:left="4320" w:hanging="180"/>
      </w:pPr>
    </w:lvl>
    <w:lvl w:ilvl="6" w:tplc="826608B2" w:tentative="1">
      <w:start w:val="1"/>
      <w:numFmt w:val="decimal"/>
      <w:lvlText w:val="%7."/>
      <w:lvlJc w:val="left"/>
      <w:pPr>
        <w:tabs>
          <w:tab w:val="num" w:pos="5040"/>
        </w:tabs>
        <w:ind w:left="5040" w:hanging="360"/>
      </w:pPr>
    </w:lvl>
    <w:lvl w:ilvl="7" w:tplc="D99CE256" w:tentative="1">
      <w:start w:val="1"/>
      <w:numFmt w:val="lowerLetter"/>
      <w:lvlText w:val="%8."/>
      <w:lvlJc w:val="left"/>
      <w:pPr>
        <w:tabs>
          <w:tab w:val="num" w:pos="5760"/>
        </w:tabs>
        <w:ind w:left="5760" w:hanging="360"/>
      </w:pPr>
    </w:lvl>
    <w:lvl w:ilvl="8" w:tplc="976C8F78" w:tentative="1">
      <w:start w:val="1"/>
      <w:numFmt w:val="lowerRoman"/>
      <w:lvlText w:val="%9."/>
      <w:lvlJc w:val="right"/>
      <w:pPr>
        <w:tabs>
          <w:tab w:val="num" w:pos="6480"/>
        </w:tabs>
        <w:ind w:left="6480" w:hanging="180"/>
      </w:pPr>
    </w:lvl>
  </w:abstractNum>
  <w:abstractNum w:abstractNumId="40">
    <w:nsid w:val="691D4A53"/>
    <w:multiLevelType w:val="hybridMultilevel"/>
    <w:tmpl w:val="7C30C688"/>
    <w:lvl w:ilvl="0" w:tplc="B778F628">
      <w:start w:val="2"/>
      <w:numFmt w:val="upperLetter"/>
      <w:lvlText w:val="%1."/>
      <w:lvlJc w:val="left"/>
      <w:pPr>
        <w:tabs>
          <w:tab w:val="num" w:pos="360"/>
        </w:tabs>
        <w:ind w:left="360" w:hanging="360"/>
      </w:pPr>
      <w:rPr>
        <w:rFonts w:hint="default"/>
      </w:rPr>
    </w:lvl>
    <w:lvl w:ilvl="1" w:tplc="FBF0B91C" w:tentative="1">
      <w:start w:val="1"/>
      <w:numFmt w:val="lowerLetter"/>
      <w:lvlText w:val="%2."/>
      <w:lvlJc w:val="left"/>
      <w:pPr>
        <w:tabs>
          <w:tab w:val="num" w:pos="1080"/>
        </w:tabs>
        <w:ind w:left="1080" w:hanging="360"/>
      </w:pPr>
    </w:lvl>
    <w:lvl w:ilvl="2" w:tplc="E6E0C16A" w:tentative="1">
      <w:start w:val="1"/>
      <w:numFmt w:val="lowerRoman"/>
      <w:lvlText w:val="%3."/>
      <w:lvlJc w:val="right"/>
      <w:pPr>
        <w:tabs>
          <w:tab w:val="num" w:pos="1800"/>
        </w:tabs>
        <w:ind w:left="1800" w:hanging="180"/>
      </w:pPr>
    </w:lvl>
    <w:lvl w:ilvl="3" w:tplc="88ACD914" w:tentative="1">
      <w:start w:val="1"/>
      <w:numFmt w:val="decimal"/>
      <w:lvlText w:val="%4."/>
      <w:lvlJc w:val="left"/>
      <w:pPr>
        <w:tabs>
          <w:tab w:val="num" w:pos="2520"/>
        </w:tabs>
        <w:ind w:left="2520" w:hanging="360"/>
      </w:pPr>
    </w:lvl>
    <w:lvl w:ilvl="4" w:tplc="67325F34" w:tentative="1">
      <w:start w:val="1"/>
      <w:numFmt w:val="lowerLetter"/>
      <w:lvlText w:val="%5."/>
      <w:lvlJc w:val="left"/>
      <w:pPr>
        <w:tabs>
          <w:tab w:val="num" w:pos="3240"/>
        </w:tabs>
        <w:ind w:left="3240" w:hanging="360"/>
      </w:pPr>
    </w:lvl>
    <w:lvl w:ilvl="5" w:tplc="B5BC7F50" w:tentative="1">
      <w:start w:val="1"/>
      <w:numFmt w:val="lowerRoman"/>
      <w:lvlText w:val="%6."/>
      <w:lvlJc w:val="right"/>
      <w:pPr>
        <w:tabs>
          <w:tab w:val="num" w:pos="3960"/>
        </w:tabs>
        <w:ind w:left="3960" w:hanging="180"/>
      </w:pPr>
    </w:lvl>
    <w:lvl w:ilvl="6" w:tplc="A37C782C" w:tentative="1">
      <w:start w:val="1"/>
      <w:numFmt w:val="decimal"/>
      <w:lvlText w:val="%7."/>
      <w:lvlJc w:val="left"/>
      <w:pPr>
        <w:tabs>
          <w:tab w:val="num" w:pos="4680"/>
        </w:tabs>
        <w:ind w:left="4680" w:hanging="360"/>
      </w:pPr>
    </w:lvl>
    <w:lvl w:ilvl="7" w:tplc="D2081886" w:tentative="1">
      <w:start w:val="1"/>
      <w:numFmt w:val="lowerLetter"/>
      <w:lvlText w:val="%8."/>
      <w:lvlJc w:val="left"/>
      <w:pPr>
        <w:tabs>
          <w:tab w:val="num" w:pos="5400"/>
        </w:tabs>
        <w:ind w:left="5400" w:hanging="360"/>
      </w:pPr>
    </w:lvl>
    <w:lvl w:ilvl="8" w:tplc="32E013D4" w:tentative="1">
      <w:start w:val="1"/>
      <w:numFmt w:val="lowerRoman"/>
      <w:lvlText w:val="%9."/>
      <w:lvlJc w:val="right"/>
      <w:pPr>
        <w:tabs>
          <w:tab w:val="num" w:pos="6120"/>
        </w:tabs>
        <w:ind w:left="6120" w:hanging="180"/>
      </w:pPr>
    </w:lvl>
  </w:abstractNum>
  <w:abstractNum w:abstractNumId="41">
    <w:nsid w:val="6FAA2654"/>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FB00D74"/>
    <w:multiLevelType w:val="hybridMultilevel"/>
    <w:tmpl w:val="BBAA052E"/>
    <w:lvl w:ilvl="0" w:tplc="945E735A">
      <w:start w:val="1"/>
      <w:numFmt w:val="upperLetter"/>
      <w:lvlText w:val="%1."/>
      <w:lvlJc w:val="left"/>
      <w:pPr>
        <w:tabs>
          <w:tab w:val="num" w:pos="417"/>
        </w:tabs>
        <w:ind w:left="113" w:hanging="56"/>
      </w:pPr>
      <w:rPr>
        <w:rFonts w:hint="default"/>
      </w:rPr>
    </w:lvl>
    <w:lvl w:ilvl="1" w:tplc="B4FEEFD8">
      <w:start w:val="1"/>
      <w:numFmt w:val="lowerLetter"/>
      <w:lvlText w:val="%2."/>
      <w:lvlJc w:val="left"/>
      <w:pPr>
        <w:tabs>
          <w:tab w:val="num" w:pos="1440"/>
        </w:tabs>
        <w:ind w:left="1440" w:hanging="360"/>
      </w:pPr>
    </w:lvl>
    <w:lvl w:ilvl="2" w:tplc="C25CF7B8">
      <w:start w:val="1"/>
      <w:numFmt w:val="lowerRoman"/>
      <w:lvlText w:val="%3."/>
      <w:lvlJc w:val="right"/>
      <w:pPr>
        <w:tabs>
          <w:tab w:val="num" w:pos="2160"/>
        </w:tabs>
        <w:ind w:left="2160" w:hanging="180"/>
      </w:pPr>
    </w:lvl>
    <w:lvl w:ilvl="3" w:tplc="08DEA584">
      <w:start w:val="1"/>
      <w:numFmt w:val="decimal"/>
      <w:lvlText w:val="%4."/>
      <w:lvlJc w:val="left"/>
      <w:pPr>
        <w:tabs>
          <w:tab w:val="num" w:pos="2880"/>
        </w:tabs>
        <w:ind w:left="2880" w:hanging="360"/>
      </w:pPr>
    </w:lvl>
    <w:lvl w:ilvl="4" w:tplc="3438B438">
      <w:start w:val="1"/>
      <w:numFmt w:val="lowerLetter"/>
      <w:lvlText w:val="%5."/>
      <w:lvlJc w:val="left"/>
      <w:pPr>
        <w:tabs>
          <w:tab w:val="num" w:pos="3600"/>
        </w:tabs>
        <w:ind w:left="3600" w:hanging="360"/>
      </w:pPr>
    </w:lvl>
    <w:lvl w:ilvl="5" w:tplc="3B2C8792">
      <w:start w:val="1"/>
      <w:numFmt w:val="lowerRoman"/>
      <w:lvlText w:val="%6."/>
      <w:lvlJc w:val="right"/>
      <w:pPr>
        <w:tabs>
          <w:tab w:val="num" w:pos="4320"/>
        </w:tabs>
        <w:ind w:left="4320" w:hanging="180"/>
      </w:pPr>
    </w:lvl>
    <w:lvl w:ilvl="6" w:tplc="7A6A9006">
      <w:start w:val="1"/>
      <w:numFmt w:val="decimal"/>
      <w:lvlText w:val="%7."/>
      <w:lvlJc w:val="left"/>
      <w:pPr>
        <w:tabs>
          <w:tab w:val="num" w:pos="5040"/>
        </w:tabs>
        <w:ind w:left="5040" w:hanging="360"/>
      </w:pPr>
    </w:lvl>
    <w:lvl w:ilvl="7" w:tplc="AF68D6A6">
      <w:start w:val="1"/>
      <w:numFmt w:val="lowerLetter"/>
      <w:lvlText w:val="%8."/>
      <w:lvlJc w:val="left"/>
      <w:pPr>
        <w:tabs>
          <w:tab w:val="num" w:pos="5760"/>
        </w:tabs>
        <w:ind w:left="5760" w:hanging="360"/>
      </w:pPr>
    </w:lvl>
    <w:lvl w:ilvl="8" w:tplc="245644DC">
      <w:start w:val="1"/>
      <w:numFmt w:val="lowerRoman"/>
      <w:lvlText w:val="%9."/>
      <w:lvlJc w:val="right"/>
      <w:pPr>
        <w:tabs>
          <w:tab w:val="num" w:pos="6480"/>
        </w:tabs>
        <w:ind w:left="6480" w:hanging="180"/>
      </w:pPr>
    </w:lvl>
  </w:abstractNum>
  <w:abstractNum w:abstractNumId="43">
    <w:nsid w:val="77735777"/>
    <w:multiLevelType w:val="singleLevel"/>
    <w:tmpl w:val="7A56C584"/>
    <w:lvl w:ilvl="0">
      <w:start w:val="1"/>
      <w:numFmt w:val="lowerLetter"/>
      <w:lvlText w:val="%1- "/>
      <w:legacy w:legacy="1" w:legacySpace="0" w:legacyIndent="283"/>
      <w:lvlJc w:val="left"/>
      <w:pPr>
        <w:ind w:left="283" w:hanging="283"/>
      </w:pPr>
      <w:rPr>
        <w:b w:val="0"/>
        <w:i w:val="0"/>
        <w:sz w:val="24"/>
      </w:rPr>
    </w:lvl>
  </w:abstractNum>
  <w:abstractNum w:abstractNumId="44">
    <w:nsid w:val="78D023E1"/>
    <w:multiLevelType w:val="multilevel"/>
    <w:tmpl w:val="2D18400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5">
    <w:nsid w:val="7AC059C0"/>
    <w:multiLevelType w:val="hybridMultilevel"/>
    <w:tmpl w:val="B9825E9E"/>
    <w:lvl w:ilvl="0" w:tplc="B7B418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B93126C"/>
    <w:multiLevelType w:val="hybridMultilevel"/>
    <w:tmpl w:val="F6A25F88"/>
    <w:lvl w:ilvl="0" w:tplc="837EFB2A">
      <w:start w:val="1"/>
      <w:numFmt w:val="decimal"/>
      <w:lvlText w:val="%1."/>
      <w:lvlJc w:val="left"/>
      <w:pPr>
        <w:tabs>
          <w:tab w:val="num" w:pos="417"/>
        </w:tabs>
        <w:ind w:left="113" w:hanging="56"/>
      </w:pPr>
      <w:rPr>
        <w:rFonts w:hint="default"/>
      </w:rPr>
    </w:lvl>
    <w:lvl w:ilvl="1" w:tplc="088C5EC0">
      <w:start w:val="1"/>
      <w:numFmt w:val="lowerLetter"/>
      <w:lvlText w:val="%2."/>
      <w:lvlJc w:val="left"/>
      <w:pPr>
        <w:tabs>
          <w:tab w:val="num" w:pos="1440"/>
        </w:tabs>
        <w:ind w:left="1440" w:hanging="360"/>
      </w:pPr>
    </w:lvl>
    <w:lvl w:ilvl="2" w:tplc="5C00011E">
      <w:start w:val="1"/>
      <w:numFmt w:val="lowerRoman"/>
      <w:lvlText w:val="%3."/>
      <w:lvlJc w:val="right"/>
      <w:pPr>
        <w:tabs>
          <w:tab w:val="num" w:pos="2160"/>
        </w:tabs>
        <w:ind w:left="2160" w:hanging="180"/>
      </w:pPr>
    </w:lvl>
    <w:lvl w:ilvl="3" w:tplc="4CDC0250">
      <w:start w:val="1"/>
      <w:numFmt w:val="decimal"/>
      <w:lvlText w:val="%4."/>
      <w:lvlJc w:val="left"/>
      <w:pPr>
        <w:tabs>
          <w:tab w:val="num" w:pos="2880"/>
        </w:tabs>
        <w:ind w:left="2880" w:hanging="360"/>
      </w:pPr>
    </w:lvl>
    <w:lvl w:ilvl="4" w:tplc="05F00274">
      <w:start w:val="1"/>
      <w:numFmt w:val="lowerLetter"/>
      <w:lvlText w:val="%5."/>
      <w:lvlJc w:val="left"/>
      <w:pPr>
        <w:tabs>
          <w:tab w:val="num" w:pos="3600"/>
        </w:tabs>
        <w:ind w:left="3600" w:hanging="360"/>
      </w:pPr>
    </w:lvl>
    <w:lvl w:ilvl="5" w:tplc="5808B80A">
      <w:start w:val="1"/>
      <w:numFmt w:val="lowerRoman"/>
      <w:lvlText w:val="%6."/>
      <w:lvlJc w:val="right"/>
      <w:pPr>
        <w:tabs>
          <w:tab w:val="num" w:pos="4320"/>
        </w:tabs>
        <w:ind w:left="4320" w:hanging="180"/>
      </w:pPr>
    </w:lvl>
    <w:lvl w:ilvl="6" w:tplc="CF2423F4">
      <w:start w:val="1"/>
      <w:numFmt w:val="decimal"/>
      <w:lvlText w:val="%7."/>
      <w:lvlJc w:val="left"/>
      <w:pPr>
        <w:tabs>
          <w:tab w:val="num" w:pos="5040"/>
        </w:tabs>
        <w:ind w:left="5040" w:hanging="360"/>
      </w:pPr>
    </w:lvl>
    <w:lvl w:ilvl="7" w:tplc="92E02C5E">
      <w:start w:val="1"/>
      <w:numFmt w:val="lowerLetter"/>
      <w:lvlText w:val="%8."/>
      <w:lvlJc w:val="left"/>
      <w:pPr>
        <w:tabs>
          <w:tab w:val="num" w:pos="5760"/>
        </w:tabs>
        <w:ind w:left="5760" w:hanging="360"/>
      </w:pPr>
    </w:lvl>
    <w:lvl w:ilvl="8" w:tplc="9E9E91A4">
      <w:start w:val="1"/>
      <w:numFmt w:val="lowerRoman"/>
      <w:lvlText w:val="%9."/>
      <w:lvlJc w:val="right"/>
      <w:pPr>
        <w:tabs>
          <w:tab w:val="num" w:pos="6480"/>
        </w:tabs>
        <w:ind w:left="6480" w:hanging="180"/>
      </w:pPr>
    </w:lvl>
  </w:abstractNum>
  <w:abstractNum w:abstractNumId="47">
    <w:nsid w:val="7C220840"/>
    <w:multiLevelType w:val="hybridMultilevel"/>
    <w:tmpl w:val="59E64F12"/>
    <w:lvl w:ilvl="0" w:tplc="FB604D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D267D62"/>
    <w:multiLevelType w:val="singleLevel"/>
    <w:tmpl w:val="41A4A120"/>
    <w:lvl w:ilvl="0">
      <w:start w:val="1"/>
      <w:numFmt w:val="lowerLetter"/>
      <w:lvlText w:val="%1."/>
      <w:legacy w:legacy="1" w:legacySpace="0" w:legacyIndent="283"/>
      <w:lvlJc w:val="left"/>
      <w:pPr>
        <w:ind w:left="283" w:hanging="283"/>
      </w:pPr>
      <w:rPr>
        <w:rFonts w:ascii="Times New Roman" w:eastAsia="Times New Roman" w:hAnsi="Times New Roman" w:cs="Times New Roman"/>
        <w:b w:val="0"/>
        <w:i w:val="0"/>
        <w:sz w:val="24"/>
      </w:rPr>
    </w:lvl>
  </w:abstractNum>
  <w:num w:numId="1">
    <w:abstractNumId w:val="36"/>
  </w:num>
  <w:num w:numId="2">
    <w:abstractNumId w:val="0"/>
  </w:num>
  <w:num w:numId="3">
    <w:abstractNumId w:val="30"/>
  </w:num>
  <w:num w:numId="4">
    <w:abstractNumId w:val="42"/>
  </w:num>
  <w:num w:numId="5">
    <w:abstractNumId w:val="46"/>
  </w:num>
  <w:num w:numId="6">
    <w:abstractNumId w:val="32"/>
  </w:num>
  <w:num w:numId="7">
    <w:abstractNumId w:val="20"/>
  </w:num>
  <w:num w:numId="8">
    <w:abstractNumId w:val="5"/>
  </w:num>
  <w:num w:numId="9">
    <w:abstractNumId w:val="44"/>
  </w:num>
  <w:num w:numId="10">
    <w:abstractNumId w:val="26"/>
  </w:num>
  <w:num w:numId="11">
    <w:abstractNumId w:val="6"/>
  </w:num>
  <w:num w:numId="12">
    <w:abstractNumId w:val="18"/>
  </w:num>
  <w:num w:numId="13">
    <w:abstractNumId w:val="14"/>
  </w:num>
  <w:num w:numId="14">
    <w:abstractNumId w:val="23"/>
  </w:num>
  <w:num w:numId="15">
    <w:abstractNumId w:val="40"/>
  </w:num>
  <w:num w:numId="16">
    <w:abstractNumId w:val="39"/>
  </w:num>
  <w:num w:numId="17">
    <w:abstractNumId w:val="2"/>
  </w:num>
  <w:num w:numId="18">
    <w:abstractNumId w:val="31"/>
  </w:num>
  <w:num w:numId="19">
    <w:abstractNumId w:val="17"/>
  </w:num>
  <w:num w:numId="20">
    <w:abstractNumId w:val="28"/>
  </w:num>
  <w:num w:numId="21">
    <w:abstractNumId w:val="27"/>
  </w:num>
  <w:num w:numId="22">
    <w:abstractNumId w:val="8"/>
  </w:num>
  <w:num w:numId="23">
    <w:abstractNumId w:val="21"/>
  </w:num>
  <w:num w:numId="24">
    <w:abstractNumId w:val="43"/>
  </w:num>
  <w:num w:numId="25">
    <w:abstractNumId w:val="4"/>
  </w:num>
  <w:num w:numId="26">
    <w:abstractNumId w:val="16"/>
  </w:num>
  <w:num w:numId="27">
    <w:abstractNumId w:val="13"/>
  </w:num>
  <w:num w:numId="28">
    <w:abstractNumId w:val="10"/>
  </w:num>
  <w:num w:numId="29">
    <w:abstractNumId w:val="3"/>
  </w:num>
  <w:num w:numId="30">
    <w:abstractNumId w:val="1"/>
  </w:num>
  <w:num w:numId="31">
    <w:abstractNumId w:val="33"/>
  </w:num>
  <w:num w:numId="32">
    <w:abstractNumId w:val="29"/>
  </w:num>
  <w:num w:numId="33">
    <w:abstractNumId w:val="9"/>
  </w:num>
  <w:num w:numId="34">
    <w:abstractNumId w:val="7"/>
  </w:num>
  <w:num w:numId="35">
    <w:abstractNumId w:val="22"/>
  </w:num>
  <w:num w:numId="36">
    <w:abstractNumId w:val="41"/>
  </w:num>
  <w:num w:numId="37">
    <w:abstractNumId w:val="34"/>
  </w:num>
  <w:num w:numId="38">
    <w:abstractNumId w:val="47"/>
  </w:num>
  <w:num w:numId="39">
    <w:abstractNumId w:val="35"/>
  </w:num>
  <w:num w:numId="40">
    <w:abstractNumId w:val="37"/>
  </w:num>
  <w:num w:numId="41">
    <w:abstractNumId w:val="25"/>
  </w:num>
  <w:num w:numId="42">
    <w:abstractNumId w:val="45"/>
  </w:num>
  <w:num w:numId="43">
    <w:abstractNumId w:val="19"/>
  </w:num>
  <w:num w:numId="44">
    <w:abstractNumId w:val="38"/>
  </w:num>
  <w:num w:numId="45">
    <w:abstractNumId w:val="24"/>
  </w:num>
  <w:num w:numId="46">
    <w:abstractNumId w:val="12"/>
  </w:num>
  <w:num w:numId="47">
    <w:abstractNumId w:val="48"/>
  </w:num>
  <w:num w:numId="48">
    <w:abstractNumId w:val="15"/>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2"/>
    <o:shapelayout v:ext="edit">
      <o:idmap v:ext="edit" data="9"/>
      <o:rules v:ext="edit">
        <o:r id="V:Rule1" type="connector" idref="#AutoShape 20"/>
      </o:rules>
    </o:shapelayout>
  </w:hdrShapeDefaults>
  <w:footnotePr>
    <w:footnote w:id="0"/>
    <w:footnote w:id="1"/>
  </w:footnotePr>
  <w:endnotePr>
    <w:endnote w:id="0"/>
    <w:endnote w:id="1"/>
  </w:endnotePr>
  <w:compat/>
  <w:rsids>
    <w:rsidRoot w:val="00581340"/>
    <w:rsid w:val="000047C7"/>
    <w:rsid w:val="00005ADF"/>
    <w:rsid w:val="00011895"/>
    <w:rsid w:val="000126F3"/>
    <w:rsid w:val="00015C46"/>
    <w:rsid w:val="00020111"/>
    <w:rsid w:val="000203F6"/>
    <w:rsid w:val="00020FA2"/>
    <w:rsid w:val="00034120"/>
    <w:rsid w:val="000368B5"/>
    <w:rsid w:val="000408CF"/>
    <w:rsid w:val="00045645"/>
    <w:rsid w:val="00046B7C"/>
    <w:rsid w:val="00046EB6"/>
    <w:rsid w:val="00050600"/>
    <w:rsid w:val="0005190F"/>
    <w:rsid w:val="00051D86"/>
    <w:rsid w:val="0005264B"/>
    <w:rsid w:val="00054951"/>
    <w:rsid w:val="00056021"/>
    <w:rsid w:val="0005730F"/>
    <w:rsid w:val="0005734E"/>
    <w:rsid w:val="000656A4"/>
    <w:rsid w:val="000678B9"/>
    <w:rsid w:val="0007799A"/>
    <w:rsid w:val="0009237D"/>
    <w:rsid w:val="000934C3"/>
    <w:rsid w:val="000A06CE"/>
    <w:rsid w:val="000A145B"/>
    <w:rsid w:val="000A769B"/>
    <w:rsid w:val="000B25EA"/>
    <w:rsid w:val="000B55B3"/>
    <w:rsid w:val="000C12BA"/>
    <w:rsid w:val="000C7280"/>
    <w:rsid w:val="000D24E6"/>
    <w:rsid w:val="000D2DE0"/>
    <w:rsid w:val="000D4653"/>
    <w:rsid w:val="000D5F24"/>
    <w:rsid w:val="000D73C7"/>
    <w:rsid w:val="000E14F0"/>
    <w:rsid w:val="000E6A07"/>
    <w:rsid w:val="000F1B34"/>
    <w:rsid w:val="000F751B"/>
    <w:rsid w:val="000F779C"/>
    <w:rsid w:val="00100D4F"/>
    <w:rsid w:val="001049D5"/>
    <w:rsid w:val="00106949"/>
    <w:rsid w:val="00107462"/>
    <w:rsid w:val="00112CD3"/>
    <w:rsid w:val="001137CC"/>
    <w:rsid w:val="001178B2"/>
    <w:rsid w:val="001319DB"/>
    <w:rsid w:val="00134CE9"/>
    <w:rsid w:val="00143A5B"/>
    <w:rsid w:val="00144A5B"/>
    <w:rsid w:val="00150E3A"/>
    <w:rsid w:val="0015292B"/>
    <w:rsid w:val="001546D6"/>
    <w:rsid w:val="00162C5D"/>
    <w:rsid w:val="001675DC"/>
    <w:rsid w:val="00174BE7"/>
    <w:rsid w:val="00186E84"/>
    <w:rsid w:val="001A2CA9"/>
    <w:rsid w:val="001C12FC"/>
    <w:rsid w:val="001D7602"/>
    <w:rsid w:val="001E1CA2"/>
    <w:rsid w:val="001E62A7"/>
    <w:rsid w:val="00210F1F"/>
    <w:rsid w:val="002176FA"/>
    <w:rsid w:val="00220DFD"/>
    <w:rsid w:val="00221D87"/>
    <w:rsid w:val="00225293"/>
    <w:rsid w:val="00234F4F"/>
    <w:rsid w:val="002358FB"/>
    <w:rsid w:val="00236807"/>
    <w:rsid w:val="0024078A"/>
    <w:rsid w:val="002428C4"/>
    <w:rsid w:val="00247EC7"/>
    <w:rsid w:val="00252778"/>
    <w:rsid w:val="002549D2"/>
    <w:rsid w:val="00255B56"/>
    <w:rsid w:val="00265B7B"/>
    <w:rsid w:val="00272781"/>
    <w:rsid w:val="00281845"/>
    <w:rsid w:val="0029087A"/>
    <w:rsid w:val="00296522"/>
    <w:rsid w:val="002A1CCE"/>
    <w:rsid w:val="002A22B1"/>
    <w:rsid w:val="002A56DD"/>
    <w:rsid w:val="002A6411"/>
    <w:rsid w:val="002B300A"/>
    <w:rsid w:val="002B7489"/>
    <w:rsid w:val="002C05A0"/>
    <w:rsid w:val="002C20DF"/>
    <w:rsid w:val="002C2197"/>
    <w:rsid w:val="002D0293"/>
    <w:rsid w:val="002D0555"/>
    <w:rsid w:val="002D612E"/>
    <w:rsid w:val="002E2D44"/>
    <w:rsid w:val="00300727"/>
    <w:rsid w:val="00302687"/>
    <w:rsid w:val="00302C14"/>
    <w:rsid w:val="00314F35"/>
    <w:rsid w:val="00316F69"/>
    <w:rsid w:val="00321E70"/>
    <w:rsid w:val="00324A4A"/>
    <w:rsid w:val="003315DB"/>
    <w:rsid w:val="0035052B"/>
    <w:rsid w:val="00366D20"/>
    <w:rsid w:val="00391DCF"/>
    <w:rsid w:val="00396CD6"/>
    <w:rsid w:val="0039709E"/>
    <w:rsid w:val="003A08ED"/>
    <w:rsid w:val="003A152A"/>
    <w:rsid w:val="003A4C18"/>
    <w:rsid w:val="003A7ADE"/>
    <w:rsid w:val="003B616B"/>
    <w:rsid w:val="003B6B19"/>
    <w:rsid w:val="003B7DB1"/>
    <w:rsid w:val="003C0371"/>
    <w:rsid w:val="003C1866"/>
    <w:rsid w:val="003C1A19"/>
    <w:rsid w:val="003D4054"/>
    <w:rsid w:val="003E25F3"/>
    <w:rsid w:val="003E3ACD"/>
    <w:rsid w:val="00412EB1"/>
    <w:rsid w:val="004133F7"/>
    <w:rsid w:val="00417E6C"/>
    <w:rsid w:val="00421D64"/>
    <w:rsid w:val="00427F03"/>
    <w:rsid w:val="00433F23"/>
    <w:rsid w:val="00435A6D"/>
    <w:rsid w:val="00436602"/>
    <w:rsid w:val="00470F39"/>
    <w:rsid w:val="0047377F"/>
    <w:rsid w:val="00476477"/>
    <w:rsid w:val="004828B7"/>
    <w:rsid w:val="00482F8F"/>
    <w:rsid w:val="00485410"/>
    <w:rsid w:val="00485A96"/>
    <w:rsid w:val="004948E2"/>
    <w:rsid w:val="00494E7A"/>
    <w:rsid w:val="00497C6F"/>
    <w:rsid w:val="004B444E"/>
    <w:rsid w:val="004E02D3"/>
    <w:rsid w:val="004E2389"/>
    <w:rsid w:val="004E583D"/>
    <w:rsid w:val="004F6C58"/>
    <w:rsid w:val="004F6DDE"/>
    <w:rsid w:val="004F6EB8"/>
    <w:rsid w:val="004F7104"/>
    <w:rsid w:val="005160D2"/>
    <w:rsid w:val="0052620E"/>
    <w:rsid w:val="0054129B"/>
    <w:rsid w:val="00545EBE"/>
    <w:rsid w:val="005542C3"/>
    <w:rsid w:val="005601A9"/>
    <w:rsid w:val="00561E0F"/>
    <w:rsid w:val="005639F6"/>
    <w:rsid w:val="00577B39"/>
    <w:rsid w:val="00581340"/>
    <w:rsid w:val="0059251E"/>
    <w:rsid w:val="00593DF2"/>
    <w:rsid w:val="005955AA"/>
    <w:rsid w:val="005A21F9"/>
    <w:rsid w:val="005B5D85"/>
    <w:rsid w:val="005C1A50"/>
    <w:rsid w:val="005C1F77"/>
    <w:rsid w:val="005D2CF7"/>
    <w:rsid w:val="005D7352"/>
    <w:rsid w:val="005E254A"/>
    <w:rsid w:val="005F235F"/>
    <w:rsid w:val="00600CB7"/>
    <w:rsid w:val="00603DCE"/>
    <w:rsid w:val="00613411"/>
    <w:rsid w:val="0061659A"/>
    <w:rsid w:val="0063509F"/>
    <w:rsid w:val="0065519E"/>
    <w:rsid w:val="006571A2"/>
    <w:rsid w:val="0066047A"/>
    <w:rsid w:val="00661593"/>
    <w:rsid w:val="00664FC2"/>
    <w:rsid w:val="0066518D"/>
    <w:rsid w:val="006816F4"/>
    <w:rsid w:val="00683421"/>
    <w:rsid w:val="00684D1E"/>
    <w:rsid w:val="00690C73"/>
    <w:rsid w:val="006A08DC"/>
    <w:rsid w:val="006A34AF"/>
    <w:rsid w:val="006A4FF3"/>
    <w:rsid w:val="006A5FB9"/>
    <w:rsid w:val="006A68B1"/>
    <w:rsid w:val="006B66B1"/>
    <w:rsid w:val="006B7552"/>
    <w:rsid w:val="006B7F84"/>
    <w:rsid w:val="006C16DB"/>
    <w:rsid w:val="006C2D30"/>
    <w:rsid w:val="006C3D65"/>
    <w:rsid w:val="006D04A4"/>
    <w:rsid w:val="006D1737"/>
    <w:rsid w:val="006D7B3A"/>
    <w:rsid w:val="006F0031"/>
    <w:rsid w:val="006F3AE6"/>
    <w:rsid w:val="0070230C"/>
    <w:rsid w:val="00706C4D"/>
    <w:rsid w:val="00724415"/>
    <w:rsid w:val="00726FF9"/>
    <w:rsid w:val="00734BFA"/>
    <w:rsid w:val="00736600"/>
    <w:rsid w:val="00736845"/>
    <w:rsid w:val="0074044E"/>
    <w:rsid w:val="00742BAC"/>
    <w:rsid w:val="00744199"/>
    <w:rsid w:val="00750A1D"/>
    <w:rsid w:val="007646AE"/>
    <w:rsid w:val="0076745B"/>
    <w:rsid w:val="007719D8"/>
    <w:rsid w:val="00782776"/>
    <w:rsid w:val="007834B6"/>
    <w:rsid w:val="007849B3"/>
    <w:rsid w:val="00790E95"/>
    <w:rsid w:val="0079731A"/>
    <w:rsid w:val="007A1FC3"/>
    <w:rsid w:val="007A59E7"/>
    <w:rsid w:val="007C60DB"/>
    <w:rsid w:val="007C7650"/>
    <w:rsid w:val="007D1189"/>
    <w:rsid w:val="007D702A"/>
    <w:rsid w:val="007D7F8B"/>
    <w:rsid w:val="007E03DE"/>
    <w:rsid w:val="007E3837"/>
    <w:rsid w:val="007E3D37"/>
    <w:rsid w:val="007E5C46"/>
    <w:rsid w:val="007E6CB0"/>
    <w:rsid w:val="007E71C2"/>
    <w:rsid w:val="0081431F"/>
    <w:rsid w:val="00826059"/>
    <w:rsid w:val="00826759"/>
    <w:rsid w:val="008311DE"/>
    <w:rsid w:val="00832CFF"/>
    <w:rsid w:val="00840423"/>
    <w:rsid w:val="00840C48"/>
    <w:rsid w:val="00843585"/>
    <w:rsid w:val="00850E55"/>
    <w:rsid w:val="00852D59"/>
    <w:rsid w:val="008538D4"/>
    <w:rsid w:val="00856A26"/>
    <w:rsid w:val="008579FA"/>
    <w:rsid w:val="00860CBC"/>
    <w:rsid w:val="00860EB0"/>
    <w:rsid w:val="0086570C"/>
    <w:rsid w:val="0087061E"/>
    <w:rsid w:val="0088264D"/>
    <w:rsid w:val="008843CC"/>
    <w:rsid w:val="008877E6"/>
    <w:rsid w:val="008A1FFC"/>
    <w:rsid w:val="008C5D91"/>
    <w:rsid w:val="008E02EE"/>
    <w:rsid w:val="008E7E1A"/>
    <w:rsid w:val="00905653"/>
    <w:rsid w:val="0091101B"/>
    <w:rsid w:val="009119C0"/>
    <w:rsid w:val="009171CE"/>
    <w:rsid w:val="009209F2"/>
    <w:rsid w:val="00927D25"/>
    <w:rsid w:val="0093647D"/>
    <w:rsid w:val="00943786"/>
    <w:rsid w:val="00953687"/>
    <w:rsid w:val="00957C58"/>
    <w:rsid w:val="00960F75"/>
    <w:rsid w:val="00974881"/>
    <w:rsid w:val="009829ED"/>
    <w:rsid w:val="00983E13"/>
    <w:rsid w:val="009840BB"/>
    <w:rsid w:val="00987E35"/>
    <w:rsid w:val="00993EA8"/>
    <w:rsid w:val="00993F8A"/>
    <w:rsid w:val="009974EC"/>
    <w:rsid w:val="009B37D9"/>
    <w:rsid w:val="009B3925"/>
    <w:rsid w:val="009B62DC"/>
    <w:rsid w:val="009C116B"/>
    <w:rsid w:val="009F3945"/>
    <w:rsid w:val="009F40EA"/>
    <w:rsid w:val="00A01EC9"/>
    <w:rsid w:val="00A052F2"/>
    <w:rsid w:val="00A1248F"/>
    <w:rsid w:val="00A171DD"/>
    <w:rsid w:val="00A254A0"/>
    <w:rsid w:val="00A26E5F"/>
    <w:rsid w:val="00A361D1"/>
    <w:rsid w:val="00A5478C"/>
    <w:rsid w:val="00A6222C"/>
    <w:rsid w:val="00A73C94"/>
    <w:rsid w:val="00A73E48"/>
    <w:rsid w:val="00A76357"/>
    <w:rsid w:val="00A77604"/>
    <w:rsid w:val="00A92D3E"/>
    <w:rsid w:val="00A934A3"/>
    <w:rsid w:val="00A9665A"/>
    <w:rsid w:val="00AA1FF9"/>
    <w:rsid w:val="00AA32C5"/>
    <w:rsid w:val="00AB25C1"/>
    <w:rsid w:val="00AB523F"/>
    <w:rsid w:val="00AB7314"/>
    <w:rsid w:val="00AC29F3"/>
    <w:rsid w:val="00AD1F39"/>
    <w:rsid w:val="00AD25CA"/>
    <w:rsid w:val="00AD2BAD"/>
    <w:rsid w:val="00AE367A"/>
    <w:rsid w:val="00AE424F"/>
    <w:rsid w:val="00AE527B"/>
    <w:rsid w:val="00AE6D6D"/>
    <w:rsid w:val="00B010D6"/>
    <w:rsid w:val="00B02C87"/>
    <w:rsid w:val="00B10D49"/>
    <w:rsid w:val="00B20C2F"/>
    <w:rsid w:val="00B2714F"/>
    <w:rsid w:val="00B2792D"/>
    <w:rsid w:val="00B50C7C"/>
    <w:rsid w:val="00B54F98"/>
    <w:rsid w:val="00B617B2"/>
    <w:rsid w:val="00B61A88"/>
    <w:rsid w:val="00B656E2"/>
    <w:rsid w:val="00B71818"/>
    <w:rsid w:val="00B72800"/>
    <w:rsid w:val="00B87DCC"/>
    <w:rsid w:val="00B91BFC"/>
    <w:rsid w:val="00B91DE3"/>
    <w:rsid w:val="00BA61F9"/>
    <w:rsid w:val="00BB68FB"/>
    <w:rsid w:val="00BC59B0"/>
    <w:rsid w:val="00BC5C93"/>
    <w:rsid w:val="00BD3FEE"/>
    <w:rsid w:val="00BE0BFC"/>
    <w:rsid w:val="00BE6ADF"/>
    <w:rsid w:val="00BE6C57"/>
    <w:rsid w:val="00C14221"/>
    <w:rsid w:val="00C173F8"/>
    <w:rsid w:val="00C2650A"/>
    <w:rsid w:val="00C33B40"/>
    <w:rsid w:val="00C34032"/>
    <w:rsid w:val="00C350AF"/>
    <w:rsid w:val="00C43EDB"/>
    <w:rsid w:val="00C509E6"/>
    <w:rsid w:val="00C548B4"/>
    <w:rsid w:val="00C570E3"/>
    <w:rsid w:val="00C578A1"/>
    <w:rsid w:val="00C63168"/>
    <w:rsid w:val="00C66FAF"/>
    <w:rsid w:val="00C744D2"/>
    <w:rsid w:val="00C7561F"/>
    <w:rsid w:val="00C76E30"/>
    <w:rsid w:val="00C83BE5"/>
    <w:rsid w:val="00C93995"/>
    <w:rsid w:val="00C95DA4"/>
    <w:rsid w:val="00C96854"/>
    <w:rsid w:val="00CA14E5"/>
    <w:rsid w:val="00CB4251"/>
    <w:rsid w:val="00CB5EBA"/>
    <w:rsid w:val="00CD339F"/>
    <w:rsid w:val="00CF01BF"/>
    <w:rsid w:val="00CF2881"/>
    <w:rsid w:val="00CF572B"/>
    <w:rsid w:val="00CF5EA3"/>
    <w:rsid w:val="00D03B09"/>
    <w:rsid w:val="00D11EF7"/>
    <w:rsid w:val="00D26CE7"/>
    <w:rsid w:val="00D3500E"/>
    <w:rsid w:val="00D438FD"/>
    <w:rsid w:val="00D55E0F"/>
    <w:rsid w:val="00D64389"/>
    <w:rsid w:val="00D70BE0"/>
    <w:rsid w:val="00D721D2"/>
    <w:rsid w:val="00D76913"/>
    <w:rsid w:val="00D76EDC"/>
    <w:rsid w:val="00D76F7B"/>
    <w:rsid w:val="00D775F4"/>
    <w:rsid w:val="00D82836"/>
    <w:rsid w:val="00D871FA"/>
    <w:rsid w:val="00DB441B"/>
    <w:rsid w:val="00DB78E1"/>
    <w:rsid w:val="00DC4835"/>
    <w:rsid w:val="00DC59AD"/>
    <w:rsid w:val="00DD2E5A"/>
    <w:rsid w:val="00DD3D3B"/>
    <w:rsid w:val="00DD427B"/>
    <w:rsid w:val="00DD6310"/>
    <w:rsid w:val="00DE3D75"/>
    <w:rsid w:val="00DF3CF4"/>
    <w:rsid w:val="00E07051"/>
    <w:rsid w:val="00E141C8"/>
    <w:rsid w:val="00E171C7"/>
    <w:rsid w:val="00E22E6D"/>
    <w:rsid w:val="00E27D62"/>
    <w:rsid w:val="00E300D0"/>
    <w:rsid w:val="00E3212F"/>
    <w:rsid w:val="00E4209A"/>
    <w:rsid w:val="00E5085E"/>
    <w:rsid w:val="00E54C7F"/>
    <w:rsid w:val="00E55B7F"/>
    <w:rsid w:val="00E64AC3"/>
    <w:rsid w:val="00E66916"/>
    <w:rsid w:val="00E747A0"/>
    <w:rsid w:val="00E846FE"/>
    <w:rsid w:val="00E849F3"/>
    <w:rsid w:val="00E91643"/>
    <w:rsid w:val="00EA3274"/>
    <w:rsid w:val="00EB0FA9"/>
    <w:rsid w:val="00EB6BA9"/>
    <w:rsid w:val="00EB6BBF"/>
    <w:rsid w:val="00EB72D1"/>
    <w:rsid w:val="00EB7727"/>
    <w:rsid w:val="00EC25BA"/>
    <w:rsid w:val="00EC268E"/>
    <w:rsid w:val="00EC54D9"/>
    <w:rsid w:val="00ED3674"/>
    <w:rsid w:val="00ED4144"/>
    <w:rsid w:val="00EE2F1D"/>
    <w:rsid w:val="00EE4104"/>
    <w:rsid w:val="00EE4B35"/>
    <w:rsid w:val="00EE7EFD"/>
    <w:rsid w:val="00EF7150"/>
    <w:rsid w:val="00F05E4F"/>
    <w:rsid w:val="00F0744D"/>
    <w:rsid w:val="00F25E8A"/>
    <w:rsid w:val="00F32530"/>
    <w:rsid w:val="00F41147"/>
    <w:rsid w:val="00F45995"/>
    <w:rsid w:val="00F508EC"/>
    <w:rsid w:val="00F5464A"/>
    <w:rsid w:val="00F6239F"/>
    <w:rsid w:val="00F64980"/>
    <w:rsid w:val="00F662E8"/>
    <w:rsid w:val="00F716E4"/>
    <w:rsid w:val="00FA0D44"/>
    <w:rsid w:val="00FA13A3"/>
    <w:rsid w:val="00FA2974"/>
    <w:rsid w:val="00FC6462"/>
    <w:rsid w:val="00FC6D00"/>
    <w:rsid w:val="00FD7B36"/>
    <w:rsid w:val="00FE0946"/>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0DF"/>
    <w:rPr>
      <w:sz w:val="24"/>
      <w:lang w:val="es-ES" w:eastAsia="es-ES"/>
    </w:rPr>
  </w:style>
  <w:style w:type="paragraph" w:styleId="Ttulo1">
    <w:name w:val="heading 1"/>
    <w:basedOn w:val="Normal"/>
    <w:next w:val="Normal"/>
    <w:qFormat/>
    <w:rsid w:val="002C20DF"/>
    <w:pPr>
      <w:keepNext/>
      <w:jc w:val="center"/>
      <w:outlineLvl w:val="0"/>
    </w:pPr>
    <w:rPr>
      <w:rFonts w:ascii="Arial Narrow" w:hAnsi="Arial Narrow"/>
      <w:b/>
    </w:rPr>
  </w:style>
  <w:style w:type="paragraph" w:styleId="Ttulo2">
    <w:name w:val="heading 2"/>
    <w:basedOn w:val="Normal"/>
    <w:next w:val="Normal"/>
    <w:qFormat/>
    <w:rsid w:val="002C20DF"/>
    <w:pPr>
      <w:keepNext/>
      <w:outlineLvl w:val="1"/>
    </w:pPr>
    <w:rPr>
      <w:rFonts w:ascii="Bookman Old Style" w:hAnsi="Bookman Old Style"/>
      <w:b/>
    </w:rPr>
  </w:style>
  <w:style w:type="paragraph" w:styleId="Ttulo3">
    <w:name w:val="heading 3"/>
    <w:basedOn w:val="Normal"/>
    <w:next w:val="Normal"/>
    <w:qFormat/>
    <w:rsid w:val="002C20DF"/>
    <w:pPr>
      <w:keepNext/>
      <w:autoSpaceDE w:val="0"/>
      <w:autoSpaceDN w:val="0"/>
      <w:outlineLvl w:val="2"/>
    </w:pPr>
    <w:rPr>
      <w:rFonts w:ascii="Arial" w:hAnsi="Arial"/>
      <w:b/>
    </w:rPr>
  </w:style>
  <w:style w:type="paragraph" w:styleId="Ttulo4">
    <w:name w:val="heading 4"/>
    <w:basedOn w:val="Normal"/>
    <w:next w:val="Normal"/>
    <w:qFormat/>
    <w:rsid w:val="002C20DF"/>
    <w:pPr>
      <w:keepNext/>
      <w:jc w:val="both"/>
      <w:outlineLvl w:val="3"/>
    </w:pPr>
    <w:rPr>
      <w:rFonts w:ascii="Arial Narrow" w:hAnsi="Arial Narrow"/>
      <w:b/>
      <w:sz w:val="20"/>
    </w:rPr>
  </w:style>
  <w:style w:type="paragraph" w:styleId="Ttulo5">
    <w:name w:val="heading 5"/>
    <w:basedOn w:val="Normal"/>
    <w:next w:val="Normal"/>
    <w:qFormat/>
    <w:rsid w:val="002C20DF"/>
    <w:pPr>
      <w:keepNext/>
      <w:ind w:left="57"/>
      <w:jc w:val="both"/>
      <w:outlineLvl w:val="4"/>
    </w:pPr>
    <w:rPr>
      <w:rFonts w:ascii="Arial" w:hAnsi="Arial"/>
      <w:b/>
      <w:sz w:val="20"/>
    </w:rPr>
  </w:style>
  <w:style w:type="paragraph" w:styleId="Ttulo6">
    <w:name w:val="heading 6"/>
    <w:basedOn w:val="Normal"/>
    <w:next w:val="Normal"/>
    <w:qFormat/>
    <w:rsid w:val="002C20DF"/>
    <w:pPr>
      <w:keepNext/>
      <w:spacing w:line="480" w:lineRule="auto"/>
      <w:outlineLvl w:val="5"/>
    </w:pPr>
    <w:rPr>
      <w:rFonts w:ascii="Arial" w:hAnsi="Arial"/>
      <w:b/>
      <w:sz w:val="20"/>
    </w:rPr>
  </w:style>
  <w:style w:type="paragraph" w:styleId="Ttulo7">
    <w:name w:val="heading 7"/>
    <w:basedOn w:val="Normal"/>
    <w:next w:val="Normal"/>
    <w:qFormat/>
    <w:rsid w:val="002C20DF"/>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rsid w:val="002C20DF"/>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rsid w:val="002C20DF"/>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2C20DF"/>
    <w:pPr>
      <w:widowControl w:val="0"/>
      <w:jc w:val="both"/>
    </w:pPr>
    <w:rPr>
      <w:rFonts w:ascii="Arial" w:hAnsi="Arial"/>
      <w:b/>
      <w:sz w:val="32"/>
      <w:lang w:val="es-ES_tradnl"/>
    </w:rPr>
  </w:style>
  <w:style w:type="paragraph" w:styleId="Textoindependiente">
    <w:name w:val="Body Text"/>
    <w:basedOn w:val="Normal"/>
    <w:rsid w:val="002C20DF"/>
    <w:pPr>
      <w:widowControl w:val="0"/>
      <w:jc w:val="both"/>
    </w:pPr>
    <w:rPr>
      <w:rFonts w:ascii="Arial" w:hAnsi="Arial"/>
      <w:lang w:val="es-ES_tradnl"/>
    </w:rPr>
  </w:style>
  <w:style w:type="paragraph" w:styleId="Ttulo">
    <w:name w:val="Title"/>
    <w:basedOn w:val="Normal"/>
    <w:qFormat/>
    <w:rsid w:val="002C20DF"/>
    <w:pPr>
      <w:jc w:val="center"/>
    </w:pPr>
    <w:rPr>
      <w:rFonts w:ascii="Lucida Handwriting" w:hAnsi="Lucida Handwriting"/>
      <w:b/>
      <w:smallCaps/>
      <w:sz w:val="28"/>
    </w:rPr>
  </w:style>
  <w:style w:type="paragraph" w:styleId="Sangradetextonormal">
    <w:name w:val="Body Text Indent"/>
    <w:basedOn w:val="Normal"/>
    <w:rsid w:val="002C20DF"/>
    <w:pPr>
      <w:tabs>
        <w:tab w:val="num" w:pos="720"/>
      </w:tabs>
      <w:ind w:left="4680"/>
      <w:jc w:val="both"/>
    </w:pPr>
    <w:rPr>
      <w:rFonts w:ascii="Monotype Corsiva" w:hAnsi="Monotype Corsiva"/>
    </w:rPr>
  </w:style>
  <w:style w:type="paragraph" w:styleId="Textoindependiente2">
    <w:name w:val="Body Text 2"/>
    <w:basedOn w:val="Normal"/>
    <w:rsid w:val="002C20DF"/>
    <w:pPr>
      <w:jc w:val="center"/>
    </w:pPr>
    <w:rPr>
      <w:rFonts w:ascii="Arial Black" w:hAnsi="Arial Black"/>
    </w:rPr>
  </w:style>
  <w:style w:type="paragraph" w:customStyle="1" w:styleId="BodyText21">
    <w:name w:val="Body Text 21"/>
    <w:basedOn w:val="Normal"/>
    <w:rsid w:val="002C20DF"/>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rsid w:val="002C20DF"/>
    <w:pPr>
      <w:tabs>
        <w:tab w:val="center" w:pos="4252"/>
        <w:tab w:val="right" w:pos="8504"/>
      </w:tabs>
    </w:pPr>
  </w:style>
  <w:style w:type="paragraph" w:styleId="Piedepgina">
    <w:name w:val="footer"/>
    <w:basedOn w:val="Normal"/>
    <w:link w:val="PiedepginaCar"/>
    <w:uiPriority w:val="99"/>
    <w:rsid w:val="002C20DF"/>
    <w:pPr>
      <w:tabs>
        <w:tab w:val="center" w:pos="4252"/>
        <w:tab w:val="right" w:pos="8504"/>
      </w:tabs>
    </w:pPr>
  </w:style>
  <w:style w:type="character" w:styleId="Nmerodepgina">
    <w:name w:val="page number"/>
    <w:basedOn w:val="Fuentedeprrafopredeter"/>
    <w:rsid w:val="002C20DF"/>
  </w:style>
  <w:style w:type="paragraph" w:styleId="Subttulo">
    <w:name w:val="Subtitle"/>
    <w:basedOn w:val="Normal"/>
    <w:qFormat/>
    <w:rsid w:val="002C20DF"/>
    <w:pPr>
      <w:jc w:val="center"/>
    </w:pPr>
    <w:rPr>
      <w:rFonts w:ascii="Arial Narrow" w:hAnsi="Arial Narrow"/>
      <w:b/>
      <w:smallCaps/>
    </w:rPr>
  </w:style>
  <w:style w:type="paragraph" w:styleId="Sangra2detindependiente">
    <w:name w:val="Body Text Indent 2"/>
    <w:basedOn w:val="Normal"/>
    <w:rsid w:val="002C20DF"/>
    <w:pPr>
      <w:ind w:left="57"/>
      <w:jc w:val="both"/>
    </w:pPr>
    <w:rPr>
      <w:sz w:val="22"/>
    </w:rPr>
  </w:style>
  <w:style w:type="paragraph" w:styleId="Sangra3detindependiente">
    <w:name w:val="Body Text Indent 3"/>
    <w:basedOn w:val="Normal"/>
    <w:rsid w:val="002C20DF"/>
    <w:pPr>
      <w:tabs>
        <w:tab w:val="left" w:pos="960"/>
      </w:tabs>
      <w:spacing w:before="80" w:line="280" w:lineRule="atLeast"/>
      <w:ind w:left="960" w:hanging="459"/>
      <w:jc w:val="both"/>
    </w:pPr>
    <w:rPr>
      <w:rFonts w:ascii="Arial" w:hAnsi="Arial"/>
      <w:sz w:val="20"/>
    </w:rPr>
  </w:style>
  <w:style w:type="character" w:styleId="Hipervnculo">
    <w:name w:val="Hyperlink"/>
    <w:rsid w:val="002C20DF"/>
    <w:rPr>
      <w:color w:val="0000FF"/>
      <w:u w:val="single"/>
    </w:rPr>
  </w:style>
  <w:style w:type="table" w:styleId="Tablaconcuadrcula">
    <w:name w:val="Table Grid"/>
    <w:basedOn w:val="Tablanormal"/>
    <w:rsid w:val="00107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187260901-05072009">
    <w:name w:val="ec_187260901-05072009"/>
    <w:basedOn w:val="Fuentedeprrafopredeter"/>
    <w:rsid w:val="00EB7727"/>
  </w:style>
  <w:style w:type="paragraph" w:styleId="Prrafodelista">
    <w:name w:val="List Paragraph"/>
    <w:basedOn w:val="Normal"/>
    <w:uiPriority w:val="34"/>
    <w:qFormat/>
    <w:rsid w:val="00DB441B"/>
    <w:pPr>
      <w:ind w:left="708"/>
    </w:pPr>
  </w:style>
  <w:style w:type="character" w:customStyle="1" w:styleId="PiedepginaCar">
    <w:name w:val="Pie de página Car"/>
    <w:link w:val="Piedepgina"/>
    <w:uiPriority w:val="99"/>
    <w:rsid w:val="00B72800"/>
    <w:rPr>
      <w:sz w:val="24"/>
      <w:lang w:val="es-ES" w:eastAsia="es-ES"/>
    </w:rPr>
  </w:style>
  <w:style w:type="paragraph" w:styleId="Textodeglobo">
    <w:name w:val="Balloon Text"/>
    <w:basedOn w:val="Normal"/>
    <w:link w:val="TextodegloboCar"/>
    <w:rsid w:val="00B72800"/>
    <w:rPr>
      <w:rFonts w:ascii="Tahoma" w:hAnsi="Tahoma"/>
      <w:sz w:val="16"/>
      <w:szCs w:val="16"/>
    </w:rPr>
  </w:style>
  <w:style w:type="character" w:customStyle="1" w:styleId="TextodegloboCar">
    <w:name w:val="Texto de globo Car"/>
    <w:link w:val="Textodeglobo"/>
    <w:rsid w:val="00B72800"/>
    <w:rPr>
      <w:rFonts w:ascii="Tahoma" w:hAnsi="Tahoma" w:cs="Tahoma"/>
      <w:sz w:val="16"/>
      <w:szCs w:val="16"/>
      <w:lang w:val="es-ES" w:eastAsia="es-ES"/>
    </w:rPr>
  </w:style>
  <w:style w:type="character" w:customStyle="1" w:styleId="EncabezadoCar">
    <w:name w:val="Encabezado Car"/>
    <w:link w:val="Encabezado"/>
    <w:rsid w:val="005D7352"/>
    <w:rPr>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widowControl w:val="0"/>
      <w:jc w:val="both"/>
    </w:pPr>
    <w:rPr>
      <w:rFonts w:ascii="Arial" w:hAnsi="Arial"/>
      <w:b/>
      <w:sz w:val="32"/>
      <w:lang w:val="es-ES_tradnl"/>
    </w:rPr>
  </w:style>
  <w:style w:type="paragraph" w:styleId="Textoindependiente">
    <w:name w:val="Body Text"/>
    <w:basedOn w:val="Normal"/>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rPr>
  </w:style>
  <w:style w:type="paragraph" w:styleId="Sangradetextonormal">
    <w:name w:val="Body Text Indent"/>
    <w:basedOn w:val="Normal"/>
    <w:pPr>
      <w:tabs>
        <w:tab w:val="num" w:pos="720"/>
      </w:tabs>
      <w:ind w:left="4680"/>
      <w:jc w:val="both"/>
    </w:pPr>
    <w:rPr>
      <w:rFonts w:ascii="Monotype Corsiva" w:hAnsi="Monotype Corsiva"/>
    </w:rPr>
  </w:style>
  <w:style w:type="paragraph" w:styleId="Textoindependiente2">
    <w:name w:val="Body Text 2"/>
    <w:basedOn w:val="Normal"/>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pPr>
      <w:ind w:left="57"/>
      <w:jc w:val="both"/>
    </w:pPr>
    <w:rPr>
      <w:sz w:val="22"/>
    </w:rPr>
  </w:style>
  <w:style w:type="paragraph" w:styleId="Sangra3detindependiente">
    <w:name w:val="Body Text Indent 3"/>
    <w:basedOn w:val="Normal"/>
    <w:pPr>
      <w:tabs>
        <w:tab w:val="left" w:pos="960"/>
      </w:tabs>
      <w:spacing w:before="80" w:line="280" w:lineRule="atLeast"/>
      <w:ind w:left="960" w:hanging="459"/>
      <w:jc w:val="both"/>
    </w:pPr>
    <w:rPr>
      <w:rFonts w:ascii="Arial" w:hAnsi="Arial"/>
      <w:sz w:val="20"/>
    </w:rPr>
  </w:style>
  <w:style w:type="character" w:styleId="Hipervnculo">
    <w:name w:val="Hyperlink"/>
    <w:rPr>
      <w:color w:val="0000FF"/>
      <w:u w:val="single"/>
    </w:rPr>
  </w:style>
  <w:style w:type="table" w:styleId="Tablaconcuadrcula">
    <w:name w:val="Table Grid"/>
    <w:basedOn w:val="Tablanormal"/>
    <w:rsid w:val="00107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187260901-05072009">
    <w:name w:val="ec_187260901-05072009"/>
    <w:basedOn w:val="Fuentedeprrafopredeter"/>
    <w:rsid w:val="00EB7727"/>
  </w:style>
  <w:style w:type="paragraph" w:styleId="Prrafodelista">
    <w:name w:val="List Paragraph"/>
    <w:basedOn w:val="Normal"/>
    <w:uiPriority w:val="34"/>
    <w:qFormat/>
    <w:rsid w:val="00DB441B"/>
    <w:pPr>
      <w:ind w:left="708"/>
    </w:pPr>
  </w:style>
  <w:style w:type="character" w:customStyle="1" w:styleId="PiedepginaCar">
    <w:name w:val="Pie de página Car"/>
    <w:link w:val="Piedepgina"/>
    <w:uiPriority w:val="99"/>
    <w:rsid w:val="00B72800"/>
    <w:rPr>
      <w:sz w:val="24"/>
      <w:lang w:val="es-ES" w:eastAsia="es-ES"/>
    </w:rPr>
  </w:style>
  <w:style w:type="paragraph" w:styleId="Textodeglobo">
    <w:name w:val="Balloon Text"/>
    <w:basedOn w:val="Normal"/>
    <w:link w:val="TextodegloboCar"/>
    <w:rsid w:val="00B72800"/>
    <w:rPr>
      <w:rFonts w:ascii="Tahoma" w:hAnsi="Tahoma"/>
      <w:sz w:val="16"/>
      <w:szCs w:val="16"/>
    </w:rPr>
  </w:style>
  <w:style w:type="character" w:customStyle="1" w:styleId="TextodegloboCar">
    <w:name w:val="Texto de globo Car"/>
    <w:link w:val="Textodeglobo"/>
    <w:rsid w:val="00B72800"/>
    <w:rPr>
      <w:rFonts w:ascii="Tahoma" w:hAnsi="Tahoma" w:cs="Tahoma"/>
      <w:sz w:val="16"/>
      <w:szCs w:val="16"/>
      <w:lang w:val="es-ES" w:eastAsia="es-ES"/>
    </w:rPr>
  </w:style>
  <w:style w:type="character" w:customStyle="1" w:styleId="EncabezadoCar">
    <w:name w:val="Encabezado Car"/>
    <w:link w:val="Encabezado"/>
    <w:rsid w:val="005D7352"/>
    <w:rPr>
      <w:sz w:val="24"/>
      <w:lang w:val="es-ES" w:eastAsia="es-ES"/>
    </w:rPr>
  </w:style>
</w:styles>
</file>

<file path=word/webSettings.xml><?xml version="1.0" encoding="utf-8"?>
<w:webSettings xmlns:r="http://schemas.openxmlformats.org/officeDocument/2006/relationships" xmlns:w="http://schemas.openxmlformats.org/wordprocessingml/2006/main">
  <w:divs>
    <w:div w:id="1320425789">
      <w:bodyDiv w:val="1"/>
      <w:marLeft w:val="0"/>
      <w:marRight w:val="0"/>
      <w:marTop w:val="0"/>
      <w:marBottom w:val="0"/>
      <w:divBdr>
        <w:top w:val="none" w:sz="0" w:space="0" w:color="auto"/>
        <w:left w:val="none" w:sz="0" w:space="0" w:color="auto"/>
        <w:bottom w:val="none" w:sz="0" w:space="0" w:color="auto"/>
        <w:right w:val="none" w:sz="0" w:space="0" w:color="auto"/>
      </w:divBdr>
    </w:div>
    <w:div w:id="2098167604">
      <w:bodyDiv w:val="1"/>
      <w:marLeft w:val="0"/>
      <w:marRight w:val="0"/>
      <w:marTop w:val="0"/>
      <w:marBottom w:val="0"/>
      <w:divBdr>
        <w:top w:val="none" w:sz="0" w:space="0" w:color="auto"/>
        <w:left w:val="none" w:sz="0" w:space="0" w:color="auto"/>
        <w:bottom w:val="none" w:sz="0" w:space="0" w:color="auto"/>
        <w:right w:val="none" w:sz="0" w:space="0" w:color="auto"/>
      </w:divBdr>
      <w:divsChild>
        <w:div w:id="1741126725">
          <w:marLeft w:val="0"/>
          <w:marRight w:val="0"/>
          <w:marTop w:val="0"/>
          <w:marBottom w:val="0"/>
          <w:divBdr>
            <w:top w:val="none" w:sz="0" w:space="0" w:color="auto"/>
            <w:left w:val="none" w:sz="0" w:space="0" w:color="auto"/>
            <w:bottom w:val="none" w:sz="0" w:space="0" w:color="auto"/>
            <w:right w:val="none" w:sz="0" w:space="0" w:color="auto"/>
          </w:divBdr>
          <w:divsChild>
            <w:div w:id="722487220">
              <w:marLeft w:val="0"/>
              <w:marRight w:val="0"/>
              <w:marTop w:val="0"/>
              <w:marBottom w:val="0"/>
              <w:divBdr>
                <w:top w:val="none" w:sz="0" w:space="0" w:color="auto"/>
                <w:left w:val="none" w:sz="0" w:space="0" w:color="auto"/>
                <w:bottom w:val="none" w:sz="0" w:space="0" w:color="auto"/>
                <w:right w:val="none" w:sz="0" w:space="0" w:color="auto"/>
              </w:divBdr>
              <w:divsChild>
                <w:div w:id="1930431139">
                  <w:marLeft w:val="0"/>
                  <w:marRight w:val="0"/>
                  <w:marTop w:val="0"/>
                  <w:marBottom w:val="0"/>
                  <w:divBdr>
                    <w:top w:val="none" w:sz="0" w:space="0" w:color="auto"/>
                    <w:left w:val="none" w:sz="0" w:space="0" w:color="auto"/>
                    <w:bottom w:val="none" w:sz="0" w:space="0" w:color="auto"/>
                    <w:right w:val="none" w:sz="0" w:space="0" w:color="auto"/>
                  </w:divBdr>
                  <w:divsChild>
                    <w:div w:id="489830540">
                      <w:marLeft w:val="0"/>
                      <w:marRight w:val="0"/>
                      <w:marTop w:val="0"/>
                      <w:marBottom w:val="0"/>
                      <w:divBdr>
                        <w:top w:val="none" w:sz="0" w:space="0" w:color="auto"/>
                        <w:left w:val="none" w:sz="0" w:space="0" w:color="auto"/>
                        <w:bottom w:val="none" w:sz="0" w:space="0" w:color="auto"/>
                        <w:right w:val="none" w:sz="0" w:space="0" w:color="auto"/>
                      </w:divBdr>
                      <w:divsChild>
                        <w:div w:id="949241061">
                          <w:marLeft w:val="0"/>
                          <w:marRight w:val="0"/>
                          <w:marTop w:val="0"/>
                          <w:marBottom w:val="0"/>
                          <w:divBdr>
                            <w:top w:val="none" w:sz="0" w:space="0" w:color="auto"/>
                            <w:left w:val="none" w:sz="0" w:space="0" w:color="auto"/>
                            <w:bottom w:val="none" w:sz="0" w:space="0" w:color="auto"/>
                            <w:right w:val="none" w:sz="0" w:space="0" w:color="auto"/>
                          </w:divBdr>
                          <w:divsChild>
                            <w:div w:id="1272670233">
                              <w:marLeft w:val="0"/>
                              <w:marRight w:val="0"/>
                              <w:marTop w:val="0"/>
                              <w:marBottom w:val="0"/>
                              <w:divBdr>
                                <w:top w:val="none" w:sz="0" w:space="0" w:color="auto"/>
                                <w:left w:val="none" w:sz="0" w:space="0" w:color="auto"/>
                                <w:bottom w:val="none" w:sz="0" w:space="0" w:color="auto"/>
                                <w:right w:val="none" w:sz="0" w:space="0" w:color="auto"/>
                              </w:divBdr>
                              <w:divsChild>
                                <w:div w:id="1676037397">
                                  <w:marLeft w:val="0"/>
                                  <w:marRight w:val="0"/>
                                  <w:marTop w:val="0"/>
                                  <w:marBottom w:val="0"/>
                                  <w:divBdr>
                                    <w:top w:val="none" w:sz="0" w:space="0" w:color="auto"/>
                                    <w:left w:val="none" w:sz="0" w:space="0" w:color="auto"/>
                                    <w:bottom w:val="none" w:sz="0" w:space="0" w:color="auto"/>
                                    <w:right w:val="none" w:sz="0" w:space="0" w:color="auto"/>
                                  </w:divBdr>
                                  <w:divsChild>
                                    <w:div w:id="120654861">
                                      <w:marLeft w:val="0"/>
                                      <w:marRight w:val="0"/>
                                      <w:marTop w:val="0"/>
                                      <w:marBottom w:val="0"/>
                                      <w:divBdr>
                                        <w:top w:val="none" w:sz="0" w:space="0" w:color="auto"/>
                                        <w:left w:val="none" w:sz="0" w:space="0" w:color="auto"/>
                                        <w:bottom w:val="none" w:sz="0" w:space="0" w:color="auto"/>
                                        <w:right w:val="none" w:sz="0" w:space="0" w:color="auto"/>
                                      </w:divBdr>
                                      <w:divsChild>
                                        <w:div w:id="391194480">
                                          <w:marLeft w:val="0"/>
                                          <w:marRight w:val="0"/>
                                          <w:marTop w:val="15"/>
                                          <w:marBottom w:val="0"/>
                                          <w:divBdr>
                                            <w:top w:val="none" w:sz="0" w:space="0" w:color="auto"/>
                                            <w:left w:val="none" w:sz="0" w:space="0" w:color="auto"/>
                                            <w:bottom w:val="none" w:sz="0" w:space="0" w:color="auto"/>
                                            <w:right w:val="none" w:sz="0" w:space="0" w:color="auto"/>
                                          </w:divBdr>
                                          <w:divsChild>
                                            <w:div w:id="896165582">
                                              <w:marLeft w:val="0"/>
                                              <w:marRight w:val="0"/>
                                              <w:marTop w:val="0"/>
                                              <w:marBottom w:val="0"/>
                                              <w:divBdr>
                                                <w:top w:val="none" w:sz="0" w:space="0" w:color="auto"/>
                                                <w:left w:val="none" w:sz="0" w:space="0" w:color="auto"/>
                                                <w:bottom w:val="none" w:sz="0" w:space="0" w:color="auto"/>
                                                <w:right w:val="none" w:sz="0" w:space="0" w:color="auto"/>
                                              </w:divBdr>
                                              <w:divsChild>
                                                <w:div w:id="1575621708">
                                                  <w:marLeft w:val="0"/>
                                                  <w:marRight w:val="0"/>
                                                  <w:marTop w:val="0"/>
                                                  <w:marBottom w:val="0"/>
                                                  <w:divBdr>
                                                    <w:top w:val="none" w:sz="0" w:space="0" w:color="auto"/>
                                                    <w:left w:val="none" w:sz="0" w:space="0" w:color="auto"/>
                                                    <w:bottom w:val="none" w:sz="0" w:space="0" w:color="auto"/>
                                                    <w:right w:val="none" w:sz="0" w:space="0" w:color="auto"/>
                                                  </w:divBdr>
                                                  <w:divsChild>
                                                    <w:div w:id="1367678390">
                                                      <w:marLeft w:val="0"/>
                                                      <w:marRight w:val="0"/>
                                                      <w:marTop w:val="0"/>
                                                      <w:marBottom w:val="0"/>
                                                      <w:divBdr>
                                                        <w:top w:val="none" w:sz="0" w:space="0" w:color="auto"/>
                                                        <w:left w:val="none" w:sz="0" w:space="0" w:color="auto"/>
                                                        <w:bottom w:val="none" w:sz="0" w:space="0" w:color="auto"/>
                                                        <w:right w:val="none" w:sz="0" w:space="0" w:color="auto"/>
                                                      </w:divBdr>
                                                      <w:divsChild>
                                                        <w:div w:id="143090397">
                                                          <w:marLeft w:val="0"/>
                                                          <w:marRight w:val="0"/>
                                                          <w:marTop w:val="0"/>
                                                          <w:marBottom w:val="0"/>
                                                          <w:divBdr>
                                                            <w:top w:val="none" w:sz="0" w:space="0" w:color="auto"/>
                                                            <w:left w:val="none" w:sz="0" w:space="0" w:color="auto"/>
                                                            <w:bottom w:val="none" w:sz="0" w:space="0" w:color="auto"/>
                                                            <w:right w:val="none" w:sz="0" w:space="0" w:color="auto"/>
                                                          </w:divBdr>
                                                          <w:divsChild>
                                                            <w:div w:id="721909780">
                                                              <w:marLeft w:val="0"/>
                                                              <w:marRight w:val="0"/>
                                                              <w:marTop w:val="0"/>
                                                              <w:marBottom w:val="0"/>
                                                              <w:divBdr>
                                                                <w:top w:val="none" w:sz="0" w:space="0" w:color="auto"/>
                                                                <w:left w:val="none" w:sz="0" w:space="0" w:color="auto"/>
                                                                <w:bottom w:val="none" w:sz="0" w:space="0" w:color="auto"/>
                                                                <w:right w:val="none" w:sz="0" w:space="0" w:color="auto"/>
                                                              </w:divBdr>
                                                            </w:div>
                                                            <w:div w:id="770711325">
                                                              <w:marLeft w:val="0"/>
                                                              <w:marRight w:val="0"/>
                                                              <w:marTop w:val="0"/>
                                                              <w:marBottom w:val="0"/>
                                                              <w:divBdr>
                                                                <w:top w:val="none" w:sz="0" w:space="0" w:color="auto"/>
                                                                <w:left w:val="none" w:sz="0" w:space="0" w:color="auto"/>
                                                                <w:bottom w:val="none" w:sz="0" w:space="0" w:color="auto"/>
                                                                <w:right w:val="none" w:sz="0" w:space="0" w:color="auto"/>
                                                              </w:divBdr>
                                                            </w:div>
                                                            <w:div w:id="862669953">
                                                              <w:marLeft w:val="0"/>
                                                              <w:marRight w:val="0"/>
                                                              <w:marTop w:val="0"/>
                                                              <w:marBottom w:val="0"/>
                                                              <w:divBdr>
                                                                <w:top w:val="none" w:sz="0" w:space="0" w:color="auto"/>
                                                                <w:left w:val="none" w:sz="0" w:space="0" w:color="auto"/>
                                                                <w:bottom w:val="none" w:sz="0" w:space="0" w:color="auto"/>
                                                                <w:right w:val="none" w:sz="0" w:space="0" w:color="auto"/>
                                                              </w:divBdr>
                                                            </w:div>
                                                            <w:div w:id="912811924">
                                                              <w:marLeft w:val="0"/>
                                                              <w:marRight w:val="0"/>
                                                              <w:marTop w:val="0"/>
                                                              <w:marBottom w:val="0"/>
                                                              <w:divBdr>
                                                                <w:top w:val="none" w:sz="0" w:space="0" w:color="auto"/>
                                                                <w:left w:val="none" w:sz="0" w:space="0" w:color="auto"/>
                                                                <w:bottom w:val="none" w:sz="0" w:space="0" w:color="auto"/>
                                                                <w:right w:val="none" w:sz="0" w:space="0" w:color="auto"/>
                                                              </w:divBdr>
                                                            </w:div>
                                                            <w:div w:id="1072116408">
                                                              <w:marLeft w:val="0"/>
                                                              <w:marRight w:val="0"/>
                                                              <w:marTop w:val="0"/>
                                                              <w:marBottom w:val="0"/>
                                                              <w:divBdr>
                                                                <w:top w:val="none" w:sz="0" w:space="0" w:color="auto"/>
                                                                <w:left w:val="none" w:sz="0" w:space="0" w:color="auto"/>
                                                                <w:bottom w:val="none" w:sz="0" w:space="0" w:color="auto"/>
                                                                <w:right w:val="none" w:sz="0" w:space="0" w:color="auto"/>
                                                              </w:divBdr>
                                                            </w:div>
                                                            <w:div w:id="1091240378">
                                                              <w:marLeft w:val="0"/>
                                                              <w:marRight w:val="0"/>
                                                              <w:marTop w:val="0"/>
                                                              <w:marBottom w:val="0"/>
                                                              <w:divBdr>
                                                                <w:top w:val="none" w:sz="0" w:space="0" w:color="auto"/>
                                                                <w:left w:val="none" w:sz="0" w:space="0" w:color="auto"/>
                                                                <w:bottom w:val="none" w:sz="0" w:space="0" w:color="auto"/>
                                                                <w:right w:val="none" w:sz="0" w:space="0" w:color="auto"/>
                                                              </w:divBdr>
                                                            </w:div>
                                                            <w:div w:id="1097865904">
                                                              <w:marLeft w:val="0"/>
                                                              <w:marRight w:val="0"/>
                                                              <w:marTop w:val="0"/>
                                                              <w:marBottom w:val="0"/>
                                                              <w:divBdr>
                                                                <w:top w:val="none" w:sz="0" w:space="0" w:color="auto"/>
                                                                <w:left w:val="none" w:sz="0" w:space="0" w:color="auto"/>
                                                                <w:bottom w:val="none" w:sz="0" w:space="0" w:color="auto"/>
                                                                <w:right w:val="none" w:sz="0" w:space="0" w:color="auto"/>
                                                              </w:divBdr>
                                                            </w:div>
                                                            <w:div w:id="1276446342">
                                                              <w:marLeft w:val="0"/>
                                                              <w:marRight w:val="0"/>
                                                              <w:marTop w:val="0"/>
                                                              <w:marBottom w:val="0"/>
                                                              <w:divBdr>
                                                                <w:top w:val="none" w:sz="0" w:space="0" w:color="auto"/>
                                                                <w:left w:val="none" w:sz="0" w:space="0" w:color="auto"/>
                                                                <w:bottom w:val="none" w:sz="0" w:space="0" w:color="auto"/>
                                                                <w:right w:val="none" w:sz="0" w:space="0" w:color="auto"/>
                                                              </w:divBdr>
                                                            </w:div>
                                                            <w:div w:id="1494224332">
                                                              <w:marLeft w:val="0"/>
                                                              <w:marRight w:val="0"/>
                                                              <w:marTop w:val="0"/>
                                                              <w:marBottom w:val="0"/>
                                                              <w:divBdr>
                                                                <w:top w:val="none" w:sz="0" w:space="0" w:color="auto"/>
                                                                <w:left w:val="none" w:sz="0" w:space="0" w:color="auto"/>
                                                                <w:bottom w:val="none" w:sz="0" w:space="0" w:color="auto"/>
                                                                <w:right w:val="none" w:sz="0" w:space="0" w:color="auto"/>
                                                              </w:divBdr>
                                                            </w:div>
                                                            <w:div w:id="1700550779">
                                                              <w:marLeft w:val="0"/>
                                                              <w:marRight w:val="0"/>
                                                              <w:marTop w:val="0"/>
                                                              <w:marBottom w:val="0"/>
                                                              <w:divBdr>
                                                                <w:top w:val="none" w:sz="0" w:space="0" w:color="auto"/>
                                                                <w:left w:val="none" w:sz="0" w:space="0" w:color="auto"/>
                                                                <w:bottom w:val="none" w:sz="0" w:space="0" w:color="auto"/>
                                                                <w:right w:val="none" w:sz="0" w:space="0" w:color="auto"/>
                                                              </w:divBdr>
                                                            </w:div>
                                                            <w:div w:id="1871843501">
                                                              <w:marLeft w:val="0"/>
                                                              <w:marRight w:val="0"/>
                                                              <w:marTop w:val="0"/>
                                                              <w:marBottom w:val="0"/>
                                                              <w:divBdr>
                                                                <w:top w:val="none" w:sz="0" w:space="0" w:color="auto"/>
                                                                <w:left w:val="none" w:sz="0" w:space="0" w:color="auto"/>
                                                                <w:bottom w:val="none" w:sz="0" w:space="0" w:color="auto"/>
                                                                <w:right w:val="none" w:sz="0" w:space="0" w:color="auto"/>
                                                              </w:divBdr>
                                                            </w:div>
                                                            <w:div w:id="2106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91A64-02AA-49FA-B3C2-5CA6E06E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2892</Words>
  <Characters>15909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PROGRAMA ESTRUCTURA</vt:lpstr>
    </vt:vector>
  </TitlesOfParts>
  <Company>U.C.R.</Company>
  <LinksUpToDate>false</LinksUpToDate>
  <CharactersWithSpaces>18764</CharactersWithSpaces>
  <SharedDoc>false</SharedDoc>
  <HLinks>
    <vt:vector size="24" baseType="variant">
      <vt:variant>
        <vt:i4>1704018</vt:i4>
      </vt:variant>
      <vt:variant>
        <vt:i4>30</vt:i4>
      </vt:variant>
      <vt:variant>
        <vt:i4>0</vt:i4>
      </vt:variant>
      <vt:variant>
        <vt:i4>5</vt:i4>
      </vt:variant>
      <vt:variant>
        <vt:lpwstr>http://www.ean.ucr.ac.cr/</vt:lpwstr>
      </vt:variant>
      <vt:variant>
        <vt:lpwstr/>
      </vt:variant>
      <vt:variant>
        <vt:i4>6946834</vt:i4>
      </vt:variant>
      <vt:variant>
        <vt:i4>27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ESTRUCTURA</dc:title>
  <dc:creator>A.A.R.</dc:creator>
  <cp:lastModifiedBy>Usuario</cp:lastModifiedBy>
  <cp:revision>2</cp:revision>
  <cp:lastPrinted>2006-02-28T00:20:00Z</cp:lastPrinted>
  <dcterms:created xsi:type="dcterms:W3CDTF">2015-08-08T17:29:00Z</dcterms:created>
  <dcterms:modified xsi:type="dcterms:W3CDTF">2015-08-08T17:29:00Z</dcterms:modified>
</cp:coreProperties>
</file>